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6695E" w14:textId="1A154146" w:rsidR="00830B63" w:rsidRPr="00830B63" w:rsidRDefault="00830B63" w:rsidP="008007ED">
      <w:pPr>
        <w:spacing w:after="0" w:line="360" w:lineRule="auto"/>
        <w:jc w:val="center"/>
        <w:rPr>
          <w:rFonts w:cs="Arial"/>
          <w:sz w:val="50"/>
          <w:szCs w:val="50"/>
        </w:rPr>
      </w:pPr>
    </w:p>
    <w:p w14:paraId="1C535DE4" w14:textId="4DEDB716" w:rsidR="000072AF" w:rsidRDefault="000072AF" w:rsidP="008007ED">
      <w:pPr>
        <w:spacing w:before="0" w:after="0" w:line="360" w:lineRule="auto"/>
        <w:jc w:val="center"/>
        <w:rPr>
          <w:rFonts w:cs="Arial"/>
          <w:sz w:val="40"/>
          <w:szCs w:val="40"/>
        </w:rPr>
      </w:pPr>
    </w:p>
    <w:p w14:paraId="3395AB3F" w14:textId="77777777" w:rsidR="00145060" w:rsidRPr="00830B63" w:rsidRDefault="00145060" w:rsidP="008007ED">
      <w:pPr>
        <w:spacing w:before="0" w:after="0" w:line="360" w:lineRule="auto"/>
        <w:jc w:val="center"/>
        <w:rPr>
          <w:rFonts w:cs="Arial"/>
          <w:sz w:val="40"/>
          <w:szCs w:val="40"/>
        </w:rPr>
      </w:pPr>
    </w:p>
    <w:p w14:paraId="7FF8472B" w14:textId="77777777" w:rsidR="00476032" w:rsidRPr="00145060" w:rsidRDefault="00476032" w:rsidP="008007ED">
      <w:pPr>
        <w:spacing w:before="0" w:after="0" w:line="360" w:lineRule="auto"/>
        <w:jc w:val="center"/>
        <w:rPr>
          <w:rFonts w:cs="Arial"/>
          <w:sz w:val="50"/>
          <w:szCs w:val="50"/>
        </w:rPr>
      </w:pPr>
      <w:r w:rsidRPr="00145060">
        <w:rPr>
          <w:rFonts w:cs="Arial"/>
          <w:sz w:val="50"/>
          <w:szCs w:val="50"/>
        </w:rPr>
        <w:t>Re</w:t>
      </w:r>
      <w:r>
        <w:rPr>
          <w:rFonts w:cs="Arial"/>
          <w:sz w:val="50"/>
          <w:szCs w:val="50"/>
        </w:rPr>
        <w:t>port for WP1</w:t>
      </w:r>
    </w:p>
    <w:p w14:paraId="11C06B72" w14:textId="1DE6A0A0" w:rsidR="000072AF" w:rsidRPr="00830B63" w:rsidRDefault="000072AF" w:rsidP="008007ED">
      <w:pPr>
        <w:spacing w:before="0" w:after="0" w:line="360" w:lineRule="auto"/>
        <w:jc w:val="center"/>
        <w:rPr>
          <w:rFonts w:cs="Arial"/>
          <w:sz w:val="40"/>
          <w:szCs w:val="40"/>
        </w:rPr>
      </w:pPr>
    </w:p>
    <w:p w14:paraId="150F7118" w14:textId="77777777" w:rsidR="00AE519E" w:rsidRDefault="00BE607F" w:rsidP="008007ED">
      <w:pPr>
        <w:spacing w:before="0" w:after="0" w:line="360" w:lineRule="auto"/>
        <w:jc w:val="center"/>
        <w:rPr>
          <w:rFonts w:cs="Arial"/>
          <w:sz w:val="32"/>
          <w:szCs w:val="24"/>
        </w:rPr>
      </w:pPr>
      <w:bookmarkStart w:id="0" w:name="_Hlk9942825"/>
      <w:r w:rsidRPr="00145060">
        <w:rPr>
          <w:rFonts w:cs="Arial"/>
          <w:sz w:val="32"/>
          <w:szCs w:val="24"/>
        </w:rPr>
        <w:t xml:space="preserve">Promoting academia-industry alliances for R&amp;D through </w:t>
      </w:r>
    </w:p>
    <w:p w14:paraId="2EF60A06" w14:textId="0B81FE8F" w:rsidR="00BE607F" w:rsidRDefault="00BE607F" w:rsidP="008007ED">
      <w:pPr>
        <w:spacing w:before="0" w:after="0" w:line="360" w:lineRule="auto"/>
        <w:jc w:val="center"/>
        <w:rPr>
          <w:rFonts w:cs="Arial"/>
          <w:sz w:val="32"/>
          <w:szCs w:val="24"/>
        </w:rPr>
      </w:pPr>
      <w:r w:rsidRPr="00145060">
        <w:rPr>
          <w:rFonts w:cs="Arial"/>
          <w:sz w:val="32"/>
          <w:szCs w:val="24"/>
        </w:rPr>
        <w:t>collaborative and open innovation platform</w:t>
      </w:r>
    </w:p>
    <w:p w14:paraId="5B64E3B3" w14:textId="77777777" w:rsidR="00264384" w:rsidRDefault="00264384" w:rsidP="00264384">
      <w:pPr>
        <w:pStyle w:val="Footer"/>
        <w:spacing w:before="0" w:line="360" w:lineRule="auto"/>
        <w:jc w:val="center"/>
        <w:rPr>
          <w:szCs w:val="20"/>
        </w:rPr>
      </w:pPr>
    </w:p>
    <w:p w14:paraId="0807E0C0" w14:textId="441E59B9" w:rsidR="00AE519E" w:rsidRDefault="00BE607F" w:rsidP="00264384">
      <w:pPr>
        <w:pStyle w:val="Footer"/>
        <w:spacing w:before="0" w:line="360" w:lineRule="auto"/>
        <w:jc w:val="center"/>
        <w:rPr>
          <w:rFonts w:cs="Arial"/>
          <w:b/>
          <w:sz w:val="28"/>
          <w:szCs w:val="28"/>
        </w:rPr>
      </w:pPr>
      <w:r w:rsidRPr="00BE607F">
        <w:rPr>
          <w:szCs w:val="20"/>
        </w:rPr>
        <w:t>Project reference number</w:t>
      </w:r>
      <w:r>
        <w:rPr>
          <w:szCs w:val="20"/>
        </w:rPr>
        <w:t>:</w:t>
      </w:r>
      <w:r w:rsidRPr="00BE607F">
        <w:rPr>
          <w:szCs w:val="20"/>
        </w:rPr>
        <w:t xml:space="preserve"> 598719-EPP-1-2018-1-MK-EPPKA2-CBHE-JP</w:t>
      </w:r>
      <w:bookmarkEnd w:id="0"/>
    </w:p>
    <w:p w14:paraId="6C622FE4" w14:textId="0DD43E42" w:rsidR="00BE607F" w:rsidRDefault="00BE607F" w:rsidP="008007ED">
      <w:pPr>
        <w:spacing w:line="360" w:lineRule="auto"/>
        <w:rPr>
          <w:rFonts w:cs="Arial"/>
          <w:b/>
          <w:sz w:val="28"/>
          <w:szCs w:val="28"/>
        </w:rPr>
      </w:pPr>
    </w:p>
    <w:p w14:paraId="5F626FD5" w14:textId="77777777" w:rsidR="00AE519E" w:rsidRPr="00484453" w:rsidRDefault="00AE519E" w:rsidP="00264384">
      <w:pPr>
        <w:pStyle w:val="NoSpacing"/>
        <w:pBdr>
          <w:top w:val="single" w:sz="4" w:space="1" w:color="auto"/>
          <w:left w:val="single" w:sz="4" w:space="4" w:color="auto"/>
          <w:bottom w:val="single" w:sz="4" w:space="1" w:color="auto"/>
          <w:right w:val="single" w:sz="4" w:space="4" w:color="auto"/>
        </w:pBdr>
        <w:spacing w:line="360" w:lineRule="auto"/>
        <w:rPr>
          <w:rFonts w:ascii="Arial" w:hAnsi="Arial" w:cs="Arial"/>
          <w:sz w:val="20"/>
          <w:szCs w:val="20"/>
          <w:lang w:val="en-GB"/>
        </w:rPr>
      </w:pPr>
      <w:r w:rsidRPr="00484453">
        <w:rPr>
          <w:rFonts w:ascii="Arial" w:hAnsi="Arial" w:cs="Arial"/>
          <w:b/>
          <w:sz w:val="20"/>
          <w:szCs w:val="20"/>
          <w:lang w:val="en-GB"/>
        </w:rPr>
        <w:t>Project duration:</w:t>
      </w:r>
      <w:r w:rsidRPr="00484453">
        <w:rPr>
          <w:rFonts w:ascii="Arial" w:hAnsi="Arial" w:cs="Arial"/>
          <w:sz w:val="20"/>
          <w:szCs w:val="20"/>
          <w:lang w:val="en-GB"/>
        </w:rPr>
        <w:t xml:space="preserve"> 15 November 2018 – 14 November 2021</w:t>
      </w:r>
    </w:p>
    <w:p w14:paraId="5E6919CA" w14:textId="77777777" w:rsidR="00AE519E" w:rsidRPr="00484453" w:rsidRDefault="00AE519E" w:rsidP="00264384">
      <w:pPr>
        <w:pStyle w:val="NoSpacing"/>
        <w:pBdr>
          <w:top w:val="single" w:sz="4" w:space="1" w:color="auto"/>
          <w:left w:val="single" w:sz="4" w:space="4" w:color="auto"/>
          <w:bottom w:val="single" w:sz="4" w:space="1" w:color="auto"/>
          <w:right w:val="single" w:sz="4" w:space="4" w:color="auto"/>
        </w:pBdr>
        <w:spacing w:line="360" w:lineRule="auto"/>
        <w:rPr>
          <w:rFonts w:ascii="Arial" w:eastAsia="MyriadPro-It" w:hAnsi="Arial" w:cs="Arial"/>
          <w:iCs/>
          <w:color w:val="000000"/>
          <w:sz w:val="20"/>
          <w:szCs w:val="20"/>
          <w:lang w:val="en-GB"/>
        </w:rPr>
      </w:pPr>
      <w:r w:rsidRPr="00484453">
        <w:rPr>
          <w:rFonts w:ascii="Arial" w:eastAsia="MyriadPro-It" w:hAnsi="Arial" w:cs="Arial"/>
          <w:b/>
          <w:iCs/>
          <w:color w:val="000000"/>
          <w:sz w:val="20"/>
          <w:szCs w:val="20"/>
          <w:lang w:val="en-GB"/>
        </w:rPr>
        <w:t>EU funding instrument:</w:t>
      </w:r>
      <w:r w:rsidRPr="00484453">
        <w:rPr>
          <w:rFonts w:ascii="Arial" w:eastAsia="MyriadPro-It" w:hAnsi="Arial" w:cs="Arial"/>
          <w:iCs/>
          <w:color w:val="000000"/>
          <w:sz w:val="20"/>
          <w:szCs w:val="20"/>
          <w:lang w:val="en-GB"/>
        </w:rPr>
        <w:t xml:space="preserve"> European Neighbourhood Instrument (Erasmus+: KA2 CBHE)</w:t>
      </w:r>
    </w:p>
    <w:p w14:paraId="010F4B4E" w14:textId="77777777" w:rsidR="00AE519E" w:rsidRPr="00484453" w:rsidRDefault="00AE519E" w:rsidP="00264384">
      <w:pPr>
        <w:pStyle w:val="NoSpacing"/>
        <w:pBdr>
          <w:top w:val="single" w:sz="4" w:space="1" w:color="auto"/>
          <w:left w:val="single" w:sz="4" w:space="4" w:color="auto"/>
          <w:bottom w:val="single" w:sz="4" w:space="1" w:color="auto"/>
          <w:right w:val="single" w:sz="4" w:space="4" w:color="auto"/>
        </w:pBdr>
        <w:spacing w:line="360" w:lineRule="auto"/>
        <w:rPr>
          <w:rFonts w:ascii="Arial" w:eastAsia="MyriadPro-It" w:hAnsi="Arial" w:cs="Arial"/>
          <w:iCs/>
          <w:color w:val="000000"/>
          <w:sz w:val="20"/>
          <w:szCs w:val="20"/>
          <w:lang w:val="en-GB"/>
        </w:rPr>
      </w:pPr>
      <w:r w:rsidRPr="00484453">
        <w:rPr>
          <w:rFonts w:ascii="Arial" w:eastAsia="MyriadPro-It" w:hAnsi="Arial" w:cs="Arial"/>
          <w:b/>
          <w:iCs/>
          <w:color w:val="000000"/>
          <w:sz w:val="20"/>
          <w:szCs w:val="20"/>
          <w:lang w:val="en-GB"/>
        </w:rPr>
        <w:t>Erasmus+ (CBHE) grant amount:</w:t>
      </w:r>
      <w:r w:rsidRPr="00484453">
        <w:rPr>
          <w:rFonts w:ascii="Arial" w:eastAsia="MyriadPro-It" w:hAnsi="Arial" w:cs="Arial"/>
          <w:iCs/>
          <w:color w:val="000000"/>
          <w:sz w:val="20"/>
          <w:szCs w:val="20"/>
          <w:lang w:val="en-GB"/>
        </w:rPr>
        <w:t xml:space="preserve"> 531,165.00 €</w:t>
      </w:r>
    </w:p>
    <w:p w14:paraId="42C8988C" w14:textId="77777777" w:rsidR="00AE519E" w:rsidRPr="00484453" w:rsidRDefault="00AE519E" w:rsidP="00264384">
      <w:pPr>
        <w:pStyle w:val="NoSpacing"/>
        <w:pBdr>
          <w:top w:val="single" w:sz="4" w:space="1" w:color="auto"/>
          <w:left w:val="single" w:sz="4" w:space="4" w:color="auto"/>
          <w:bottom w:val="single" w:sz="4" w:space="1" w:color="auto"/>
          <w:right w:val="single" w:sz="4" w:space="4" w:color="auto"/>
        </w:pBdr>
        <w:spacing w:line="360" w:lineRule="auto"/>
        <w:rPr>
          <w:rFonts w:ascii="Arial" w:eastAsia="MyriadPro-It" w:hAnsi="Arial" w:cs="Arial"/>
          <w:iCs/>
          <w:color w:val="000000"/>
          <w:sz w:val="20"/>
          <w:szCs w:val="20"/>
          <w:lang w:val="en-GB"/>
        </w:rPr>
      </w:pPr>
      <w:r w:rsidRPr="00484453">
        <w:rPr>
          <w:rFonts w:ascii="Arial" w:eastAsia="MyriadPro-It" w:hAnsi="Arial" w:cs="Arial"/>
          <w:b/>
          <w:iCs/>
          <w:color w:val="000000"/>
          <w:sz w:val="20"/>
          <w:szCs w:val="20"/>
          <w:lang w:val="en-GB"/>
        </w:rPr>
        <w:t>Partner countries:</w:t>
      </w:r>
      <w:r w:rsidRPr="00484453">
        <w:rPr>
          <w:rFonts w:ascii="Arial" w:eastAsia="MyriadPro-It" w:hAnsi="Arial" w:cs="Arial"/>
          <w:iCs/>
          <w:color w:val="000000"/>
          <w:sz w:val="20"/>
          <w:szCs w:val="20"/>
          <w:lang w:val="en-GB"/>
        </w:rPr>
        <w:t xml:space="preserve"> Armenia, Bosnia and Herzegovina, North Macedonian, Austria, Germany, Finland </w:t>
      </w:r>
    </w:p>
    <w:p w14:paraId="249108F5" w14:textId="77777777" w:rsidR="00AE519E" w:rsidRPr="00484453" w:rsidRDefault="00AE519E" w:rsidP="00264384">
      <w:pPr>
        <w:pStyle w:val="NoSpacing"/>
        <w:pBdr>
          <w:top w:val="single" w:sz="4" w:space="1" w:color="auto"/>
          <w:left w:val="single" w:sz="4" w:space="4" w:color="auto"/>
          <w:bottom w:val="single" w:sz="4" w:space="1" w:color="auto"/>
          <w:right w:val="single" w:sz="4" w:space="4" w:color="auto"/>
        </w:pBdr>
        <w:spacing w:line="360" w:lineRule="auto"/>
        <w:rPr>
          <w:rFonts w:ascii="Arial" w:eastAsia="MyriadPro-It" w:hAnsi="Arial" w:cs="Arial"/>
          <w:iCs/>
          <w:color w:val="000000"/>
          <w:sz w:val="20"/>
          <w:szCs w:val="20"/>
          <w:lang w:val="en-GB"/>
        </w:rPr>
      </w:pPr>
      <w:r w:rsidRPr="00484453">
        <w:rPr>
          <w:rFonts w:ascii="Arial" w:eastAsia="MyriadPro-It" w:hAnsi="Arial" w:cs="Arial"/>
          <w:b/>
          <w:iCs/>
          <w:color w:val="000000"/>
          <w:sz w:val="20"/>
          <w:szCs w:val="20"/>
          <w:lang w:val="en-GB"/>
        </w:rPr>
        <w:t>Target groups:</w:t>
      </w:r>
      <w:r w:rsidRPr="00484453">
        <w:rPr>
          <w:rFonts w:ascii="Arial" w:eastAsia="MyriadPro-It" w:hAnsi="Arial" w:cs="Arial"/>
          <w:iCs/>
          <w:color w:val="000000"/>
          <w:sz w:val="20"/>
          <w:szCs w:val="20"/>
          <w:lang w:val="en-GB"/>
        </w:rPr>
        <w:t xml:space="preserve"> University management and students, companies, research institutions, intermediaries.  </w:t>
      </w:r>
    </w:p>
    <w:p w14:paraId="6B1152A1" w14:textId="77777777" w:rsidR="00AE519E" w:rsidRPr="00484453" w:rsidRDefault="00AE519E" w:rsidP="00264384">
      <w:pPr>
        <w:pStyle w:val="NoSpacing"/>
        <w:pBdr>
          <w:top w:val="single" w:sz="4" w:space="1" w:color="auto"/>
          <w:left w:val="single" w:sz="4" w:space="4" w:color="auto"/>
          <w:bottom w:val="single" w:sz="4" w:space="1" w:color="auto"/>
          <w:right w:val="single" w:sz="4" w:space="4" w:color="auto"/>
        </w:pBdr>
        <w:spacing w:line="360" w:lineRule="auto"/>
        <w:rPr>
          <w:rFonts w:ascii="Arial" w:eastAsia="MyriadPro-It" w:hAnsi="Arial" w:cs="Arial"/>
          <w:iCs/>
          <w:color w:val="000000"/>
          <w:sz w:val="20"/>
          <w:szCs w:val="20"/>
          <w:lang w:val="en-GB"/>
        </w:rPr>
      </w:pPr>
      <w:r w:rsidRPr="00484453">
        <w:rPr>
          <w:rFonts w:ascii="Arial" w:eastAsia="MyriadPro-It" w:hAnsi="Arial" w:cs="Arial"/>
          <w:b/>
          <w:iCs/>
          <w:color w:val="000000"/>
          <w:sz w:val="20"/>
          <w:szCs w:val="20"/>
          <w:lang w:val="en-GB"/>
        </w:rPr>
        <w:t>Grant holder:</w:t>
      </w:r>
      <w:r w:rsidRPr="00484453">
        <w:rPr>
          <w:rFonts w:ascii="Arial" w:eastAsia="MyriadPro-It" w:hAnsi="Arial" w:cs="Arial"/>
          <w:iCs/>
          <w:color w:val="000000"/>
          <w:sz w:val="20"/>
          <w:szCs w:val="20"/>
          <w:lang w:val="en-GB"/>
        </w:rPr>
        <w:t xml:space="preserve"> Ss. Cyril and Methodius University</w:t>
      </w:r>
      <w:r>
        <w:rPr>
          <w:rFonts w:ascii="Arial" w:eastAsia="MyriadPro-It" w:hAnsi="Arial" w:cs="Arial"/>
          <w:iCs/>
          <w:color w:val="000000"/>
          <w:sz w:val="20"/>
          <w:szCs w:val="20"/>
          <w:lang w:val="en-GB"/>
        </w:rPr>
        <w:t xml:space="preserve"> in Skopje</w:t>
      </w:r>
      <w:r w:rsidRPr="00484453">
        <w:rPr>
          <w:rFonts w:ascii="Arial" w:eastAsia="MyriadPro-It" w:hAnsi="Arial" w:cs="Arial"/>
          <w:iCs/>
          <w:color w:val="000000"/>
          <w:sz w:val="20"/>
          <w:szCs w:val="20"/>
          <w:lang w:val="en-GB"/>
        </w:rPr>
        <w:t>, North Macedonia</w:t>
      </w:r>
    </w:p>
    <w:p w14:paraId="129BCA1A" w14:textId="77777777" w:rsidR="00AE519E" w:rsidRPr="00484453" w:rsidRDefault="00AE519E" w:rsidP="00264384">
      <w:pPr>
        <w:pStyle w:val="NoSpacing"/>
        <w:pBdr>
          <w:top w:val="single" w:sz="4" w:space="1" w:color="auto"/>
          <w:left w:val="single" w:sz="4" w:space="4" w:color="auto"/>
          <w:bottom w:val="single" w:sz="4" w:space="1" w:color="auto"/>
          <w:right w:val="single" w:sz="4" w:space="4" w:color="auto"/>
        </w:pBdr>
        <w:spacing w:line="360" w:lineRule="auto"/>
        <w:rPr>
          <w:rFonts w:ascii="Arial" w:eastAsia="MyriadPro-It" w:hAnsi="Arial" w:cs="Arial"/>
          <w:iCs/>
          <w:color w:val="000000"/>
          <w:sz w:val="20"/>
          <w:szCs w:val="20"/>
          <w:lang w:val="en-GB"/>
        </w:rPr>
      </w:pPr>
      <w:r w:rsidRPr="00484453">
        <w:rPr>
          <w:rFonts w:ascii="Arial" w:eastAsia="MyriadPro-It" w:hAnsi="Arial" w:cs="Arial"/>
          <w:b/>
          <w:iCs/>
          <w:color w:val="000000"/>
          <w:sz w:val="20"/>
          <w:szCs w:val="20"/>
          <w:lang w:val="en-GB"/>
        </w:rPr>
        <w:t>Coordinator:</w:t>
      </w:r>
      <w:r w:rsidRPr="00484453">
        <w:rPr>
          <w:rFonts w:ascii="Arial" w:eastAsia="MyriadPro-It" w:hAnsi="Arial" w:cs="Arial"/>
          <w:iCs/>
          <w:color w:val="000000"/>
          <w:sz w:val="20"/>
          <w:szCs w:val="20"/>
          <w:lang w:val="en-GB"/>
        </w:rPr>
        <w:t xml:space="preserve"> Prof. Elena Dumova</w:t>
      </w:r>
      <w:r>
        <w:rPr>
          <w:rFonts w:ascii="Arial" w:eastAsia="MyriadPro-It" w:hAnsi="Arial" w:cs="Arial"/>
          <w:iCs/>
          <w:color w:val="000000"/>
          <w:sz w:val="20"/>
          <w:szCs w:val="20"/>
          <w:lang w:val="en-GB"/>
        </w:rPr>
        <w:t>-</w:t>
      </w:r>
      <w:r w:rsidRPr="00484453">
        <w:rPr>
          <w:rFonts w:ascii="Arial" w:eastAsia="MyriadPro-It" w:hAnsi="Arial" w:cs="Arial"/>
          <w:iCs/>
          <w:color w:val="000000"/>
          <w:sz w:val="20"/>
          <w:szCs w:val="20"/>
          <w:lang w:val="en-GB"/>
        </w:rPr>
        <w:t>Jovanoska, Ss. Cyril and Methodius University</w:t>
      </w:r>
      <w:r>
        <w:rPr>
          <w:rFonts w:ascii="Arial" w:eastAsia="MyriadPro-It" w:hAnsi="Arial" w:cs="Arial"/>
          <w:iCs/>
          <w:color w:val="000000"/>
          <w:sz w:val="20"/>
          <w:szCs w:val="20"/>
          <w:lang w:val="en-GB"/>
        </w:rPr>
        <w:t xml:space="preserve"> in Skopje</w:t>
      </w:r>
    </w:p>
    <w:p w14:paraId="41B0ECEB" w14:textId="77777777" w:rsidR="00844BB4" w:rsidRPr="00830B63" w:rsidRDefault="00844BB4" w:rsidP="008007ED">
      <w:pPr>
        <w:pStyle w:val="Default"/>
        <w:spacing w:line="360" w:lineRule="auto"/>
      </w:pPr>
    </w:p>
    <w:p w14:paraId="152D8BC5" w14:textId="77777777" w:rsidR="0031378C" w:rsidRDefault="0031378C" w:rsidP="008007ED">
      <w:pPr>
        <w:pStyle w:val="Default"/>
        <w:spacing w:line="360" w:lineRule="auto"/>
        <w:jc w:val="center"/>
        <w:rPr>
          <w:color w:val="7E7E7E"/>
          <w:sz w:val="20"/>
          <w:szCs w:val="20"/>
        </w:rPr>
      </w:pPr>
    </w:p>
    <w:p w14:paraId="3527D98E" w14:textId="77777777" w:rsidR="0031378C" w:rsidRDefault="0031378C" w:rsidP="008007ED">
      <w:pPr>
        <w:pStyle w:val="Default"/>
        <w:spacing w:line="360" w:lineRule="auto"/>
        <w:jc w:val="center"/>
        <w:rPr>
          <w:color w:val="7E7E7E"/>
          <w:sz w:val="20"/>
          <w:szCs w:val="20"/>
        </w:rPr>
      </w:pPr>
    </w:p>
    <w:p w14:paraId="3B7DCCC3" w14:textId="0F57C4DC" w:rsidR="00844BB4" w:rsidRPr="0031378C" w:rsidRDefault="00844BB4" w:rsidP="008007ED">
      <w:pPr>
        <w:pStyle w:val="Default"/>
        <w:spacing w:line="360" w:lineRule="auto"/>
        <w:jc w:val="center"/>
        <w:rPr>
          <w:color w:val="7E7E7E"/>
          <w:sz w:val="18"/>
          <w:szCs w:val="18"/>
        </w:rPr>
      </w:pPr>
      <w:r w:rsidRPr="0031378C">
        <w:rPr>
          <w:color w:val="7E7E7E"/>
          <w:sz w:val="18"/>
          <w:szCs w:val="18"/>
        </w:rPr>
        <w:t>This project has been funded with support from the European Commission. This document reflects the views only of the author, and the Commission cannot be held responsible for any use which may be made of the information contained therein.</w:t>
      </w:r>
    </w:p>
    <w:p w14:paraId="50F64586" w14:textId="515F155F" w:rsidR="00844BB4" w:rsidRPr="0031378C" w:rsidRDefault="00844BB4" w:rsidP="008007ED">
      <w:pPr>
        <w:pStyle w:val="Default"/>
        <w:spacing w:line="360" w:lineRule="auto"/>
        <w:jc w:val="center"/>
        <w:rPr>
          <w:color w:val="7E7E7E"/>
          <w:sz w:val="18"/>
          <w:szCs w:val="18"/>
        </w:rPr>
      </w:pPr>
      <w:r w:rsidRPr="0031378C">
        <w:rPr>
          <w:noProof/>
          <w:sz w:val="18"/>
          <w:szCs w:val="18"/>
          <w:lang w:eastAsia="mk-MK"/>
        </w:rPr>
        <w:drawing>
          <wp:inline distT="0" distB="0" distL="0" distR="0" wp14:anchorId="3714D199" wp14:editId="13433E2B">
            <wp:extent cx="838200" cy="295275"/>
            <wp:effectExtent l="0" t="0" r="0" b="9525"/>
            <wp:docPr id="11" name="Picture 11" descr="https://licensebuttons.net/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icensebuttons.net/l/by-nc-sa/3.0/88x3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64252310" w14:textId="3ACB0474" w:rsidR="00844BB4" w:rsidRPr="0031378C" w:rsidRDefault="00844BB4" w:rsidP="008007ED">
      <w:pPr>
        <w:pStyle w:val="Default"/>
        <w:spacing w:line="360" w:lineRule="auto"/>
        <w:jc w:val="center"/>
        <w:rPr>
          <w:color w:val="7E7E7E"/>
          <w:sz w:val="18"/>
          <w:szCs w:val="18"/>
        </w:rPr>
      </w:pPr>
      <w:r w:rsidRPr="0031378C">
        <w:rPr>
          <w:color w:val="7E7E7E"/>
          <w:sz w:val="18"/>
          <w:szCs w:val="18"/>
        </w:rPr>
        <w:t>This document is licensed under Creative Common</w:t>
      </w:r>
    </w:p>
    <w:p w14:paraId="08E91C25" w14:textId="6F0B51BD" w:rsidR="00BE607F" w:rsidRDefault="00844BB4" w:rsidP="008007ED">
      <w:pPr>
        <w:spacing w:before="0" w:after="0" w:line="360" w:lineRule="auto"/>
        <w:jc w:val="center"/>
        <w:rPr>
          <w:rFonts w:cs="Arial"/>
          <w:color w:val="7E7E7E"/>
          <w:sz w:val="18"/>
          <w:szCs w:val="18"/>
        </w:rPr>
      </w:pPr>
      <w:r w:rsidRPr="0031378C">
        <w:rPr>
          <w:rFonts w:cs="Arial"/>
          <w:color w:val="7E7E7E"/>
          <w:sz w:val="18"/>
          <w:szCs w:val="18"/>
        </w:rPr>
        <w:t>Attribution-NonCommercial-ShareAlike 4.0 International.</w:t>
      </w:r>
    </w:p>
    <w:p w14:paraId="52D27625" w14:textId="77777777" w:rsidR="00387033" w:rsidRPr="0031378C" w:rsidRDefault="00387033" w:rsidP="008007ED">
      <w:pPr>
        <w:spacing w:before="0" w:after="0" w:line="360" w:lineRule="auto"/>
        <w:jc w:val="center"/>
        <w:rPr>
          <w:rFonts w:cs="Arial"/>
          <w:color w:val="7E7E7E"/>
          <w:sz w:val="18"/>
          <w:szCs w:val="18"/>
        </w:rPr>
      </w:pPr>
    </w:p>
    <w:tbl>
      <w:tblPr>
        <w:tblStyle w:val="ListTable3-Accent1"/>
        <w:tblW w:w="0" w:type="auto"/>
        <w:tblLook w:val="04A0" w:firstRow="1" w:lastRow="0" w:firstColumn="1" w:lastColumn="0" w:noHBand="0" w:noVBand="1"/>
      </w:tblPr>
      <w:tblGrid>
        <w:gridCol w:w="3397"/>
        <w:gridCol w:w="6515"/>
      </w:tblGrid>
      <w:tr w:rsidR="00094F04" w:rsidRPr="0042794C" w14:paraId="2B3CAAB7" w14:textId="77777777" w:rsidTr="008007ED">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9912" w:type="dxa"/>
            <w:gridSpan w:val="2"/>
            <w:vAlign w:val="center"/>
          </w:tcPr>
          <w:p w14:paraId="2C935550" w14:textId="77777777" w:rsidR="00094F04" w:rsidRPr="0042794C" w:rsidRDefault="00094F04" w:rsidP="008007ED">
            <w:pPr>
              <w:spacing w:line="360" w:lineRule="auto"/>
              <w:jc w:val="center"/>
              <w:rPr>
                <w:rFonts w:cs="Arial"/>
                <w:b w:val="0"/>
                <w:sz w:val="22"/>
              </w:rPr>
            </w:pPr>
            <w:r w:rsidRPr="0042794C">
              <w:rPr>
                <w:rFonts w:cs="Arial"/>
                <w:b w:val="0"/>
                <w:sz w:val="22"/>
              </w:rPr>
              <w:lastRenderedPageBreak/>
              <w:t>Document information</w:t>
            </w:r>
          </w:p>
        </w:tc>
      </w:tr>
      <w:tr w:rsidR="00476032" w:rsidRPr="0042794C" w14:paraId="40F7276D" w14:textId="77777777" w:rsidTr="00094F0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97" w:type="dxa"/>
          </w:tcPr>
          <w:p w14:paraId="516E015A" w14:textId="77777777" w:rsidR="00476032" w:rsidRPr="0042794C" w:rsidRDefault="00476032" w:rsidP="008007ED">
            <w:pPr>
              <w:spacing w:before="0" w:line="360" w:lineRule="auto"/>
              <w:rPr>
                <w:rFonts w:cs="Arial"/>
                <w:b w:val="0"/>
                <w:sz w:val="22"/>
              </w:rPr>
            </w:pPr>
            <w:r>
              <w:rPr>
                <w:rFonts w:cs="Arial"/>
                <w:b w:val="0"/>
                <w:sz w:val="22"/>
              </w:rPr>
              <w:t>Workpackage</w:t>
            </w:r>
          </w:p>
        </w:tc>
        <w:tc>
          <w:tcPr>
            <w:tcW w:w="6515" w:type="dxa"/>
          </w:tcPr>
          <w:p w14:paraId="0436AF7E" w14:textId="52EC50FD" w:rsidR="00476032" w:rsidRPr="0042794C" w:rsidRDefault="00476032"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WP1 – Kick-off seminar and analysis of R&amp;D&amp;I potential</w:t>
            </w:r>
          </w:p>
        </w:tc>
      </w:tr>
      <w:tr w:rsidR="00476032" w:rsidRPr="0042794C" w14:paraId="3AEB929F" w14:textId="77777777" w:rsidTr="00094F04">
        <w:trPr>
          <w:trHeight w:val="340"/>
        </w:trPr>
        <w:tc>
          <w:tcPr>
            <w:cnfStyle w:val="001000000000" w:firstRow="0" w:lastRow="0" w:firstColumn="1" w:lastColumn="0" w:oddVBand="0" w:evenVBand="0" w:oddHBand="0" w:evenHBand="0" w:firstRowFirstColumn="0" w:firstRowLastColumn="0" w:lastRowFirstColumn="0" w:lastRowLastColumn="0"/>
            <w:tcW w:w="3397" w:type="dxa"/>
          </w:tcPr>
          <w:p w14:paraId="64B05258" w14:textId="77777777" w:rsidR="00476032" w:rsidRDefault="00476032" w:rsidP="008007ED">
            <w:pPr>
              <w:spacing w:before="0" w:line="360" w:lineRule="auto"/>
              <w:rPr>
                <w:rFonts w:cs="Arial"/>
                <w:b w:val="0"/>
                <w:sz w:val="22"/>
              </w:rPr>
            </w:pPr>
            <w:r>
              <w:rPr>
                <w:rFonts w:cs="Arial"/>
                <w:b w:val="0"/>
                <w:sz w:val="22"/>
              </w:rPr>
              <w:t>Workpackage leader</w:t>
            </w:r>
          </w:p>
        </w:tc>
        <w:tc>
          <w:tcPr>
            <w:tcW w:w="6515" w:type="dxa"/>
          </w:tcPr>
          <w:p w14:paraId="5B53DA53" w14:textId="47E0D1A1" w:rsidR="00476032" w:rsidRDefault="00476032"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RUB</w:t>
            </w:r>
          </w:p>
        </w:tc>
      </w:tr>
      <w:tr w:rsidR="00476032" w:rsidRPr="0042794C" w14:paraId="7405B4DE" w14:textId="77777777" w:rsidTr="00094F0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97" w:type="dxa"/>
          </w:tcPr>
          <w:p w14:paraId="7A64A9E3" w14:textId="77777777" w:rsidR="00476032" w:rsidRPr="0042794C" w:rsidRDefault="00476032" w:rsidP="008007ED">
            <w:pPr>
              <w:spacing w:before="0" w:line="360" w:lineRule="auto"/>
              <w:rPr>
                <w:rFonts w:cs="Arial"/>
                <w:b w:val="0"/>
                <w:sz w:val="22"/>
              </w:rPr>
            </w:pPr>
            <w:r w:rsidRPr="0042794C">
              <w:rPr>
                <w:rFonts w:cs="Arial"/>
                <w:b w:val="0"/>
                <w:sz w:val="22"/>
              </w:rPr>
              <w:t>Due date</w:t>
            </w:r>
          </w:p>
        </w:tc>
        <w:tc>
          <w:tcPr>
            <w:tcW w:w="6515" w:type="dxa"/>
          </w:tcPr>
          <w:p w14:paraId="02D6584A" w14:textId="4BCBE654" w:rsidR="00476032" w:rsidRPr="0042794C" w:rsidRDefault="00476032"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May 31</w:t>
            </w:r>
            <w:r w:rsidRPr="0042794C">
              <w:rPr>
                <w:rFonts w:cs="Arial"/>
                <w:sz w:val="22"/>
              </w:rPr>
              <w:t>, 201</w:t>
            </w:r>
            <w:r>
              <w:rPr>
                <w:rFonts w:cs="Arial"/>
                <w:sz w:val="22"/>
              </w:rPr>
              <w:t>9</w:t>
            </w:r>
          </w:p>
        </w:tc>
      </w:tr>
      <w:tr w:rsidR="00476032" w:rsidRPr="0042794C" w14:paraId="4DC2DB11" w14:textId="77777777" w:rsidTr="00094F04">
        <w:trPr>
          <w:trHeight w:val="340"/>
        </w:trPr>
        <w:tc>
          <w:tcPr>
            <w:cnfStyle w:val="001000000000" w:firstRow="0" w:lastRow="0" w:firstColumn="1" w:lastColumn="0" w:oddVBand="0" w:evenVBand="0" w:oddHBand="0" w:evenHBand="0" w:firstRowFirstColumn="0" w:firstRowLastColumn="0" w:lastRowFirstColumn="0" w:lastRowLastColumn="0"/>
            <w:tcW w:w="3397" w:type="dxa"/>
          </w:tcPr>
          <w:p w14:paraId="19F8AC61" w14:textId="77777777" w:rsidR="00476032" w:rsidRPr="0042794C" w:rsidRDefault="00476032" w:rsidP="008007ED">
            <w:pPr>
              <w:spacing w:before="0" w:line="360" w:lineRule="auto"/>
              <w:rPr>
                <w:rFonts w:cs="Arial"/>
                <w:b w:val="0"/>
                <w:sz w:val="22"/>
              </w:rPr>
            </w:pPr>
            <w:r w:rsidRPr="0042794C">
              <w:rPr>
                <w:rFonts w:cs="Arial"/>
                <w:b w:val="0"/>
                <w:sz w:val="22"/>
              </w:rPr>
              <w:t>Revision</w:t>
            </w:r>
          </w:p>
        </w:tc>
        <w:tc>
          <w:tcPr>
            <w:tcW w:w="6515" w:type="dxa"/>
          </w:tcPr>
          <w:p w14:paraId="73F9B5DD" w14:textId="5F37023B" w:rsidR="00476032" w:rsidRPr="0042794C" w:rsidRDefault="00476032"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r w:rsidRPr="0042794C">
              <w:rPr>
                <w:rFonts w:cs="Arial"/>
                <w:sz w:val="22"/>
              </w:rPr>
              <w:t xml:space="preserve">Version </w:t>
            </w:r>
            <w:r>
              <w:rPr>
                <w:rFonts w:cs="Arial"/>
                <w:sz w:val="22"/>
              </w:rPr>
              <w:t>1</w:t>
            </w:r>
            <w:r w:rsidRPr="0042794C">
              <w:rPr>
                <w:rFonts w:cs="Arial"/>
                <w:sz w:val="22"/>
              </w:rPr>
              <w:t>.</w:t>
            </w:r>
            <w:r>
              <w:rPr>
                <w:rFonts w:cs="Arial"/>
                <w:sz w:val="22"/>
              </w:rPr>
              <w:t>0</w:t>
            </w:r>
          </w:p>
        </w:tc>
      </w:tr>
      <w:tr w:rsidR="00476032" w:rsidRPr="0042794C" w14:paraId="6705C514" w14:textId="77777777" w:rsidTr="00094F0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97" w:type="dxa"/>
          </w:tcPr>
          <w:p w14:paraId="475AF7B6" w14:textId="77777777" w:rsidR="00476032" w:rsidRPr="0042794C" w:rsidRDefault="00476032" w:rsidP="008007ED">
            <w:pPr>
              <w:spacing w:before="0" w:line="360" w:lineRule="auto"/>
              <w:rPr>
                <w:rFonts w:cs="Arial"/>
                <w:b w:val="0"/>
                <w:sz w:val="22"/>
              </w:rPr>
            </w:pPr>
            <w:r w:rsidRPr="0042794C">
              <w:rPr>
                <w:rFonts w:cs="Arial"/>
                <w:b w:val="0"/>
                <w:sz w:val="22"/>
              </w:rPr>
              <w:t>Authors</w:t>
            </w:r>
          </w:p>
        </w:tc>
        <w:tc>
          <w:tcPr>
            <w:tcW w:w="6515" w:type="dxa"/>
          </w:tcPr>
          <w:p w14:paraId="07DDE779" w14:textId="72071C2E" w:rsidR="00476032" w:rsidRPr="0042794C" w:rsidRDefault="00476032"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Slavica Trajkovska</w:t>
            </w:r>
            <w:r w:rsidR="0019109E">
              <w:rPr>
                <w:rFonts w:cs="Arial"/>
                <w:sz w:val="22"/>
              </w:rPr>
              <w:t xml:space="preserve">, Angelina Taneva-Veshoska, </w:t>
            </w:r>
            <w:r w:rsidR="00264384">
              <w:rPr>
                <w:rFonts w:cs="Arial"/>
                <w:sz w:val="22"/>
              </w:rPr>
              <w:t>Ana Tomikj</w:t>
            </w:r>
          </w:p>
        </w:tc>
      </w:tr>
      <w:tr w:rsidR="00264384" w:rsidRPr="0042794C" w14:paraId="04D17C9E" w14:textId="77777777" w:rsidTr="00094F04">
        <w:trPr>
          <w:trHeight w:val="340"/>
        </w:trPr>
        <w:tc>
          <w:tcPr>
            <w:cnfStyle w:val="001000000000" w:firstRow="0" w:lastRow="0" w:firstColumn="1" w:lastColumn="0" w:oddVBand="0" w:evenVBand="0" w:oddHBand="0" w:evenHBand="0" w:firstRowFirstColumn="0" w:firstRowLastColumn="0" w:lastRowFirstColumn="0" w:lastRowLastColumn="0"/>
            <w:tcW w:w="3397" w:type="dxa"/>
          </w:tcPr>
          <w:p w14:paraId="04EB30AD" w14:textId="3B3717BE" w:rsidR="00264384" w:rsidRPr="00264384" w:rsidRDefault="00264384" w:rsidP="008007ED">
            <w:pPr>
              <w:spacing w:before="0" w:line="360" w:lineRule="auto"/>
              <w:rPr>
                <w:rFonts w:cs="Arial"/>
                <w:b w:val="0"/>
                <w:sz w:val="22"/>
              </w:rPr>
            </w:pPr>
            <w:r w:rsidRPr="00264384">
              <w:rPr>
                <w:rFonts w:cs="Arial"/>
                <w:b w:val="0"/>
                <w:sz w:val="22"/>
              </w:rPr>
              <w:t>Editor</w:t>
            </w:r>
          </w:p>
        </w:tc>
        <w:tc>
          <w:tcPr>
            <w:tcW w:w="6515" w:type="dxa"/>
          </w:tcPr>
          <w:p w14:paraId="4DB71C9C" w14:textId="784392BF" w:rsidR="00264384" w:rsidRDefault="00264384"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r w:rsidRPr="00264384">
              <w:rPr>
                <w:rFonts w:cs="Arial"/>
                <w:sz w:val="22"/>
              </w:rPr>
              <w:t>Elena Dumova-Jovanoska</w:t>
            </w:r>
          </w:p>
        </w:tc>
      </w:tr>
      <w:tr w:rsidR="00476032" w:rsidRPr="0042794C" w14:paraId="73992256" w14:textId="77777777" w:rsidTr="00094F0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97" w:type="dxa"/>
          </w:tcPr>
          <w:p w14:paraId="63666BFA" w14:textId="77777777" w:rsidR="00476032" w:rsidRPr="0042794C" w:rsidRDefault="00476032" w:rsidP="008007ED">
            <w:pPr>
              <w:spacing w:before="0" w:line="360" w:lineRule="auto"/>
              <w:rPr>
                <w:rFonts w:cs="Arial"/>
                <w:b w:val="0"/>
                <w:sz w:val="22"/>
              </w:rPr>
            </w:pPr>
            <w:r w:rsidRPr="0042794C">
              <w:rPr>
                <w:rFonts w:cs="Arial"/>
                <w:b w:val="0"/>
                <w:sz w:val="22"/>
              </w:rPr>
              <w:t>Contributors</w:t>
            </w:r>
          </w:p>
        </w:tc>
        <w:tc>
          <w:tcPr>
            <w:tcW w:w="6515" w:type="dxa"/>
          </w:tcPr>
          <w:p w14:paraId="6B493C3F" w14:textId="000FC308" w:rsidR="00476032" w:rsidRPr="0042794C" w:rsidRDefault="0019109E"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Ruediger Ho</w:t>
            </w:r>
            <w:r w:rsidR="004B6712">
              <w:rPr>
                <w:rFonts w:cs="Arial"/>
                <w:sz w:val="22"/>
              </w:rPr>
              <w:t>e</w:t>
            </w:r>
            <w:r>
              <w:rPr>
                <w:rFonts w:cs="Arial"/>
                <w:sz w:val="22"/>
              </w:rPr>
              <w:t xml:space="preserve">ffer, </w:t>
            </w:r>
            <w:r w:rsidR="004B6712">
              <w:rPr>
                <w:rFonts w:cs="Arial"/>
                <w:sz w:val="22"/>
              </w:rPr>
              <w:t xml:space="preserve">Vladimir Vitanov, Tauno </w:t>
            </w:r>
            <w:r w:rsidR="004B6712" w:rsidRPr="004B6712">
              <w:rPr>
                <w:rFonts w:cs="Arial"/>
                <w:sz w:val="22"/>
              </w:rPr>
              <w:t>Kekäle</w:t>
            </w:r>
          </w:p>
        </w:tc>
      </w:tr>
    </w:tbl>
    <w:p w14:paraId="50524604" w14:textId="70D3555B" w:rsidR="00844BB4" w:rsidRPr="00830B63" w:rsidRDefault="00844BB4" w:rsidP="008007ED">
      <w:pPr>
        <w:spacing w:line="360" w:lineRule="auto"/>
        <w:jc w:val="center"/>
        <w:rPr>
          <w:rFonts w:cs="Arial"/>
          <w:sz w:val="22"/>
        </w:rPr>
      </w:pPr>
    </w:p>
    <w:p w14:paraId="157157D0" w14:textId="0CC4A8B0" w:rsidR="00387033" w:rsidRPr="00830B63" w:rsidRDefault="00387033" w:rsidP="008007ED">
      <w:pPr>
        <w:spacing w:line="360" w:lineRule="auto"/>
        <w:rPr>
          <w:rFonts w:cs="Arial"/>
          <w:b/>
          <w:bCs/>
          <w:color w:val="FFFFFF" w:themeColor="background1"/>
          <w:sz w:val="22"/>
        </w:rPr>
      </w:pPr>
      <w:r w:rsidRPr="00830B63">
        <w:rPr>
          <w:rFonts w:cs="Arial"/>
          <w:sz w:val="22"/>
        </w:rPr>
        <w:t>DELIVERABLE REVIEW HISTORY</w:t>
      </w:r>
    </w:p>
    <w:p w14:paraId="7C68E522" w14:textId="6F882D52" w:rsidR="00387033" w:rsidRPr="00830B63" w:rsidRDefault="00387033" w:rsidP="008007ED">
      <w:pPr>
        <w:tabs>
          <w:tab w:val="left" w:pos="1903"/>
        </w:tabs>
        <w:spacing w:line="360" w:lineRule="auto"/>
        <w:rPr>
          <w:rFonts w:cs="Arial"/>
          <w:sz w:val="22"/>
        </w:rPr>
        <w:sectPr w:rsidR="00387033" w:rsidRPr="00830B63" w:rsidSect="00DF5F55">
          <w:headerReference w:type="default" r:id="rId9"/>
          <w:footerReference w:type="default" r:id="rId10"/>
          <w:headerReference w:type="first" r:id="rId11"/>
          <w:footerReference w:type="first" r:id="rId12"/>
          <w:type w:val="continuous"/>
          <w:pgSz w:w="11907" w:h="16840" w:code="9"/>
          <w:pgMar w:top="1134" w:right="851" w:bottom="567" w:left="1134" w:header="680" w:footer="340" w:gutter="0"/>
          <w:pgNumType w:fmt="lowerRoman"/>
          <w:cols w:space="720"/>
          <w:titlePg/>
          <w:docGrid w:linePitch="360"/>
        </w:sectPr>
      </w:pPr>
    </w:p>
    <w:tbl>
      <w:tblPr>
        <w:tblStyle w:val="ListTable3-Accent1"/>
        <w:tblW w:w="9918" w:type="dxa"/>
        <w:tblLook w:val="04A0" w:firstRow="1" w:lastRow="0" w:firstColumn="1" w:lastColumn="0" w:noHBand="0" w:noVBand="1"/>
      </w:tblPr>
      <w:tblGrid>
        <w:gridCol w:w="1118"/>
        <w:gridCol w:w="1854"/>
        <w:gridCol w:w="1559"/>
        <w:gridCol w:w="1560"/>
        <w:gridCol w:w="3827"/>
      </w:tblGrid>
      <w:tr w:rsidR="00387033" w:rsidRPr="00830B63" w14:paraId="620EBF62" w14:textId="77777777" w:rsidTr="00264384">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118" w:type="dxa"/>
          </w:tcPr>
          <w:p w14:paraId="670139EB" w14:textId="48583EAA" w:rsidR="00387033" w:rsidRPr="00830B63" w:rsidRDefault="00387033" w:rsidP="008007ED">
            <w:pPr>
              <w:spacing w:before="0" w:line="360" w:lineRule="auto"/>
              <w:rPr>
                <w:rFonts w:cs="Arial"/>
                <w:b w:val="0"/>
                <w:sz w:val="22"/>
              </w:rPr>
            </w:pPr>
            <w:r w:rsidRPr="00830B63">
              <w:rPr>
                <w:rFonts w:cs="Arial"/>
                <w:b w:val="0"/>
                <w:sz w:val="22"/>
              </w:rPr>
              <w:t>Version</w:t>
            </w:r>
          </w:p>
        </w:tc>
        <w:tc>
          <w:tcPr>
            <w:tcW w:w="1854" w:type="dxa"/>
          </w:tcPr>
          <w:p w14:paraId="3517D2F3" w14:textId="55E6E1FE" w:rsidR="00387033" w:rsidRPr="00830B63" w:rsidRDefault="00387033" w:rsidP="008007ED">
            <w:pPr>
              <w:spacing w:before="0" w:line="360" w:lineRule="auto"/>
              <w:cnfStyle w:val="100000000000" w:firstRow="1" w:lastRow="0" w:firstColumn="0" w:lastColumn="0" w:oddVBand="0" w:evenVBand="0" w:oddHBand="0" w:evenHBand="0" w:firstRowFirstColumn="0" w:firstRowLastColumn="0" w:lastRowFirstColumn="0" w:lastRowLastColumn="0"/>
              <w:rPr>
                <w:rFonts w:cs="Arial"/>
                <w:b w:val="0"/>
                <w:sz w:val="22"/>
              </w:rPr>
            </w:pPr>
            <w:r w:rsidRPr="00830B63">
              <w:rPr>
                <w:rFonts w:cs="Arial"/>
                <w:b w:val="0"/>
                <w:sz w:val="22"/>
              </w:rPr>
              <w:t>Name, Partner</w:t>
            </w:r>
          </w:p>
        </w:tc>
        <w:tc>
          <w:tcPr>
            <w:tcW w:w="1559" w:type="dxa"/>
          </w:tcPr>
          <w:p w14:paraId="6E04814D" w14:textId="4D6AD12E" w:rsidR="00387033" w:rsidRPr="00830B63" w:rsidRDefault="00387033" w:rsidP="008007ED">
            <w:pPr>
              <w:spacing w:before="0" w:line="360" w:lineRule="auto"/>
              <w:cnfStyle w:val="100000000000" w:firstRow="1" w:lastRow="0" w:firstColumn="0" w:lastColumn="0" w:oddVBand="0" w:evenVBand="0" w:oddHBand="0" w:evenHBand="0" w:firstRowFirstColumn="0" w:firstRowLastColumn="0" w:lastRowFirstColumn="0" w:lastRowLastColumn="0"/>
              <w:rPr>
                <w:rFonts w:cs="Arial"/>
                <w:b w:val="0"/>
                <w:sz w:val="22"/>
              </w:rPr>
            </w:pPr>
            <w:r w:rsidRPr="00830B63">
              <w:rPr>
                <w:rFonts w:cs="Arial"/>
                <w:b w:val="0"/>
                <w:sz w:val="22"/>
              </w:rPr>
              <w:t>Status</w:t>
            </w:r>
            <w:r w:rsidRPr="00830B63">
              <w:rPr>
                <w:rStyle w:val="FootnoteReference"/>
                <w:rFonts w:cs="Arial"/>
                <w:b w:val="0"/>
                <w:sz w:val="22"/>
              </w:rPr>
              <w:footnoteReference w:id="1"/>
            </w:r>
          </w:p>
        </w:tc>
        <w:tc>
          <w:tcPr>
            <w:tcW w:w="1560" w:type="dxa"/>
          </w:tcPr>
          <w:p w14:paraId="3DE15CAF" w14:textId="35DC126F" w:rsidR="00387033" w:rsidRPr="00830B63" w:rsidRDefault="00387033" w:rsidP="008007ED">
            <w:pPr>
              <w:spacing w:before="0" w:line="360" w:lineRule="auto"/>
              <w:cnfStyle w:val="100000000000" w:firstRow="1" w:lastRow="0" w:firstColumn="0" w:lastColumn="0" w:oddVBand="0" w:evenVBand="0" w:oddHBand="0" w:evenHBand="0" w:firstRowFirstColumn="0" w:firstRowLastColumn="0" w:lastRowFirstColumn="0" w:lastRowLastColumn="0"/>
              <w:rPr>
                <w:rFonts w:cs="Arial"/>
                <w:b w:val="0"/>
                <w:sz w:val="22"/>
              </w:rPr>
            </w:pPr>
            <w:r w:rsidRPr="00830B63">
              <w:rPr>
                <w:rFonts w:cs="Arial"/>
                <w:b w:val="0"/>
                <w:sz w:val="22"/>
              </w:rPr>
              <w:t>Date</w:t>
            </w:r>
          </w:p>
        </w:tc>
        <w:tc>
          <w:tcPr>
            <w:tcW w:w="3827" w:type="dxa"/>
          </w:tcPr>
          <w:p w14:paraId="09AD8D34" w14:textId="4EC7BF93" w:rsidR="00387033" w:rsidRPr="00830B63" w:rsidRDefault="00387033" w:rsidP="008007ED">
            <w:pPr>
              <w:spacing w:before="0" w:line="360" w:lineRule="auto"/>
              <w:cnfStyle w:val="100000000000" w:firstRow="1" w:lastRow="0" w:firstColumn="0" w:lastColumn="0" w:oddVBand="0" w:evenVBand="0" w:oddHBand="0" w:evenHBand="0" w:firstRowFirstColumn="0" w:firstRowLastColumn="0" w:lastRowFirstColumn="0" w:lastRowLastColumn="0"/>
              <w:rPr>
                <w:rFonts w:cs="Arial"/>
                <w:b w:val="0"/>
                <w:sz w:val="22"/>
              </w:rPr>
            </w:pPr>
            <w:r w:rsidRPr="00830B63">
              <w:rPr>
                <w:rFonts w:cs="Arial"/>
                <w:b w:val="0"/>
                <w:sz w:val="22"/>
              </w:rPr>
              <w:t>Summary of changes</w:t>
            </w:r>
          </w:p>
        </w:tc>
      </w:tr>
      <w:tr w:rsidR="00387033" w:rsidRPr="00830B63" w14:paraId="40080AD8" w14:textId="77777777" w:rsidTr="0026438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18" w:type="dxa"/>
          </w:tcPr>
          <w:p w14:paraId="6AD0F4FB" w14:textId="4258540C" w:rsidR="00387033" w:rsidRPr="00830B63" w:rsidRDefault="00387033" w:rsidP="008007ED">
            <w:pPr>
              <w:spacing w:before="0" w:line="360" w:lineRule="auto"/>
              <w:rPr>
                <w:rFonts w:cs="Arial"/>
                <w:b w:val="0"/>
                <w:sz w:val="22"/>
              </w:rPr>
            </w:pPr>
            <w:r w:rsidRPr="00830B63">
              <w:rPr>
                <w:rFonts w:cs="Arial"/>
                <w:b w:val="0"/>
                <w:sz w:val="22"/>
              </w:rPr>
              <w:t>1.0</w:t>
            </w:r>
          </w:p>
        </w:tc>
        <w:tc>
          <w:tcPr>
            <w:tcW w:w="1854" w:type="dxa"/>
          </w:tcPr>
          <w:p w14:paraId="6D532DFA" w14:textId="3FBEEB89" w:rsidR="00387033" w:rsidRPr="00830B63" w:rsidRDefault="00264384"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IECE</w:t>
            </w:r>
          </w:p>
        </w:tc>
        <w:tc>
          <w:tcPr>
            <w:tcW w:w="1559" w:type="dxa"/>
          </w:tcPr>
          <w:p w14:paraId="2B17C622" w14:textId="68B27AFD" w:rsidR="00387033" w:rsidRPr="00830B63" w:rsidRDefault="00264384"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First version</w:t>
            </w:r>
          </w:p>
        </w:tc>
        <w:tc>
          <w:tcPr>
            <w:tcW w:w="1560" w:type="dxa"/>
          </w:tcPr>
          <w:p w14:paraId="4A18D8FF" w14:textId="2A72A0D0" w:rsidR="00387033" w:rsidRPr="00830B63" w:rsidRDefault="00264384"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30.05.2019</w:t>
            </w:r>
          </w:p>
        </w:tc>
        <w:tc>
          <w:tcPr>
            <w:tcW w:w="3827" w:type="dxa"/>
          </w:tcPr>
          <w:p w14:paraId="364995E4" w14:textId="77777777" w:rsidR="00387033" w:rsidRPr="00830B63" w:rsidRDefault="00387033"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p>
        </w:tc>
      </w:tr>
      <w:tr w:rsidR="00387033" w:rsidRPr="00830B63" w14:paraId="420BEEA6" w14:textId="77777777" w:rsidTr="00264384">
        <w:trPr>
          <w:trHeight w:val="340"/>
        </w:trPr>
        <w:tc>
          <w:tcPr>
            <w:cnfStyle w:val="001000000000" w:firstRow="0" w:lastRow="0" w:firstColumn="1" w:lastColumn="0" w:oddVBand="0" w:evenVBand="0" w:oddHBand="0" w:evenHBand="0" w:firstRowFirstColumn="0" w:firstRowLastColumn="0" w:lastRowFirstColumn="0" w:lastRowLastColumn="0"/>
            <w:tcW w:w="1118" w:type="dxa"/>
          </w:tcPr>
          <w:p w14:paraId="0F94D118" w14:textId="77777777" w:rsidR="00387033" w:rsidRPr="00830B63" w:rsidRDefault="00387033" w:rsidP="008007ED">
            <w:pPr>
              <w:spacing w:before="0" w:line="360" w:lineRule="auto"/>
              <w:rPr>
                <w:rFonts w:cs="Arial"/>
                <w:b w:val="0"/>
                <w:sz w:val="22"/>
              </w:rPr>
            </w:pPr>
          </w:p>
        </w:tc>
        <w:tc>
          <w:tcPr>
            <w:tcW w:w="1854" w:type="dxa"/>
          </w:tcPr>
          <w:p w14:paraId="5B264A47" w14:textId="77777777" w:rsidR="00387033" w:rsidRPr="00830B63" w:rsidRDefault="00387033"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p>
        </w:tc>
        <w:tc>
          <w:tcPr>
            <w:tcW w:w="1559" w:type="dxa"/>
          </w:tcPr>
          <w:p w14:paraId="66FC6759" w14:textId="77777777" w:rsidR="00387033" w:rsidRPr="00830B63" w:rsidRDefault="00387033"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p>
        </w:tc>
        <w:tc>
          <w:tcPr>
            <w:tcW w:w="1560" w:type="dxa"/>
          </w:tcPr>
          <w:p w14:paraId="7C15AE33" w14:textId="77777777" w:rsidR="00387033" w:rsidRPr="00830B63" w:rsidRDefault="00387033"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p>
        </w:tc>
        <w:tc>
          <w:tcPr>
            <w:tcW w:w="3827" w:type="dxa"/>
          </w:tcPr>
          <w:p w14:paraId="66C8D7CE" w14:textId="77777777" w:rsidR="00387033" w:rsidRPr="00830B63" w:rsidRDefault="00387033"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p>
        </w:tc>
      </w:tr>
      <w:tr w:rsidR="00387033" w:rsidRPr="00830B63" w14:paraId="25067BBF" w14:textId="77777777" w:rsidTr="0026438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18" w:type="dxa"/>
          </w:tcPr>
          <w:p w14:paraId="5ECF36F6" w14:textId="77777777" w:rsidR="00387033" w:rsidRPr="00830B63" w:rsidRDefault="00387033" w:rsidP="008007ED">
            <w:pPr>
              <w:spacing w:before="0" w:line="360" w:lineRule="auto"/>
              <w:rPr>
                <w:rFonts w:cs="Arial"/>
                <w:b w:val="0"/>
                <w:sz w:val="22"/>
              </w:rPr>
            </w:pPr>
          </w:p>
        </w:tc>
        <w:tc>
          <w:tcPr>
            <w:tcW w:w="1854" w:type="dxa"/>
          </w:tcPr>
          <w:p w14:paraId="4E7C6158" w14:textId="77777777" w:rsidR="00387033" w:rsidRPr="00830B63" w:rsidRDefault="00387033"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p>
        </w:tc>
        <w:tc>
          <w:tcPr>
            <w:tcW w:w="1559" w:type="dxa"/>
          </w:tcPr>
          <w:p w14:paraId="14AF4EFA" w14:textId="77777777" w:rsidR="00387033" w:rsidRPr="00830B63" w:rsidRDefault="00387033"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p>
        </w:tc>
        <w:tc>
          <w:tcPr>
            <w:tcW w:w="1560" w:type="dxa"/>
          </w:tcPr>
          <w:p w14:paraId="247596C7" w14:textId="77777777" w:rsidR="00387033" w:rsidRPr="00830B63" w:rsidRDefault="00387033"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p>
        </w:tc>
        <w:tc>
          <w:tcPr>
            <w:tcW w:w="3827" w:type="dxa"/>
          </w:tcPr>
          <w:p w14:paraId="4E260E7C" w14:textId="77777777" w:rsidR="00387033" w:rsidRPr="00830B63" w:rsidRDefault="00387033" w:rsidP="008007ED">
            <w:pPr>
              <w:spacing w:before="0" w:line="360" w:lineRule="auto"/>
              <w:cnfStyle w:val="000000100000" w:firstRow="0" w:lastRow="0" w:firstColumn="0" w:lastColumn="0" w:oddVBand="0" w:evenVBand="0" w:oddHBand="1" w:evenHBand="0" w:firstRowFirstColumn="0" w:firstRowLastColumn="0" w:lastRowFirstColumn="0" w:lastRowLastColumn="0"/>
              <w:rPr>
                <w:rFonts w:cs="Arial"/>
                <w:sz w:val="22"/>
              </w:rPr>
            </w:pPr>
          </w:p>
        </w:tc>
      </w:tr>
      <w:tr w:rsidR="00387033" w:rsidRPr="00830B63" w14:paraId="5B79DF92" w14:textId="77777777" w:rsidTr="00264384">
        <w:trPr>
          <w:trHeight w:val="340"/>
        </w:trPr>
        <w:tc>
          <w:tcPr>
            <w:cnfStyle w:val="001000000000" w:firstRow="0" w:lastRow="0" w:firstColumn="1" w:lastColumn="0" w:oddVBand="0" w:evenVBand="0" w:oddHBand="0" w:evenHBand="0" w:firstRowFirstColumn="0" w:firstRowLastColumn="0" w:lastRowFirstColumn="0" w:lastRowLastColumn="0"/>
            <w:tcW w:w="1118" w:type="dxa"/>
          </w:tcPr>
          <w:p w14:paraId="04C619EB" w14:textId="77777777" w:rsidR="00387033" w:rsidRPr="00830B63" w:rsidRDefault="00387033" w:rsidP="008007ED">
            <w:pPr>
              <w:spacing w:before="0" w:line="360" w:lineRule="auto"/>
              <w:rPr>
                <w:rFonts w:cs="Arial"/>
                <w:b w:val="0"/>
                <w:sz w:val="22"/>
              </w:rPr>
            </w:pPr>
          </w:p>
        </w:tc>
        <w:tc>
          <w:tcPr>
            <w:tcW w:w="1854" w:type="dxa"/>
          </w:tcPr>
          <w:p w14:paraId="3EDD0372" w14:textId="77777777" w:rsidR="00387033" w:rsidRPr="00830B63" w:rsidRDefault="00387033"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p>
        </w:tc>
        <w:tc>
          <w:tcPr>
            <w:tcW w:w="1559" w:type="dxa"/>
          </w:tcPr>
          <w:p w14:paraId="3FD9F34C" w14:textId="77777777" w:rsidR="00387033" w:rsidRPr="00830B63" w:rsidRDefault="00387033"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p>
        </w:tc>
        <w:tc>
          <w:tcPr>
            <w:tcW w:w="1560" w:type="dxa"/>
          </w:tcPr>
          <w:p w14:paraId="27577E02" w14:textId="77777777" w:rsidR="00387033" w:rsidRPr="00830B63" w:rsidRDefault="00387033"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p>
        </w:tc>
        <w:tc>
          <w:tcPr>
            <w:tcW w:w="3827" w:type="dxa"/>
          </w:tcPr>
          <w:p w14:paraId="6289CC92" w14:textId="77777777" w:rsidR="00387033" w:rsidRPr="00830B63" w:rsidRDefault="00387033" w:rsidP="008007ED">
            <w:pPr>
              <w:spacing w:before="0" w:line="360" w:lineRule="auto"/>
              <w:cnfStyle w:val="000000000000" w:firstRow="0" w:lastRow="0" w:firstColumn="0" w:lastColumn="0" w:oddVBand="0" w:evenVBand="0" w:oddHBand="0" w:evenHBand="0" w:firstRowFirstColumn="0" w:firstRowLastColumn="0" w:lastRowFirstColumn="0" w:lastRowLastColumn="0"/>
              <w:rPr>
                <w:rFonts w:cs="Arial"/>
                <w:sz w:val="22"/>
              </w:rPr>
            </w:pPr>
          </w:p>
        </w:tc>
      </w:tr>
    </w:tbl>
    <w:p w14:paraId="1102AFC4" w14:textId="7DE05500" w:rsidR="00387033" w:rsidRPr="00830B63" w:rsidRDefault="00387033" w:rsidP="008007ED">
      <w:pPr>
        <w:spacing w:line="360" w:lineRule="auto"/>
        <w:rPr>
          <w:rFonts w:cs="Arial"/>
          <w:sz w:val="22"/>
        </w:rPr>
      </w:pPr>
    </w:p>
    <w:p w14:paraId="2229D152" w14:textId="77777777" w:rsidR="00387033" w:rsidRPr="00830B63" w:rsidRDefault="00387033" w:rsidP="008007ED">
      <w:pPr>
        <w:spacing w:line="360" w:lineRule="auto"/>
        <w:rPr>
          <w:rFonts w:cs="Arial"/>
          <w:sz w:val="22"/>
        </w:rPr>
      </w:pPr>
      <w:r w:rsidRPr="00830B63">
        <w:rPr>
          <w:rFonts w:cs="Arial"/>
          <w:sz w:val="22"/>
        </w:rPr>
        <w:br w:type="page"/>
      </w:r>
    </w:p>
    <w:sdt>
      <w:sdtPr>
        <w:rPr>
          <w:rFonts w:ascii="Arial" w:eastAsiaTheme="minorHAnsi" w:hAnsi="Arial" w:cs="Arial"/>
          <w:color w:val="auto"/>
          <w:sz w:val="24"/>
          <w:szCs w:val="22"/>
        </w:rPr>
        <w:id w:val="1638983668"/>
        <w:docPartObj>
          <w:docPartGallery w:val="Table of Contents"/>
          <w:docPartUnique/>
        </w:docPartObj>
      </w:sdtPr>
      <w:sdtEndPr>
        <w:rPr>
          <w:b/>
          <w:bCs/>
          <w:noProof/>
        </w:rPr>
      </w:sdtEndPr>
      <w:sdtContent>
        <w:p w14:paraId="0EF8C4E1" w14:textId="0162A1AA" w:rsidR="00387033" w:rsidRPr="00830B63" w:rsidRDefault="00387033" w:rsidP="008007ED">
          <w:pPr>
            <w:pStyle w:val="TOCHeading"/>
            <w:spacing w:line="360" w:lineRule="auto"/>
            <w:rPr>
              <w:rFonts w:ascii="Arial" w:hAnsi="Arial" w:cs="Arial"/>
            </w:rPr>
          </w:pPr>
          <w:r w:rsidRPr="00830B63">
            <w:rPr>
              <w:rFonts w:ascii="Arial" w:hAnsi="Arial" w:cs="Arial"/>
            </w:rPr>
            <w:t>Contents</w:t>
          </w:r>
        </w:p>
        <w:p w14:paraId="1AAF0784" w14:textId="1B178462" w:rsidR="002A0021" w:rsidRPr="002A0021" w:rsidRDefault="00387033" w:rsidP="002A0021">
          <w:pPr>
            <w:pStyle w:val="TOC1"/>
            <w:tabs>
              <w:tab w:val="right" w:leader="dot" w:pos="9912"/>
            </w:tabs>
            <w:spacing w:line="240" w:lineRule="auto"/>
            <w:rPr>
              <w:rFonts w:asciiTheme="minorHAnsi" w:eastAsiaTheme="minorEastAsia" w:hAnsiTheme="minorHAnsi"/>
              <w:noProof/>
              <w:sz w:val="20"/>
              <w:lang w:val="mk-MK" w:eastAsia="mk-MK"/>
            </w:rPr>
          </w:pPr>
          <w:r w:rsidRPr="00830B63">
            <w:rPr>
              <w:rFonts w:cs="Arial"/>
            </w:rPr>
            <w:fldChar w:fldCharType="begin"/>
          </w:r>
          <w:r w:rsidRPr="00830B63">
            <w:rPr>
              <w:rFonts w:cs="Arial"/>
            </w:rPr>
            <w:instrText xml:space="preserve"> TOC \o "1-3" \h \z \u </w:instrText>
          </w:r>
          <w:r w:rsidRPr="00830B63">
            <w:rPr>
              <w:rFonts w:cs="Arial"/>
            </w:rPr>
            <w:fldChar w:fldCharType="separate"/>
          </w:r>
          <w:hyperlink w:anchor="_Toc10196901" w:history="1">
            <w:r w:rsidR="002A0021" w:rsidRPr="002A0021">
              <w:rPr>
                <w:rStyle w:val="Hyperlink"/>
                <w:noProof/>
                <w:sz w:val="22"/>
              </w:rPr>
              <w:t>Summary</w:t>
            </w:r>
            <w:r w:rsidR="002A0021" w:rsidRPr="002A0021">
              <w:rPr>
                <w:noProof/>
                <w:webHidden/>
                <w:sz w:val="22"/>
              </w:rPr>
              <w:tab/>
            </w:r>
            <w:r w:rsidR="002A0021" w:rsidRPr="002A0021">
              <w:rPr>
                <w:noProof/>
                <w:webHidden/>
                <w:sz w:val="22"/>
              </w:rPr>
              <w:fldChar w:fldCharType="begin"/>
            </w:r>
            <w:r w:rsidR="002A0021" w:rsidRPr="002A0021">
              <w:rPr>
                <w:noProof/>
                <w:webHidden/>
                <w:sz w:val="22"/>
              </w:rPr>
              <w:instrText xml:space="preserve"> PAGEREF _Toc10196901 \h </w:instrText>
            </w:r>
            <w:r w:rsidR="002A0021" w:rsidRPr="002A0021">
              <w:rPr>
                <w:noProof/>
                <w:webHidden/>
                <w:sz w:val="22"/>
              </w:rPr>
            </w:r>
            <w:r w:rsidR="002A0021" w:rsidRPr="002A0021">
              <w:rPr>
                <w:noProof/>
                <w:webHidden/>
                <w:sz w:val="22"/>
              </w:rPr>
              <w:fldChar w:fldCharType="separate"/>
            </w:r>
            <w:r w:rsidR="002A0021" w:rsidRPr="002A0021">
              <w:rPr>
                <w:noProof/>
                <w:webHidden/>
                <w:sz w:val="22"/>
              </w:rPr>
              <w:t>4</w:t>
            </w:r>
            <w:r w:rsidR="002A0021" w:rsidRPr="002A0021">
              <w:rPr>
                <w:noProof/>
                <w:webHidden/>
                <w:sz w:val="22"/>
              </w:rPr>
              <w:fldChar w:fldCharType="end"/>
            </w:r>
          </w:hyperlink>
        </w:p>
        <w:p w14:paraId="47C01916" w14:textId="27D801D7" w:rsidR="002A0021" w:rsidRPr="002A0021" w:rsidRDefault="002A0021" w:rsidP="002A0021">
          <w:pPr>
            <w:pStyle w:val="TOC1"/>
            <w:tabs>
              <w:tab w:val="left" w:pos="480"/>
              <w:tab w:val="right" w:leader="dot" w:pos="9912"/>
            </w:tabs>
            <w:spacing w:line="240" w:lineRule="auto"/>
            <w:rPr>
              <w:rFonts w:asciiTheme="minorHAnsi" w:eastAsiaTheme="minorEastAsia" w:hAnsiTheme="minorHAnsi"/>
              <w:noProof/>
              <w:sz w:val="20"/>
              <w:lang w:val="mk-MK" w:eastAsia="mk-MK"/>
            </w:rPr>
          </w:pPr>
          <w:hyperlink w:anchor="_Toc10196902" w:history="1">
            <w:r w:rsidRPr="002A0021">
              <w:rPr>
                <w:rStyle w:val="Hyperlink"/>
                <w:rFonts w:cs="Arial"/>
                <w:noProof/>
                <w:sz w:val="22"/>
              </w:rPr>
              <w:t>1.</w:t>
            </w:r>
            <w:r w:rsidRPr="002A0021">
              <w:rPr>
                <w:rFonts w:asciiTheme="minorHAnsi" w:eastAsiaTheme="minorEastAsia" w:hAnsiTheme="minorHAnsi"/>
                <w:noProof/>
                <w:sz w:val="20"/>
                <w:lang w:val="mk-MK" w:eastAsia="mk-MK"/>
              </w:rPr>
              <w:tab/>
            </w:r>
            <w:r w:rsidRPr="002A0021">
              <w:rPr>
                <w:rStyle w:val="Hyperlink"/>
                <w:rFonts w:cs="Arial"/>
                <w:noProof/>
                <w:sz w:val="22"/>
              </w:rPr>
              <w:t>Introduction</w:t>
            </w:r>
            <w:r w:rsidRPr="002A0021">
              <w:rPr>
                <w:noProof/>
                <w:webHidden/>
                <w:sz w:val="22"/>
              </w:rPr>
              <w:tab/>
            </w:r>
            <w:r w:rsidRPr="002A0021">
              <w:rPr>
                <w:noProof/>
                <w:webHidden/>
                <w:sz w:val="22"/>
              </w:rPr>
              <w:fldChar w:fldCharType="begin"/>
            </w:r>
            <w:r w:rsidRPr="002A0021">
              <w:rPr>
                <w:noProof/>
                <w:webHidden/>
                <w:sz w:val="22"/>
              </w:rPr>
              <w:instrText xml:space="preserve"> PAGEREF _Toc10196902 \h </w:instrText>
            </w:r>
            <w:r w:rsidRPr="002A0021">
              <w:rPr>
                <w:noProof/>
                <w:webHidden/>
                <w:sz w:val="22"/>
              </w:rPr>
            </w:r>
            <w:r w:rsidRPr="002A0021">
              <w:rPr>
                <w:noProof/>
                <w:webHidden/>
                <w:sz w:val="22"/>
              </w:rPr>
              <w:fldChar w:fldCharType="separate"/>
            </w:r>
            <w:r w:rsidRPr="002A0021">
              <w:rPr>
                <w:noProof/>
                <w:webHidden/>
                <w:sz w:val="22"/>
              </w:rPr>
              <w:t>6</w:t>
            </w:r>
            <w:r w:rsidRPr="002A0021">
              <w:rPr>
                <w:noProof/>
                <w:webHidden/>
                <w:sz w:val="22"/>
              </w:rPr>
              <w:fldChar w:fldCharType="end"/>
            </w:r>
          </w:hyperlink>
        </w:p>
        <w:p w14:paraId="2F8F3B6F" w14:textId="5FB50275" w:rsidR="002A0021" w:rsidRPr="002A0021" w:rsidRDefault="002A0021" w:rsidP="002A0021">
          <w:pPr>
            <w:pStyle w:val="TOC1"/>
            <w:tabs>
              <w:tab w:val="left" w:pos="480"/>
              <w:tab w:val="right" w:leader="dot" w:pos="9912"/>
            </w:tabs>
            <w:spacing w:line="240" w:lineRule="auto"/>
            <w:rPr>
              <w:rFonts w:asciiTheme="minorHAnsi" w:eastAsiaTheme="minorEastAsia" w:hAnsiTheme="minorHAnsi"/>
              <w:noProof/>
              <w:sz w:val="20"/>
              <w:lang w:val="mk-MK" w:eastAsia="mk-MK"/>
            </w:rPr>
          </w:pPr>
          <w:hyperlink w:anchor="_Toc10196903" w:history="1">
            <w:r w:rsidRPr="002A0021">
              <w:rPr>
                <w:rStyle w:val="Hyperlink"/>
                <w:noProof/>
                <w:sz w:val="22"/>
              </w:rPr>
              <w:t>2.</w:t>
            </w:r>
            <w:r w:rsidRPr="002A0021">
              <w:rPr>
                <w:rFonts w:asciiTheme="minorHAnsi" w:eastAsiaTheme="minorEastAsia" w:hAnsiTheme="minorHAnsi"/>
                <w:noProof/>
                <w:sz w:val="20"/>
                <w:lang w:val="mk-MK" w:eastAsia="mk-MK"/>
              </w:rPr>
              <w:tab/>
            </w:r>
            <w:r w:rsidRPr="002A0021">
              <w:rPr>
                <w:rStyle w:val="Hyperlink"/>
                <w:noProof/>
                <w:sz w:val="22"/>
              </w:rPr>
              <w:t>Key facts of partner and program countries involved in the project All4R&amp;D</w:t>
            </w:r>
            <w:r w:rsidRPr="002A0021">
              <w:rPr>
                <w:noProof/>
                <w:webHidden/>
                <w:sz w:val="22"/>
              </w:rPr>
              <w:tab/>
            </w:r>
            <w:r w:rsidRPr="002A0021">
              <w:rPr>
                <w:noProof/>
                <w:webHidden/>
                <w:sz w:val="22"/>
              </w:rPr>
              <w:fldChar w:fldCharType="begin"/>
            </w:r>
            <w:r w:rsidRPr="002A0021">
              <w:rPr>
                <w:noProof/>
                <w:webHidden/>
                <w:sz w:val="22"/>
              </w:rPr>
              <w:instrText xml:space="preserve"> PAGEREF _Toc10196903 \h </w:instrText>
            </w:r>
            <w:r w:rsidRPr="002A0021">
              <w:rPr>
                <w:noProof/>
                <w:webHidden/>
                <w:sz w:val="22"/>
              </w:rPr>
            </w:r>
            <w:r w:rsidRPr="002A0021">
              <w:rPr>
                <w:noProof/>
                <w:webHidden/>
                <w:sz w:val="22"/>
              </w:rPr>
              <w:fldChar w:fldCharType="separate"/>
            </w:r>
            <w:r w:rsidRPr="002A0021">
              <w:rPr>
                <w:noProof/>
                <w:webHidden/>
                <w:sz w:val="22"/>
              </w:rPr>
              <w:t>7</w:t>
            </w:r>
            <w:r w:rsidRPr="002A0021">
              <w:rPr>
                <w:noProof/>
                <w:webHidden/>
                <w:sz w:val="22"/>
              </w:rPr>
              <w:fldChar w:fldCharType="end"/>
            </w:r>
          </w:hyperlink>
        </w:p>
        <w:p w14:paraId="24E7CE05" w14:textId="1E3144BA" w:rsidR="002A0021" w:rsidRPr="002A0021" w:rsidRDefault="002A0021" w:rsidP="002A0021">
          <w:pPr>
            <w:pStyle w:val="TOC1"/>
            <w:tabs>
              <w:tab w:val="left" w:pos="480"/>
              <w:tab w:val="right" w:leader="dot" w:pos="9912"/>
            </w:tabs>
            <w:spacing w:line="240" w:lineRule="auto"/>
            <w:rPr>
              <w:rFonts w:asciiTheme="minorHAnsi" w:eastAsiaTheme="minorEastAsia" w:hAnsiTheme="minorHAnsi"/>
              <w:noProof/>
              <w:sz w:val="20"/>
              <w:lang w:val="mk-MK" w:eastAsia="mk-MK"/>
            </w:rPr>
          </w:pPr>
          <w:hyperlink w:anchor="_Toc10196904" w:history="1">
            <w:r w:rsidRPr="002A0021">
              <w:rPr>
                <w:rStyle w:val="Hyperlink"/>
                <w:rFonts w:cs="Arial"/>
                <w:noProof/>
                <w:sz w:val="22"/>
              </w:rPr>
              <w:t>3.</w:t>
            </w:r>
            <w:r w:rsidRPr="002A0021">
              <w:rPr>
                <w:rFonts w:asciiTheme="minorHAnsi" w:eastAsiaTheme="minorEastAsia" w:hAnsiTheme="minorHAnsi"/>
                <w:noProof/>
                <w:sz w:val="20"/>
                <w:lang w:val="mk-MK" w:eastAsia="mk-MK"/>
              </w:rPr>
              <w:tab/>
            </w:r>
            <w:r w:rsidRPr="002A0021">
              <w:rPr>
                <w:rStyle w:val="Hyperlink"/>
                <w:rFonts w:cs="Arial"/>
                <w:noProof/>
                <w:sz w:val="22"/>
              </w:rPr>
              <w:t>Assessment of the of the status quo of collaboration between universities and industry</w:t>
            </w:r>
            <w:r w:rsidRPr="002A0021">
              <w:rPr>
                <w:noProof/>
                <w:webHidden/>
                <w:sz w:val="22"/>
              </w:rPr>
              <w:tab/>
            </w:r>
            <w:r w:rsidRPr="002A0021">
              <w:rPr>
                <w:noProof/>
                <w:webHidden/>
                <w:sz w:val="22"/>
              </w:rPr>
              <w:fldChar w:fldCharType="begin"/>
            </w:r>
            <w:r w:rsidRPr="002A0021">
              <w:rPr>
                <w:noProof/>
                <w:webHidden/>
                <w:sz w:val="22"/>
              </w:rPr>
              <w:instrText xml:space="preserve"> PAGEREF _Toc10196904 \h </w:instrText>
            </w:r>
            <w:r w:rsidRPr="002A0021">
              <w:rPr>
                <w:noProof/>
                <w:webHidden/>
                <w:sz w:val="22"/>
              </w:rPr>
            </w:r>
            <w:r w:rsidRPr="002A0021">
              <w:rPr>
                <w:noProof/>
                <w:webHidden/>
                <w:sz w:val="22"/>
              </w:rPr>
              <w:fldChar w:fldCharType="separate"/>
            </w:r>
            <w:r w:rsidRPr="002A0021">
              <w:rPr>
                <w:noProof/>
                <w:webHidden/>
                <w:sz w:val="22"/>
              </w:rPr>
              <w:t>10</w:t>
            </w:r>
            <w:r w:rsidRPr="002A0021">
              <w:rPr>
                <w:noProof/>
                <w:webHidden/>
                <w:sz w:val="22"/>
              </w:rPr>
              <w:fldChar w:fldCharType="end"/>
            </w:r>
          </w:hyperlink>
        </w:p>
        <w:p w14:paraId="6BD74E3C" w14:textId="59090C4D"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05" w:history="1">
            <w:r w:rsidRPr="002A0021">
              <w:rPr>
                <w:rStyle w:val="Hyperlink"/>
                <w:rFonts w:cs="Arial"/>
                <w:noProof/>
                <w:sz w:val="22"/>
              </w:rPr>
              <w:t>3.1.</w:t>
            </w:r>
            <w:r w:rsidRPr="002A0021">
              <w:rPr>
                <w:rFonts w:asciiTheme="minorHAnsi" w:eastAsiaTheme="minorEastAsia" w:hAnsiTheme="minorHAnsi"/>
                <w:noProof/>
                <w:sz w:val="20"/>
                <w:lang w:val="mk-MK" w:eastAsia="mk-MK"/>
              </w:rPr>
              <w:tab/>
            </w:r>
            <w:r w:rsidRPr="002A0021">
              <w:rPr>
                <w:rStyle w:val="Hyperlink"/>
                <w:rFonts w:cs="Arial"/>
                <w:noProof/>
                <w:sz w:val="22"/>
              </w:rPr>
              <w:t>Methodology of the ABC survey</w:t>
            </w:r>
            <w:r w:rsidRPr="002A0021">
              <w:rPr>
                <w:noProof/>
                <w:webHidden/>
                <w:sz w:val="22"/>
              </w:rPr>
              <w:tab/>
            </w:r>
            <w:r w:rsidRPr="002A0021">
              <w:rPr>
                <w:noProof/>
                <w:webHidden/>
                <w:sz w:val="22"/>
              </w:rPr>
              <w:fldChar w:fldCharType="begin"/>
            </w:r>
            <w:r w:rsidRPr="002A0021">
              <w:rPr>
                <w:noProof/>
                <w:webHidden/>
                <w:sz w:val="22"/>
              </w:rPr>
              <w:instrText xml:space="preserve"> PAGEREF _Toc10196905 \h </w:instrText>
            </w:r>
            <w:r w:rsidRPr="002A0021">
              <w:rPr>
                <w:noProof/>
                <w:webHidden/>
                <w:sz w:val="22"/>
              </w:rPr>
            </w:r>
            <w:r w:rsidRPr="002A0021">
              <w:rPr>
                <w:noProof/>
                <w:webHidden/>
                <w:sz w:val="22"/>
              </w:rPr>
              <w:fldChar w:fldCharType="separate"/>
            </w:r>
            <w:r w:rsidRPr="002A0021">
              <w:rPr>
                <w:noProof/>
                <w:webHidden/>
                <w:sz w:val="22"/>
              </w:rPr>
              <w:t>10</w:t>
            </w:r>
            <w:r w:rsidRPr="002A0021">
              <w:rPr>
                <w:noProof/>
                <w:webHidden/>
                <w:sz w:val="22"/>
              </w:rPr>
              <w:fldChar w:fldCharType="end"/>
            </w:r>
          </w:hyperlink>
        </w:p>
        <w:p w14:paraId="3DE14B62" w14:textId="45A92996"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06" w:history="1">
            <w:r w:rsidRPr="002A0021">
              <w:rPr>
                <w:rStyle w:val="Hyperlink"/>
                <w:rFonts w:cs="Arial"/>
                <w:noProof/>
                <w:sz w:val="22"/>
              </w:rPr>
              <w:t>3.2.</w:t>
            </w:r>
            <w:r w:rsidRPr="002A0021">
              <w:rPr>
                <w:rFonts w:asciiTheme="minorHAnsi" w:eastAsiaTheme="minorEastAsia" w:hAnsiTheme="minorHAnsi"/>
                <w:noProof/>
                <w:sz w:val="20"/>
                <w:lang w:val="mk-MK" w:eastAsia="mk-MK"/>
              </w:rPr>
              <w:tab/>
            </w:r>
            <w:r w:rsidRPr="002A0021">
              <w:rPr>
                <w:rStyle w:val="Hyperlink"/>
                <w:rFonts w:cs="Arial"/>
                <w:noProof/>
                <w:sz w:val="22"/>
              </w:rPr>
              <w:t>Conclusions from previous analysis on ABC in B&amp;H and Armenia</w:t>
            </w:r>
            <w:r w:rsidRPr="002A0021">
              <w:rPr>
                <w:noProof/>
                <w:webHidden/>
                <w:sz w:val="22"/>
              </w:rPr>
              <w:tab/>
            </w:r>
            <w:r w:rsidRPr="002A0021">
              <w:rPr>
                <w:noProof/>
                <w:webHidden/>
                <w:sz w:val="22"/>
              </w:rPr>
              <w:fldChar w:fldCharType="begin"/>
            </w:r>
            <w:r w:rsidRPr="002A0021">
              <w:rPr>
                <w:noProof/>
                <w:webHidden/>
                <w:sz w:val="22"/>
              </w:rPr>
              <w:instrText xml:space="preserve"> PAGEREF _Toc10196906 \h </w:instrText>
            </w:r>
            <w:r w:rsidRPr="002A0021">
              <w:rPr>
                <w:noProof/>
                <w:webHidden/>
                <w:sz w:val="22"/>
              </w:rPr>
            </w:r>
            <w:r w:rsidRPr="002A0021">
              <w:rPr>
                <w:noProof/>
                <w:webHidden/>
                <w:sz w:val="22"/>
              </w:rPr>
              <w:fldChar w:fldCharType="separate"/>
            </w:r>
            <w:r w:rsidRPr="002A0021">
              <w:rPr>
                <w:noProof/>
                <w:webHidden/>
                <w:sz w:val="22"/>
              </w:rPr>
              <w:t>11</w:t>
            </w:r>
            <w:r w:rsidRPr="002A0021">
              <w:rPr>
                <w:noProof/>
                <w:webHidden/>
                <w:sz w:val="22"/>
              </w:rPr>
              <w:fldChar w:fldCharType="end"/>
            </w:r>
          </w:hyperlink>
        </w:p>
        <w:p w14:paraId="0715C48C" w14:textId="04F75B92"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07" w:history="1">
            <w:r w:rsidRPr="002A0021">
              <w:rPr>
                <w:rStyle w:val="Hyperlink"/>
                <w:rFonts w:cs="Arial"/>
                <w:noProof/>
                <w:sz w:val="22"/>
              </w:rPr>
              <w:t>3.3.</w:t>
            </w:r>
            <w:r w:rsidRPr="002A0021">
              <w:rPr>
                <w:rFonts w:asciiTheme="minorHAnsi" w:eastAsiaTheme="minorEastAsia" w:hAnsiTheme="minorHAnsi"/>
                <w:noProof/>
                <w:sz w:val="20"/>
                <w:lang w:val="mk-MK" w:eastAsia="mk-MK"/>
              </w:rPr>
              <w:tab/>
            </w:r>
            <w:r w:rsidRPr="002A0021">
              <w:rPr>
                <w:rStyle w:val="Hyperlink"/>
                <w:rFonts w:cs="Arial"/>
                <w:noProof/>
                <w:sz w:val="22"/>
              </w:rPr>
              <w:t>Results of the ABC survey</w:t>
            </w:r>
            <w:r w:rsidRPr="002A0021">
              <w:rPr>
                <w:noProof/>
                <w:webHidden/>
                <w:sz w:val="22"/>
              </w:rPr>
              <w:tab/>
            </w:r>
            <w:r w:rsidRPr="002A0021">
              <w:rPr>
                <w:noProof/>
                <w:webHidden/>
                <w:sz w:val="22"/>
              </w:rPr>
              <w:fldChar w:fldCharType="begin"/>
            </w:r>
            <w:r w:rsidRPr="002A0021">
              <w:rPr>
                <w:noProof/>
                <w:webHidden/>
                <w:sz w:val="22"/>
              </w:rPr>
              <w:instrText xml:space="preserve"> PAGEREF _Toc10196907 \h </w:instrText>
            </w:r>
            <w:r w:rsidRPr="002A0021">
              <w:rPr>
                <w:noProof/>
                <w:webHidden/>
                <w:sz w:val="22"/>
              </w:rPr>
            </w:r>
            <w:r w:rsidRPr="002A0021">
              <w:rPr>
                <w:noProof/>
                <w:webHidden/>
                <w:sz w:val="22"/>
              </w:rPr>
              <w:fldChar w:fldCharType="separate"/>
            </w:r>
            <w:r w:rsidRPr="002A0021">
              <w:rPr>
                <w:noProof/>
                <w:webHidden/>
                <w:sz w:val="22"/>
              </w:rPr>
              <w:t>12</w:t>
            </w:r>
            <w:r w:rsidRPr="002A0021">
              <w:rPr>
                <w:noProof/>
                <w:webHidden/>
                <w:sz w:val="22"/>
              </w:rPr>
              <w:fldChar w:fldCharType="end"/>
            </w:r>
          </w:hyperlink>
        </w:p>
        <w:p w14:paraId="6921EF72" w14:textId="0F05ABA6" w:rsidR="002A0021" w:rsidRPr="002A0021" w:rsidRDefault="002A0021" w:rsidP="002A0021">
          <w:pPr>
            <w:pStyle w:val="TOC1"/>
            <w:tabs>
              <w:tab w:val="left" w:pos="480"/>
              <w:tab w:val="right" w:leader="dot" w:pos="9912"/>
            </w:tabs>
            <w:spacing w:line="240" w:lineRule="auto"/>
            <w:rPr>
              <w:rFonts w:asciiTheme="minorHAnsi" w:eastAsiaTheme="minorEastAsia" w:hAnsiTheme="minorHAnsi"/>
              <w:noProof/>
              <w:sz w:val="20"/>
              <w:lang w:val="mk-MK" w:eastAsia="mk-MK"/>
            </w:rPr>
          </w:pPr>
          <w:hyperlink w:anchor="_Toc10196908" w:history="1">
            <w:r w:rsidRPr="002A0021">
              <w:rPr>
                <w:rStyle w:val="Hyperlink"/>
                <w:rFonts w:cs="Arial"/>
                <w:noProof/>
                <w:sz w:val="22"/>
              </w:rPr>
              <w:t>4.</w:t>
            </w:r>
            <w:r w:rsidRPr="002A0021">
              <w:rPr>
                <w:rFonts w:asciiTheme="minorHAnsi" w:eastAsiaTheme="minorEastAsia" w:hAnsiTheme="minorHAnsi"/>
                <w:noProof/>
                <w:sz w:val="20"/>
                <w:lang w:val="mk-MK" w:eastAsia="mk-MK"/>
              </w:rPr>
              <w:tab/>
            </w:r>
            <w:r w:rsidRPr="002A0021">
              <w:rPr>
                <w:rStyle w:val="Hyperlink"/>
                <w:rFonts w:cs="Arial"/>
                <w:noProof/>
                <w:sz w:val="22"/>
              </w:rPr>
              <w:t>Self-assessment of R&amp;D&amp;I of partner institutions from Armenia and Bosnia and Herzegovina</w:t>
            </w:r>
            <w:r w:rsidRPr="002A0021">
              <w:rPr>
                <w:noProof/>
                <w:webHidden/>
                <w:sz w:val="22"/>
              </w:rPr>
              <w:tab/>
            </w:r>
            <w:r w:rsidRPr="002A0021">
              <w:rPr>
                <w:noProof/>
                <w:webHidden/>
                <w:sz w:val="22"/>
              </w:rPr>
              <w:fldChar w:fldCharType="begin"/>
            </w:r>
            <w:r w:rsidRPr="002A0021">
              <w:rPr>
                <w:noProof/>
                <w:webHidden/>
                <w:sz w:val="22"/>
              </w:rPr>
              <w:instrText xml:space="preserve"> PAGEREF _Toc10196908 \h </w:instrText>
            </w:r>
            <w:r w:rsidRPr="002A0021">
              <w:rPr>
                <w:noProof/>
                <w:webHidden/>
                <w:sz w:val="22"/>
              </w:rPr>
            </w:r>
            <w:r w:rsidRPr="002A0021">
              <w:rPr>
                <w:noProof/>
                <w:webHidden/>
                <w:sz w:val="22"/>
              </w:rPr>
              <w:fldChar w:fldCharType="separate"/>
            </w:r>
            <w:r w:rsidRPr="002A0021">
              <w:rPr>
                <w:noProof/>
                <w:webHidden/>
                <w:sz w:val="22"/>
              </w:rPr>
              <w:t>41</w:t>
            </w:r>
            <w:r w:rsidRPr="002A0021">
              <w:rPr>
                <w:noProof/>
                <w:webHidden/>
                <w:sz w:val="22"/>
              </w:rPr>
              <w:fldChar w:fldCharType="end"/>
            </w:r>
          </w:hyperlink>
        </w:p>
        <w:p w14:paraId="55EBD848" w14:textId="35E5C7B3"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09" w:history="1">
            <w:r w:rsidRPr="002A0021">
              <w:rPr>
                <w:rStyle w:val="Hyperlink"/>
                <w:rFonts w:cs="Arial"/>
                <w:noProof/>
                <w:sz w:val="22"/>
              </w:rPr>
              <w:t>4.1.</w:t>
            </w:r>
            <w:r w:rsidRPr="002A0021">
              <w:rPr>
                <w:rFonts w:asciiTheme="minorHAnsi" w:eastAsiaTheme="minorEastAsia" w:hAnsiTheme="minorHAnsi"/>
                <w:noProof/>
                <w:sz w:val="20"/>
                <w:lang w:val="mk-MK" w:eastAsia="mk-MK"/>
              </w:rPr>
              <w:tab/>
            </w:r>
            <w:r w:rsidRPr="002A0021">
              <w:rPr>
                <w:rStyle w:val="Hyperlink"/>
                <w:rFonts w:cs="Arial"/>
                <w:noProof/>
                <w:sz w:val="22"/>
              </w:rPr>
              <w:t>Intellectual capital</w:t>
            </w:r>
            <w:r w:rsidRPr="002A0021">
              <w:rPr>
                <w:noProof/>
                <w:webHidden/>
                <w:sz w:val="22"/>
              </w:rPr>
              <w:tab/>
            </w:r>
            <w:r w:rsidRPr="002A0021">
              <w:rPr>
                <w:noProof/>
                <w:webHidden/>
                <w:sz w:val="22"/>
              </w:rPr>
              <w:fldChar w:fldCharType="begin"/>
            </w:r>
            <w:r w:rsidRPr="002A0021">
              <w:rPr>
                <w:noProof/>
                <w:webHidden/>
                <w:sz w:val="22"/>
              </w:rPr>
              <w:instrText xml:space="preserve"> PAGEREF _Toc10196909 \h </w:instrText>
            </w:r>
            <w:r w:rsidRPr="002A0021">
              <w:rPr>
                <w:noProof/>
                <w:webHidden/>
                <w:sz w:val="22"/>
              </w:rPr>
            </w:r>
            <w:r w:rsidRPr="002A0021">
              <w:rPr>
                <w:noProof/>
                <w:webHidden/>
                <w:sz w:val="22"/>
              </w:rPr>
              <w:fldChar w:fldCharType="separate"/>
            </w:r>
            <w:r w:rsidRPr="002A0021">
              <w:rPr>
                <w:noProof/>
                <w:webHidden/>
                <w:sz w:val="22"/>
              </w:rPr>
              <w:t>43</w:t>
            </w:r>
            <w:r w:rsidRPr="002A0021">
              <w:rPr>
                <w:noProof/>
                <w:webHidden/>
                <w:sz w:val="22"/>
              </w:rPr>
              <w:fldChar w:fldCharType="end"/>
            </w:r>
          </w:hyperlink>
        </w:p>
        <w:p w14:paraId="53D52343" w14:textId="3A6A8749"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10" w:history="1">
            <w:r w:rsidRPr="002A0021">
              <w:rPr>
                <w:rStyle w:val="Hyperlink"/>
                <w:rFonts w:cs="Arial"/>
                <w:noProof/>
                <w:sz w:val="22"/>
              </w:rPr>
              <w:t>4.2.</w:t>
            </w:r>
            <w:r w:rsidRPr="002A0021">
              <w:rPr>
                <w:rFonts w:asciiTheme="minorHAnsi" w:eastAsiaTheme="minorEastAsia" w:hAnsiTheme="minorHAnsi"/>
                <w:noProof/>
                <w:sz w:val="20"/>
                <w:lang w:val="mk-MK" w:eastAsia="mk-MK"/>
              </w:rPr>
              <w:tab/>
            </w:r>
            <w:r w:rsidRPr="002A0021">
              <w:rPr>
                <w:rStyle w:val="Hyperlink"/>
                <w:rFonts w:cs="Arial"/>
                <w:noProof/>
                <w:sz w:val="22"/>
              </w:rPr>
              <w:t>Human capital</w:t>
            </w:r>
            <w:r w:rsidRPr="002A0021">
              <w:rPr>
                <w:noProof/>
                <w:webHidden/>
                <w:sz w:val="22"/>
              </w:rPr>
              <w:tab/>
            </w:r>
            <w:r w:rsidRPr="002A0021">
              <w:rPr>
                <w:noProof/>
                <w:webHidden/>
                <w:sz w:val="22"/>
              </w:rPr>
              <w:fldChar w:fldCharType="begin"/>
            </w:r>
            <w:r w:rsidRPr="002A0021">
              <w:rPr>
                <w:noProof/>
                <w:webHidden/>
                <w:sz w:val="22"/>
              </w:rPr>
              <w:instrText xml:space="preserve"> PAGEREF _Toc10196910 \h </w:instrText>
            </w:r>
            <w:r w:rsidRPr="002A0021">
              <w:rPr>
                <w:noProof/>
                <w:webHidden/>
                <w:sz w:val="22"/>
              </w:rPr>
            </w:r>
            <w:r w:rsidRPr="002A0021">
              <w:rPr>
                <w:noProof/>
                <w:webHidden/>
                <w:sz w:val="22"/>
              </w:rPr>
              <w:fldChar w:fldCharType="separate"/>
            </w:r>
            <w:r w:rsidRPr="002A0021">
              <w:rPr>
                <w:noProof/>
                <w:webHidden/>
                <w:sz w:val="22"/>
              </w:rPr>
              <w:t>44</w:t>
            </w:r>
            <w:r w:rsidRPr="002A0021">
              <w:rPr>
                <w:noProof/>
                <w:webHidden/>
                <w:sz w:val="22"/>
              </w:rPr>
              <w:fldChar w:fldCharType="end"/>
            </w:r>
          </w:hyperlink>
        </w:p>
        <w:p w14:paraId="32B6AAC4" w14:textId="75A9B66A"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11" w:history="1">
            <w:r w:rsidRPr="002A0021">
              <w:rPr>
                <w:rStyle w:val="Hyperlink"/>
                <w:rFonts w:cs="Arial"/>
                <w:noProof/>
                <w:sz w:val="22"/>
              </w:rPr>
              <w:t>4.3.</w:t>
            </w:r>
            <w:r w:rsidRPr="002A0021">
              <w:rPr>
                <w:rFonts w:asciiTheme="minorHAnsi" w:eastAsiaTheme="minorEastAsia" w:hAnsiTheme="minorHAnsi"/>
                <w:noProof/>
                <w:sz w:val="20"/>
                <w:lang w:val="mk-MK" w:eastAsia="mk-MK"/>
              </w:rPr>
              <w:tab/>
            </w:r>
            <w:r w:rsidRPr="002A0021">
              <w:rPr>
                <w:rStyle w:val="Hyperlink"/>
                <w:rFonts w:cs="Arial"/>
                <w:noProof/>
                <w:sz w:val="22"/>
              </w:rPr>
              <w:t>Structural capital</w:t>
            </w:r>
            <w:r w:rsidRPr="002A0021">
              <w:rPr>
                <w:noProof/>
                <w:webHidden/>
                <w:sz w:val="22"/>
              </w:rPr>
              <w:tab/>
            </w:r>
            <w:r w:rsidRPr="002A0021">
              <w:rPr>
                <w:noProof/>
                <w:webHidden/>
                <w:sz w:val="22"/>
              </w:rPr>
              <w:fldChar w:fldCharType="begin"/>
            </w:r>
            <w:r w:rsidRPr="002A0021">
              <w:rPr>
                <w:noProof/>
                <w:webHidden/>
                <w:sz w:val="22"/>
              </w:rPr>
              <w:instrText xml:space="preserve"> PAGEREF _Toc10196911 \h </w:instrText>
            </w:r>
            <w:r w:rsidRPr="002A0021">
              <w:rPr>
                <w:noProof/>
                <w:webHidden/>
                <w:sz w:val="22"/>
              </w:rPr>
            </w:r>
            <w:r w:rsidRPr="002A0021">
              <w:rPr>
                <w:noProof/>
                <w:webHidden/>
                <w:sz w:val="22"/>
              </w:rPr>
              <w:fldChar w:fldCharType="separate"/>
            </w:r>
            <w:r w:rsidRPr="002A0021">
              <w:rPr>
                <w:noProof/>
                <w:webHidden/>
                <w:sz w:val="22"/>
              </w:rPr>
              <w:t>46</w:t>
            </w:r>
            <w:r w:rsidRPr="002A0021">
              <w:rPr>
                <w:noProof/>
                <w:webHidden/>
                <w:sz w:val="22"/>
              </w:rPr>
              <w:fldChar w:fldCharType="end"/>
            </w:r>
          </w:hyperlink>
        </w:p>
        <w:p w14:paraId="24C1EA7C" w14:textId="5570AEDE"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12" w:history="1">
            <w:r w:rsidRPr="002A0021">
              <w:rPr>
                <w:rStyle w:val="Hyperlink"/>
                <w:rFonts w:cs="Arial"/>
                <w:noProof/>
                <w:sz w:val="22"/>
              </w:rPr>
              <w:t>4.4.</w:t>
            </w:r>
            <w:r w:rsidRPr="002A0021">
              <w:rPr>
                <w:rFonts w:asciiTheme="minorHAnsi" w:eastAsiaTheme="minorEastAsia" w:hAnsiTheme="minorHAnsi"/>
                <w:noProof/>
                <w:sz w:val="20"/>
                <w:lang w:val="mk-MK" w:eastAsia="mk-MK"/>
              </w:rPr>
              <w:tab/>
            </w:r>
            <w:r w:rsidRPr="002A0021">
              <w:rPr>
                <w:rStyle w:val="Hyperlink"/>
                <w:rFonts w:cs="Arial"/>
                <w:noProof/>
                <w:sz w:val="22"/>
              </w:rPr>
              <w:t>Relational capital</w:t>
            </w:r>
            <w:r w:rsidRPr="002A0021">
              <w:rPr>
                <w:noProof/>
                <w:webHidden/>
                <w:sz w:val="22"/>
              </w:rPr>
              <w:tab/>
            </w:r>
            <w:r w:rsidRPr="002A0021">
              <w:rPr>
                <w:noProof/>
                <w:webHidden/>
                <w:sz w:val="22"/>
              </w:rPr>
              <w:fldChar w:fldCharType="begin"/>
            </w:r>
            <w:r w:rsidRPr="002A0021">
              <w:rPr>
                <w:noProof/>
                <w:webHidden/>
                <w:sz w:val="22"/>
              </w:rPr>
              <w:instrText xml:space="preserve"> PAGEREF _Toc10196912 \h </w:instrText>
            </w:r>
            <w:r w:rsidRPr="002A0021">
              <w:rPr>
                <w:noProof/>
                <w:webHidden/>
                <w:sz w:val="22"/>
              </w:rPr>
            </w:r>
            <w:r w:rsidRPr="002A0021">
              <w:rPr>
                <w:noProof/>
                <w:webHidden/>
                <w:sz w:val="22"/>
              </w:rPr>
              <w:fldChar w:fldCharType="separate"/>
            </w:r>
            <w:r w:rsidRPr="002A0021">
              <w:rPr>
                <w:noProof/>
                <w:webHidden/>
                <w:sz w:val="22"/>
              </w:rPr>
              <w:t>47</w:t>
            </w:r>
            <w:r w:rsidRPr="002A0021">
              <w:rPr>
                <w:noProof/>
                <w:webHidden/>
                <w:sz w:val="22"/>
              </w:rPr>
              <w:fldChar w:fldCharType="end"/>
            </w:r>
          </w:hyperlink>
        </w:p>
        <w:p w14:paraId="3E4D6340" w14:textId="06D1016E" w:rsidR="002A0021" w:rsidRPr="002A0021" w:rsidRDefault="002A0021" w:rsidP="002A0021">
          <w:pPr>
            <w:pStyle w:val="TOC1"/>
            <w:tabs>
              <w:tab w:val="left" w:pos="480"/>
              <w:tab w:val="right" w:leader="dot" w:pos="9912"/>
            </w:tabs>
            <w:spacing w:line="240" w:lineRule="auto"/>
            <w:rPr>
              <w:rFonts w:asciiTheme="minorHAnsi" w:eastAsiaTheme="minorEastAsia" w:hAnsiTheme="minorHAnsi"/>
              <w:noProof/>
              <w:sz w:val="20"/>
              <w:lang w:val="mk-MK" w:eastAsia="mk-MK"/>
            </w:rPr>
          </w:pPr>
          <w:hyperlink w:anchor="_Toc10196913" w:history="1">
            <w:r w:rsidRPr="002A0021">
              <w:rPr>
                <w:rStyle w:val="Hyperlink"/>
                <w:rFonts w:cs="Arial"/>
                <w:noProof/>
                <w:sz w:val="22"/>
              </w:rPr>
              <w:t>5.</w:t>
            </w:r>
            <w:r w:rsidRPr="002A0021">
              <w:rPr>
                <w:rFonts w:asciiTheme="minorHAnsi" w:eastAsiaTheme="minorEastAsia" w:hAnsiTheme="minorHAnsi"/>
                <w:noProof/>
                <w:sz w:val="20"/>
                <w:lang w:val="mk-MK" w:eastAsia="mk-MK"/>
              </w:rPr>
              <w:tab/>
            </w:r>
            <w:r w:rsidRPr="002A0021">
              <w:rPr>
                <w:rStyle w:val="Hyperlink"/>
                <w:rFonts w:cs="Arial"/>
                <w:noProof/>
                <w:sz w:val="22"/>
              </w:rPr>
              <w:t>Collection of good practices in R&amp;D and collaboration between academia and industry in program countries partner institutions</w:t>
            </w:r>
            <w:r w:rsidRPr="002A0021">
              <w:rPr>
                <w:noProof/>
                <w:webHidden/>
                <w:sz w:val="22"/>
              </w:rPr>
              <w:tab/>
            </w:r>
            <w:r w:rsidRPr="002A0021">
              <w:rPr>
                <w:noProof/>
                <w:webHidden/>
                <w:sz w:val="22"/>
              </w:rPr>
              <w:fldChar w:fldCharType="begin"/>
            </w:r>
            <w:r w:rsidRPr="002A0021">
              <w:rPr>
                <w:noProof/>
                <w:webHidden/>
                <w:sz w:val="22"/>
              </w:rPr>
              <w:instrText xml:space="preserve"> PAGEREF _Toc10196913 \h </w:instrText>
            </w:r>
            <w:r w:rsidRPr="002A0021">
              <w:rPr>
                <w:noProof/>
                <w:webHidden/>
                <w:sz w:val="22"/>
              </w:rPr>
            </w:r>
            <w:r w:rsidRPr="002A0021">
              <w:rPr>
                <w:noProof/>
                <w:webHidden/>
                <w:sz w:val="22"/>
              </w:rPr>
              <w:fldChar w:fldCharType="separate"/>
            </w:r>
            <w:r w:rsidRPr="002A0021">
              <w:rPr>
                <w:noProof/>
                <w:webHidden/>
                <w:sz w:val="22"/>
              </w:rPr>
              <w:t>49</w:t>
            </w:r>
            <w:r w:rsidRPr="002A0021">
              <w:rPr>
                <w:noProof/>
                <w:webHidden/>
                <w:sz w:val="22"/>
              </w:rPr>
              <w:fldChar w:fldCharType="end"/>
            </w:r>
          </w:hyperlink>
        </w:p>
        <w:p w14:paraId="39E55DAD" w14:textId="65839D6E"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14" w:history="1">
            <w:r w:rsidRPr="002A0021">
              <w:rPr>
                <w:rStyle w:val="Hyperlink"/>
                <w:rFonts w:cs="Arial"/>
                <w:noProof/>
                <w:sz w:val="22"/>
              </w:rPr>
              <w:t>5.1.</w:t>
            </w:r>
            <w:r w:rsidRPr="002A0021">
              <w:rPr>
                <w:rFonts w:asciiTheme="minorHAnsi" w:eastAsiaTheme="minorEastAsia" w:hAnsiTheme="minorHAnsi"/>
                <w:noProof/>
                <w:sz w:val="20"/>
                <w:lang w:val="mk-MK" w:eastAsia="mk-MK"/>
              </w:rPr>
              <w:tab/>
            </w:r>
            <w:r w:rsidRPr="002A0021">
              <w:rPr>
                <w:rStyle w:val="Hyperlink"/>
                <w:rFonts w:cs="Arial"/>
                <w:noProof/>
                <w:sz w:val="22"/>
              </w:rPr>
              <w:t>Good practices at UKIM</w:t>
            </w:r>
            <w:r w:rsidRPr="002A0021">
              <w:rPr>
                <w:noProof/>
                <w:webHidden/>
                <w:sz w:val="22"/>
              </w:rPr>
              <w:tab/>
            </w:r>
            <w:r w:rsidRPr="002A0021">
              <w:rPr>
                <w:noProof/>
                <w:webHidden/>
                <w:sz w:val="22"/>
              </w:rPr>
              <w:fldChar w:fldCharType="begin"/>
            </w:r>
            <w:r w:rsidRPr="002A0021">
              <w:rPr>
                <w:noProof/>
                <w:webHidden/>
                <w:sz w:val="22"/>
              </w:rPr>
              <w:instrText xml:space="preserve"> PAGEREF _Toc10196914 \h </w:instrText>
            </w:r>
            <w:r w:rsidRPr="002A0021">
              <w:rPr>
                <w:noProof/>
                <w:webHidden/>
                <w:sz w:val="22"/>
              </w:rPr>
            </w:r>
            <w:r w:rsidRPr="002A0021">
              <w:rPr>
                <w:noProof/>
                <w:webHidden/>
                <w:sz w:val="22"/>
              </w:rPr>
              <w:fldChar w:fldCharType="separate"/>
            </w:r>
            <w:r w:rsidRPr="002A0021">
              <w:rPr>
                <w:noProof/>
                <w:webHidden/>
                <w:sz w:val="22"/>
              </w:rPr>
              <w:t>49</w:t>
            </w:r>
            <w:r w:rsidRPr="002A0021">
              <w:rPr>
                <w:noProof/>
                <w:webHidden/>
                <w:sz w:val="22"/>
              </w:rPr>
              <w:fldChar w:fldCharType="end"/>
            </w:r>
          </w:hyperlink>
        </w:p>
        <w:p w14:paraId="2F477E01" w14:textId="7ACCB269"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15" w:history="1">
            <w:r w:rsidRPr="002A0021">
              <w:rPr>
                <w:rStyle w:val="Hyperlink"/>
                <w:rFonts w:cs="Arial"/>
                <w:noProof/>
                <w:sz w:val="22"/>
              </w:rPr>
              <w:t>5.2.</w:t>
            </w:r>
            <w:r w:rsidRPr="002A0021">
              <w:rPr>
                <w:rFonts w:asciiTheme="minorHAnsi" w:eastAsiaTheme="minorEastAsia" w:hAnsiTheme="minorHAnsi"/>
                <w:noProof/>
                <w:sz w:val="20"/>
                <w:lang w:val="mk-MK" w:eastAsia="mk-MK"/>
              </w:rPr>
              <w:tab/>
            </w:r>
            <w:r w:rsidRPr="002A0021">
              <w:rPr>
                <w:rStyle w:val="Hyperlink"/>
                <w:rFonts w:cs="Arial"/>
                <w:noProof/>
                <w:sz w:val="22"/>
              </w:rPr>
              <w:t>Good practices at IECE</w:t>
            </w:r>
            <w:r w:rsidRPr="002A0021">
              <w:rPr>
                <w:noProof/>
                <w:webHidden/>
                <w:sz w:val="22"/>
              </w:rPr>
              <w:tab/>
            </w:r>
            <w:r w:rsidRPr="002A0021">
              <w:rPr>
                <w:noProof/>
                <w:webHidden/>
                <w:sz w:val="22"/>
              </w:rPr>
              <w:fldChar w:fldCharType="begin"/>
            </w:r>
            <w:r w:rsidRPr="002A0021">
              <w:rPr>
                <w:noProof/>
                <w:webHidden/>
                <w:sz w:val="22"/>
              </w:rPr>
              <w:instrText xml:space="preserve"> PAGEREF _Toc10196915 \h </w:instrText>
            </w:r>
            <w:r w:rsidRPr="002A0021">
              <w:rPr>
                <w:noProof/>
                <w:webHidden/>
                <w:sz w:val="22"/>
              </w:rPr>
            </w:r>
            <w:r w:rsidRPr="002A0021">
              <w:rPr>
                <w:noProof/>
                <w:webHidden/>
                <w:sz w:val="22"/>
              </w:rPr>
              <w:fldChar w:fldCharType="separate"/>
            </w:r>
            <w:r w:rsidRPr="002A0021">
              <w:rPr>
                <w:noProof/>
                <w:webHidden/>
                <w:sz w:val="22"/>
              </w:rPr>
              <w:t>51</w:t>
            </w:r>
            <w:r w:rsidRPr="002A0021">
              <w:rPr>
                <w:noProof/>
                <w:webHidden/>
                <w:sz w:val="22"/>
              </w:rPr>
              <w:fldChar w:fldCharType="end"/>
            </w:r>
          </w:hyperlink>
        </w:p>
        <w:p w14:paraId="64B9C321" w14:textId="0598D332"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16" w:history="1">
            <w:r w:rsidRPr="002A0021">
              <w:rPr>
                <w:rStyle w:val="Hyperlink"/>
                <w:rFonts w:cs="Arial"/>
                <w:noProof/>
                <w:sz w:val="22"/>
              </w:rPr>
              <w:t>5.3.</w:t>
            </w:r>
            <w:r w:rsidRPr="002A0021">
              <w:rPr>
                <w:rFonts w:asciiTheme="minorHAnsi" w:eastAsiaTheme="minorEastAsia" w:hAnsiTheme="minorHAnsi"/>
                <w:noProof/>
                <w:sz w:val="20"/>
                <w:lang w:val="mk-MK" w:eastAsia="mk-MK"/>
              </w:rPr>
              <w:tab/>
            </w:r>
            <w:r w:rsidRPr="002A0021">
              <w:rPr>
                <w:rStyle w:val="Hyperlink"/>
                <w:rFonts w:cs="Arial"/>
                <w:noProof/>
                <w:sz w:val="22"/>
              </w:rPr>
              <w:t>Good practices at RUB</w:t>
            </w:r>
            <w:r w:rsidRPr="002A0021">
              <w:rPr>
                <w:noProof/>
                <w:webHidden/>
                <w:sz w:val="22"/>
              </w:rPr>
              <w:tab/>
            </w:r>
            <w:r w:rsidRPr="002A0021">
              <w:rPr>
                <w:noProof/>
                <w:webHidden/>
                <w:sz w:val="22"/>
              </w:rPr>
              <w:fldChar w:fldCharType="begin"/>
            </w:r>
            <w:r w:rsidRPr="002A0021">
              <w:rPr>
                <w:noProof/>
                <w:webHidden/>
                <w:sz w:val="22"/>
              </w:rPr>
              <w:instrText xml:space="preserve"> PAGEREF _Toc10196916 \h </w:instrText>
            </w:r>
            <w:r w:rsidRPr="002A0021">
              <w:rPr>
                <w:noProof/>
                <w:webHidden/>
                <w:sz w:val="22"/>
              </w:rPr>
            </w:r>
            <w:r w:rsidRPr="002A0021">
              <w:rPr>
                <w:noProof/>
                <w:webHidden/>
                <w:sz w:val="22"/>
              </w:rPr>
              <w:fldChar w:fldCharType="separate"/>
            </w:r>
            <w:r w:rsidRPr="002A0021">
              <w:rPr>
                <w:noProof/>
                <w:webHidden/>
                <w:sz w:val="22"/>
              </w:rPr>
              <w:t>53</w:t>
            </w:r>
            <w:r w:rsidRPr="002A0021">
              <w:rPr>
                <w:noProof/>
                <w:webHidden/>
                <w:sz w:val="22"/>
              </w:rPr>
              <w:fldChar w:fldCharType="end"/>
            </w:r>
          </w:hyperlink>
        </w:p>
        <w:p w14:paraId="457FAFDD" w14:textId="446BE28E"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17" w:history="1">
            <w:r w:rsidRPr="002A0021">
              <w:rPr>
                <w:rStyle w:val="Hyperlink"/>
                <w:rFonts w:cs="Arial"/>
                <w:noProof/>
                <w:sz w:val="22"/>
              </w:rPr>
              <w:t>5.4.</w:t>
            </w:r>
            <w:r w:rsidRPr="002A0021">
              <w:rPr>
                <w:rFonts w:asciiTheme="minorHAnsi" w:eastAsiaTheme="minorEastAsia" w:hAnsiTheme="minorHAnsi"/>
                <w:noProof/>
                <w:sz w:val="20"/>
                <w:lang w:val="mk-MK" w:eastAsia="mk-MK"/>
              </w:rPr>
              <w:tab/>
            </w:r>
            <w:r w:rsidRPr="002A0021">
              <w:rPr>
                <w:rStyle w:val="Hyperlink"/>
                <w:rFonts w:cs="Arial"/>
                <w:noProof/>
                <w:sz w:val="22"/>
              </w:rPr>
              <w:t>Good practices at UVA</w:t>
            </w:r>
            <w:r w:rsidRPr="002A0021">
              <w:rPr>
                <w:noProof/>
                <w:webHidden/>
                <w:sz w:val="22"/>
              </w:rPr>
              <w:tab/>
            </w:r>
            <w:r w:rsidRPr="002A0021">
              <w:rPr>
                <w:noProof/>
                <w:webHidden/>
                <w:sz w:val="22"/>
              </w:rPr>
              <w:fldChar w:fldCharType="begin"/>
            </w:r>
            <w:r w:rsidRPr="002A0021">
              <w:rPr>
                <w:noProof/>
                <w:webHidden/>
                <w:sz w:val="22"/>
              </w:rPr>
              <w:instrText xml:space="preserve"> PAGEREF _Toc10196917 \h </w:instrText>
            </w:r>
            <w:r w:rsidRPr="002A0021">
              <w:rPr>
                <w:noProof/>
                <w:webHidden/>
                <w:sz w:val="22"/>
              </w:rPr>
            </w:r>
            <w:r w:rsidRPr="002A0021">
              <w:rPr>
                <w:noProof/>
                <w:webHidden/>
                <w:sz w:val="22"/>
              </w:rPr>
              <w:fldChar w:fldCharType="separate"/>
            </w:r>
            <w:r w:rsidRPr="002A0021">
              <w:rPr>
                <w:noProof/>
                <w:webHidden/>
                <w:sz w:val="22"/>
              </w:rPr>
              <w:t>54</w:t>
            </w:r>
            <w:r w:rsidRPr="002A0021">
              <w:rPr>
                <w:noProof/>
                <w:webHidden/>
                <w:sz w:val="22"/>
              </w:rPr>
              <w:fldChar w:fldCharType="end"/>
            </w:r>
          </w:hyperlink>
        </w:p>
        <w:p w14:paraId="4E8A9A2F" w14:textId="2A3F19A6" w:rsidR="002A0021" w:rsidRPr="002A0021" w:rsidRDefault="002A0021" w:rsidP="002A0021">
          <w:pPr>
            <w:pStyle w:val="TOC1"/>
            <w:tabs>
              <w:tab w:val="left" w:pos="480"/>
              <w:tab w:val="right" w:leader="dot" w:pos="9912"/>
            </w:tabs>
            <w:spacing w:line="240" w:lineRule="auto"/>
            <w:rPr>
              <w:rFonts w:asciiTheme="minorHAnsi" w:eastAsiaTheme="minorEastAsia" w:hAnsiTheme="minorHAnsi"/>
              <w:noProof/>
              <w:sz w:val="20"/>
              <w:lang w:val="mk-MK" w:eastAsia="mk-MK"/>
            </w:rPr>
          </w:pPr>
          <w:hyperlink w:anchor="_Toc10196918" w:history="1">
            <w:r w:rsidRPr="002A0021">
              <w:rPr>
                <w:rStyle w:val="Hyperlink"/>
                <w:rFonts w:cs="Arial"/>
                <w:noProof/>
                <w:sz w:val="22"/>
              </w:rPr>
              <w:t>6.</w:t>
            </w:r>
            <w:r w:rsidRPr="002A0021">
              <w:rPr>
                <w:rFonts w:asciiTheme="minorHAnsi" w:eastAsiaTheme="minorEastAsia" w:hAnsiTheme="minorHAnsi"/>
                <w:noProof/>
                <w:sz w:val="20"/>
                <w:lang w:val="mk-MK" w:eastAsia="mk-MK"/>
              </w:rPr>
              <w:tab/>
            </w:r>
            <w:r w:rsidRPr="002A0021">
              <w:rPr>
                <w:rStyle w:val="Hyperlink"/>
                <w:rFonts w:cs="Arial"/>
                <w:noProof/>
                <w:sz w:val="22"/>
              </w:rPr>
              <w:t>Recommendation for strengthening of academia – industry cooperation</w:t>
            </w:r>
            <w:r w:rsidRPr="002A0021">
              <w:rPr>
                <w:noProof/>
                <w:webHidden/>
                <w:sz w:val="22"/>
              </w:rPr>
              <w:tab/>
            </w:r>
            <w:r w:rsidRPr="002A0021">
              <w:rPr>
                <w:noProof/>
                <w:webHidden/>
                <w:sz w:val="22"/>
              </w:rPr>
              <w:fldChar w:fldCharType="begin"/>
            </w:r>
            <w:r w:rsidRPr="002A0021">
              <w:rPr>
                <w:noProof/>
                <w:webHidden/>
                <w:sz w:val="22"/>
              </w:rPr>
              <w:instrText xml:space="preserve"> PAGEREF _Toc10196918 \h </w:instrText>
            </w:r>
            <w:r w:rsidRPr="002A0021">
              <w:rPr>
                <w:noProof/>
                <w:webHidden/>
                <w:sz w:val="22"/>
              </w:rPr>
            </w:r>
            <w:r w:rsidRPr="002A0021">
              <w:rPr>
                <w:noProof/>
                <w:webHidden/>
                <w:sz w:val="22"/>
              </w:rPr>
              <w:fldChar w:fldCharType="separate"/>
            </w:r>
            <w:r w:rsidRPr="002A0021">
              <w:rPr>
                <w:noProof/>
                <w:webHidden/>
                <w:sz w:val="22"/>
              </w:rPr>
              <w:t>56</w:t>
            </w:r>
            <w:r w:rsidRPr="002A0021">
              <w:rPr>
                <w:noProof/>
                <w:webHidden/>
                <w:sz w:val="22"/>
              </w:rPr>
              <w:fldChar w:fldCharType="end"/>
            </w:r>
          </w:hyperlink>
        </w:p>
        <w:p w14:paraId="3649E24E" w14:textId="3FBE7355" w:rsidR="002A0021" w:rsidRPr="002A0021" w:rsidRDefault="002A0021" w:rsidP="002A0021">
          <w:pPr>
            <w:pStyle w:val="TOC1"/>
            <w:tabs>
              <w:tab w:val="left" w:pos="480"/>
              <w:tab w:val="right" w:leader="dot" w:pos="9912"/>
            </w:tabs>
            <w:spacing w:line="240" w:lineRule="auto"/>
            <w:rPr>
              <w:rFonts w:asciiTheme="minorHAnsi" w:eastAsiaTheme="minorEastAsia" w:hAnsiTheme="minorHAnsi"/>
              <w:noProof/>
              <w:sz w:val="20"/>
              <w:lang w:val="mk-MK" w:eastAsia="mk-MK"/>
            </w:rPr>
          </w:pPr>
          <w:hyperlink w:anchor="_Toc10196919" w:history="1">
            <w:r w:rsidRPr="002A0021">
              <w:rPr>
                <w:rStyle w:val="Hyperlink"/>
                <w:noProof/>
                <w:sz w:val="22"/>
              </w:rPr>
              <w:t>7.</w:t>
            </w:r>
            <w:r w:rsidRPr="002A0021">
              <w:rPr>
                <w:rFonts w:asciiTheme="minorHAnsi" w:eastAsiaTheme="minorEastAsia" w:hAnsiTheme="minorHAnsi"/>
                <w:noProof/>
                <w:sz w:val="20"/>
                <w:lang w:val="mk-MK" w:eastAsia="mk-MK"/>
              </w:rPr>
              <w:tab/>
            </w:r>
            <w:r w:rsidRPr="002A0021">
              <w:rPr>
                <w:rStyle w:val="Hyperlink"/>
                <w:noProof/>
                <w:sz w:val="22"/>
              </w:rPr>
              <w:t>Annexes</w:t>
            </w:r>
            <w:r w:rsidRPr="002A0021">
              <w:rPr>
                <w:noProof/>
                <w:webHidden/>
                <w:sz w:val="22"/>
              </w:rPr>
              <w:tab/>
            </w:r>
            <w:r w:rsidRPr="002A0021">
              <w:rPr>
                <w:noProof/>
                <w:webHidden/>
                <w:sz w:val="22"/>
              </w:rPr>
              <w:fldChar w:fldCharType="begin"/>
            </w:r>
            <w:r w:rsidRPr="002A0021">
              <w:rPr>
                <w:noProof/>
                <w:webHidden/>
                <w:sz w:val="22"/>
              </w:rPr>
              <w:instrText xml:space="preserve"> PAGEREF _Toc10196919 \h </w:instrText>
            </w:r>
            <w:r w:rsidRPr="002A0021">
              <w:rPr>
                <w:noProof/>
                <w:webHidden/>
                <w:sz w:val="22"/>
              </w:rPr>
            </w:r>
            <w:r w:rsidRPr="002A0021">
              <w:rPr>
                <w:noProof/>
                <w:webHidden/>
                <w:sz w:val="22"/>
              </w:rPr>
              <w:fldChar w:fldCharType="separate"/>
            </w:r>
            <w:r w:rsidRPr="002A0021">
              <w:rPr>
                <w:noProof/>
                <w:webHidden/>
                <w:sz w:val="22"/>
              </w:rPr>
              <w:t>60</w:t>
            </w:r>
            <w:r w:rsidRPr="002A0021">
              <w:rPr>
                <w:noProof/>
                <w:webHidden/>
                <w:sz w:val="22"/>
              </w:rPr>
              <w:fldChar w:fldCharType="end"/>
            </w:r>
          </w:hyperlink>
        </w:p>
        <w:p w14:paraId="4B7B8D06" w14:textId="750B2A57"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20" w:history="1">
            <w:r w:rsidRPr="002A0021">
              <w:rPr>
                <w:rStyle w:val="Hyperlink"/>
                <w:rFonts w:eastAsia="Calibri" w:cs="Times New Roman"/>
                <w:i/>
                <w:noProof/>
                <w:sz w:val="22"/>
              </w:rPr>
              <w:t>7.1.</w:t>
            </w:r>
            <w:r w:rsidRPr="002A0021">
              <w:rPr>
                <w:rFonts w:asciiTheme="minorHAnsi" w:eastAsiaTheme="minorEastAsia" w:hAnsiTheme="minorHAnsi"/>
                <w:noProof/>
                <w:sz w:val="20"/>
                <w:lang w:val="mk-MK" w:eastAsia="mk-MK"/>
              </w:rPr>
              <w:tab/>
            </w:r>
            <w:r w:rsidRPr="002A0021">
              <w:rPr>
                <w:rStyle w:val="Hyperlink"/>
                <w:noProof/>
                <w:sz w:val="22"/>
              </w:rPr>
              <w:t>Questionnaire for Academia Business Collaboration (ABC)</w:t>
            </w:r>
            <w:r w:rsidRPr="002A0021">
              <w:rPr>
                <w:noProof/>
                <w:webHidden/>
                <w:sz w:val="22"/>
              </w:rPr>
              <w:tab/>
            </w:r>
            <w:r w:rsidRPr="002A0021">
              <w:rPr>
                <w:noProof/>
                <w:webHidden/>
                <w:sz w:val="22"/>
              </w:rPr>
              <w:fldChar w:fldCharType="begin"/>
            </w:r>
            <w:r w:rsidRPr="002A0021">
              <w:rPr>
                <w:noProof/>
                <w:webHidden/>
                <w:sz w:val="22"/>
              </w:rPr>
              <w:instrText xml:space="preserve"> PAGEREF _Toc10196920 \h </w:instrText>
            </w:r>
            <w:r w:rsidRPr="002A0021">
              <w:rPr>
                <w:noProof/>
                <w:webHidden/>
                <w:sz w:val="22"/>
              </w:rPr>
            </w:r>
            <w:r w:rsidRPr="002A0021">
              <w:rPr>
                <w:noProof/>
                <w:webHidden/>
                <w:sz w:val="22"/>
              </w:rPr>
              <w:fldChar w:fldCharType="separate"/>
            </w:r>
            <w:r w:rsidRPr="002A0021">
              <w:rPr>
                <w:noProof/>
                <w:webHidden/>
                <w:sz w:val="22"/>
              </w:rPr>
              <w:t>60</w:t>
            </w:r>
            <w:r w:rsidRPr="002A0021">
              <w:rPr>
                <w:noProof/>
                <w:webHidden/>
                <w:sz w:val="22"/>
              </w:rPr>
              <w:fldChar w:fldCharType="end"/>
            </w:r>
          </w:hyperlink>
        </w:p>
        <w:p w14:paraId="5DDDEBFB" w14:textId="51ED2426"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21" w:history="1">
            <w:r w:rsidRPr="002A0021">
              <w:rPr>
                <w:rStyle w:val="Hyperlink"/>
                <w:noProof/>
                <w:sz w:val="22"/>
              </w:rPr>
              <w:t>7.2.</w:t>
            </w:r>
            <w:r w:rsidRPr="002A0021">
              <w:rPr>
                <w:rFonts w:asciiTheme="minorHAnsi" w:eastAsiaTheme="minorEastAsia" w:hAnsiTheme="minorHAnsi"/>
                <w:noProof/>
                <w:sz w:val="20"/>
                <w:lang w:val="mk-MK" w:eastAsia="mk-MK"/>
              </w:rPr>
              <w:tab/>
            </w:r>
            <w:r w:rsidRPr="002A0021">
              <w:rPr>
                <w:rStyle w:val="Hyperlink"/>
                <w:noProof/>
                <w:sz w:val="22"/>
              </w:rPr>
              <w:t>Survey results from self-assessment</w:t>
            </w:r>
            <w:r w:rsidRPr="002A0021">
              <w:rPr>
                <w:noProof/>
                <w:webHidden/>
                <w:sz w:val="22"/>
              </w:rPr>
              <w:tab/>
            </w:r>
            <w:r w:rsidRPr="002A0021">
              <w:rPr>
                <w:noProof/>
                <w:webHidden/>
                <w:sz w:val="22"/>
              </w:rPr>
              <w:fldChar w:fldCharType="begin"/>
            </w:r>
            <w:r w:rsidRPr="002A0021">
              <w:rPr>
                <w:noProof/>
                <w:webHidden/>
                <w:sz w:val="22"/>
              </w:rPr>
              <w:instrText xml:space="preserve"> PAGEREF _Toc10196921 \h </w:instrText>
            </w:r>
            <w:r w:rsidRPr="002A0021">
              <w:rPr>
                <w:noProof/>
                <w:webHidden/>
                <w:sz w:val="22"/>
              </w:rPr>
            </w:r>
            <w:r w:rsidRPr="002A0021">
              <w:rPr>
                <w:noProof/>
                <w:webHidden/>
                <w:sz w:val="22"/>
              </w:rPr>
              <w:fldChar w:fldCharType="separate"/>
            </w:r>
            <w:r w:rsidRPr="002A0021">
              <w:rPr>
                <w:noProof/>
                <w:webHidden/>
                <w:sz w:val="22"/>
              </w:rPr>
              <w:t>66</w:t>
            </w:r>
            <w:r w:rsidRPr="002A0021">
              <w:rPr>
                <w:noProof/>
                <w:webHidden/>
                <w:sz w:val="22"/>
              </w:rPr>
              <w:fldChar w:fldCharType="end"/>
            </w:r>
          </w:hyperlink>
        </w:p>
        <w:p w14:paraId="25B2DCFE" w14:textId="79E9CB98"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22" w:history="1">
            <w:r w:rsidRPr="002A0021">
              <w:rPr>
                <w:rStyle w:val="Hyperlink"/>
                <w:noProof/>
                <w:sz w:val="22"/>
              </w:rPr>
              <w:t>7.3.</w:t>
            </w:r>
            <w:r w:rsidRPr="002A0021">
              <w:rPr>
                <w:rFonts w:asciiTheme="minorHAnsi" w:eastAsiaTheme="minorEastAsia" w:hAnsiTheme="minorHAnsi"/>
                <w:noProof/>
                <w:sz w:val="20"/>
                <w:lang w:val="mk-MK" w:eastAsia="mk-MK"/>
              </w:rPr>
              <w:tab/>
            </w:r>
            <w:r w:rsidRPr="002A0021">
              <w:rPr>
                <w:rStyle w:val="Hyperlink"/>
                <w:noProof/>
                <w:sz w:val="22"/>
              </w:rPr>
              <w:t>Presentation on good practices UKIM</w:t>
            </w:r>
            <w:r w:rsidRPr="002A0021">
              <w:rPr>
                <w:noProof/>
                <w:webHidden/>
                <w:sz w:val="22"/>
              </w:rPr>
              <w:tab/>
            </w:r>
            <w:r w:rsidRPr="002A0021">
              <w:rPr>
                <w:noProof/>
                <w:webHidden/>
                <w:sz w:val="22"/>
              </w:rPr>
              <w:fldChar w:fldCharType="begin"/>
            </w:r>
            <w:r w:rsidRPr="002A0021">
              <w:rPr>
                <w:noProof/>
                <w:webHidden/>
                <w:sz w:val="22"/>
              </w:rPr>
              <w:instrText xml:space="preserve"> PAGEREF _Toc10196922 \h </w:instrText>
            </w:r>
            <w:r w:rsidRPr="002A0021">
              <w:rPr>
                <w:noProof/>
                <w:webHidden/>
                <w:sz w:val="22"/>
              </w:rPr>
            </w:r>
            <w:r w:rsidRPr="002A0021">
              <w:rPr>
                <w:noProof/>
                <w:webHidden/>
                <w:sz w:val="22"/>
              </w:rPr>
              <w:fldChar w:fldCharType="separate"/>
            </w:r>
            <w:r w:rsidRPr="002A0021">
              <w:rPr>
                <w:noProof/>
                <w:webHidden/>
                <w:sz w:val="22"/>
              </w:rPr>
              <w:t>73</w:t>
            </w:r>
            <w:r w:rsidRPr="002A0021">
              <w:rPr>
                <w:noProof/>
                <w:webHidden/>
                <w:sz w:val="22"/>
              </w:rPr>
              <w:fldChar w:fldCharType="end"/>
            </w:r>
          </w:hyperlink>
        </w:p>
        <w:p w14:paraId="59D4C9D3" w14:textId="593EBBD3"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23" w:history="1">
            <w:r w:rsidRPr="002A0021">
              <w:rPr>
                <w:rStyle w:val="Hyperlink"/>
                <w:noProof/>
                <w:sz w:val="22"/>
              </w:rPr>
              <w:t>7.4.</w:t>
            </w:r>
            <w:r w:rsidRPr="002A0021">
              <w:rPr>
                <w:rFonts w:asciiTheme="minorHAnsi" w:eastAsiaTheme="minorEastAsia" w:hAnsiTheme="minorHAnsi"/>
                <w:noProof/>
                <w:sz w:val="20"/>
                <w:lang w:val="mk-MK" w:eastAsia="mk-MK"/>
              </w:rPr>
              <w:tab/>
            </w:r>
            <w:r w:rsidRPr="002A0021">
              <w:rPr>
                <w:rStyle w:val="Hyperlink"/>
                <w:noProof/>
                <w:sz w:val="22"/>
              </w:rPr>
              <w:t>Presentation on good practices IECE</w:t>
            </w:r>
            <w:r w:rsidRPr="002A0021">
              <w:rPr>
                <w:noProof/>
                <w:webHidden/>
                <w:sz w:val="22"/>
              </w:rPr>
              <w:tab/>
            </w:r>
            <w:r w:rsidRPr="002A0021">
              <w:rPr>
                <w:noProof/>
                <w:webHidden/>
                <w:sz w:val="22"/>
              </w:rPr>
              <w:fldChar w:fldCharType="begin"/>
            </w:r>
            <w:r w:rsidRPr="002A0021">
              <w:rPr>
                <w:noProof/>
                <w:webHidden/>
                <w:sz w:val="22"/>
              </w:rPr>
              <w:instrText xml:space="preserve"> PAGEREF _Toc10196923 \h </w:instrText>
            </w:r>
            <w:r w:rsidRPr="002A0021">
              <w:rPr>
                <w:noProof/>
                <w:webHidden/>
                <w:sz w:val="22"/>
              </w:rPr>
            </w:r>
            <w:r w:rsidRPr="002A0021">
              <w:rPr>
                <w:noProof/>
                <w:webHidden/>
                <w:sz w:val="22"/>
              </w:rPr>
              <w:fldChar w:fldCharType="separate"/>
            </w:r>
            <w:r w:rsidRPr="002A0021">
              <w:rPr>
                <w:noProof/>
                <w:webHidden/>
                <w:sz w:val="22"/>
              </w:rPr>
              <w:t>97</w:t>
            </w:r>
            <w:r w:rsidRPr="002A0021">
              <w:rPr>
                <w:noProof/>
                <w:webHidden/>
                <w:sz w:val="22"/>
              </w:rPr>
              <w:fldChar w:fldCharType="end"/>
            </w:r>
          </w:hyperlink>
        </w:p>
        <w:p w14:paraId="534F7D6A" w14:textId="04F7FA0C"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24" w:history="1">
            <w:r w:rsidRPr="002A0021">
              <w:rPr>
                <w:rStyle w:val="Hyperlink"/>
                <w:noProof/>
                <w:sz w:val="22"/>
              </w:rPr>
              <w:t>7.5.</w:t>
            </w:r>
            <w:r w:rsidRPr="002A0021">
              <w:rPr>
                <w:rFonts w:asciiTheme="minorHAnsi" w:eastAsiaTheme="minorEastAsia" w:hAnsiTheme="minorHAnsi"/>
                <w:noProof/>
                <w:sz w:val="20"/>
                <w:lang w:val="mk-MK" w:eastAsia="mk-MK"/>
              </w:rPr>
              <w:tab/>
            </w:r>
            <w:r w:rsidRPr="002A0021">
              <w:rPr>
                <w:rStyle w:val="Hyperlink"/>
                <w:noProof/>
                <w:sz w:val="22"/>
              </w:rPr>
              <w:t>Presentation on good practices RUB</w:t>
            </w:r>
            <w:r w:rsidRPr="002A0021">
              <w:rPr>
                <w:noProof/>
                <w:webHidden/>
                <w:sz w:val="22"/>
              </w:rPr>
              <w:tab/>
            </w:r>
            <w:r w:rsidRPr="002A0021">
              <w:rPr>
                <w:noProof/>
                <w:webHidden/>
                <w:sz w:val="22"/>
              </w:rPr>
              <w:fldChar w:fldCharType="begin"/>
            </w:r>
            <w:r w:rsidRPr="002A0021">
              <w:rPr>
                <w:noProof/>
                <w:webHidden/>
                <w:sz w:val="22"/>
              </w:rPr>
              <w:instrText xml:space="preserve"> PAGEREF _Toc10196924 \h </w:instrText>
            </w:r>
            <w:r w:rsidRPr="002A0021">
              <w:rPr>
                <w:noProof/>
                <w:webHidden/>
                <w:sz w:val="22"/>
              </w:rPr>
            </w:r>
            <w:r w:rsidRPr="002A0021">
              <w:rPr>
                <w:noProof/>
                <w:webHidden/>
                <w:sz w:val="22"/>
              </w:rPr>
              <w:fldChar w:fldCharType="separate"/>
            </w:r>
            <w:r w:rsidRPr="002A0021">
              <w:rPr>
                <w:noProof/>
                <w:webHidden/>
                <w:sz w:val="22"/>
              </w:rPr>
              <w:t>111</w:t>
            </w:r>
            <w:r w:rsidRPr="002A0021">
              <w:rPr>
                <w:noProof/>
                <w:webHidden/>
                <w:sz w:val="22"/>
              </w:rPr>
              <w:fldChar w:fldCharType="end"/>
            </w:r>
          </w:hyperlink>
        </w:p>
        <w:p w14:paraId="2B8B3C94" w14:textId="7C2FF798" w:rsidR="002A0021" w:rsidRPr="002A0021" w:rsidRDefault="002A0021" w:rsidP="002A0021">
          <w:pPr>
            <w:pStyle w:val="TOC2"/>
            <w:tabs>
              <w:tab w:val="left" w:pos="880"/>
              <w:tab w:val="right" w:leader="dot" w:pos="9912"/>
            </w:tabs>
            <w:spacing w:line="240" w:lineRule="auto"/>
            <w:rPr>
              <w:rFonts w:asciiTheme="minorHAnsi" w:eastAsiaTheme="minorEastAsia" w:hAnsiTheme="minorHAnsi"/>
              <w:noProof/>
              <w:sz w:val="20"/>
              <w:lang w:val="mk-MK" w:eastAsia="mk-MK"/>
            </w:rPr>
          </w:pPr>
          <w:hyperlink w:anchor="_Toc10196925" w:history="1">
            <w:r w:rsidRPr="002A0021">
              <w:rPr>
                <w:rStyle w:val="Hyperlink"/>
                <w:noProof/>
                <w:sz w:val="22"/>
              </w:rPr>
              <w:t>7.6.</w:t>
            </w:r>
            <w:r w:rsidRPr="002A0021">
              <w:rPr>
                <w:rFonts w:asciiTheme="minorHAnsi" w:eastAsiaTheme="minorEastAsia" w:hAnsiTheme="minorHAnsi"/>
                <w:noProof/>
                <w:sz w:val="20"/>
                <w:lang w:val="mk-MK" w:eastAsia="mk-MK"/>
              </w:rPr>
              <w:tab/>
            </w:r>
            <w:r w:rsidRPr="002A0021">
              <w:rPr>
                <w:rStyle w:val="Hyperlink"/>
                <w:noProof/>
                <w:sz w:val="22"/>
              </w:rPr>
              <w:t>Presentation on good practices UVA</w:t>
            </w:r>
            <w:r w:rsidRPr="002A0021">
              <w:rPr>
                <w:noProof/>
                <w:webHidden/>
                <w:sz w:val="22"/>
              </w:rPr>
              <w:tab/>
            </w:r>
            <w:r w:rsidRPr="002A0021">
              <w:rPr>
                <w:noProof/>
                <w:webHidden/>
                <w:sz w:val="22"/>
              </w:rPr>
              <w:fldChar w:fldCharType="begin"/>
            </w:r>
            <w:r w:rsidRPr="002A0021">
              <w:rPr>
                <w:noProof/>
                <w:webHidden/>
                <w:sz w:val="22"/>
              </w:rPr>
              <w:instrText xml:space="preserve"> PAGEREF _Toc10196925 \h </w:instrText>
            </w:r>
            <w:r w:rsidRPr="002A0021">
              <w:rPr>
                <w:noProof/>
                <w:webHidden/>
                <w:sz w:val="22"/>
              </w:rPr>
            </w:r>
            <w:r w:rsidRPr="002A0021">
              <w:rPr>
                <w:noProof/>
                <w:webHidden/>
                <w:sz w:val="22"/>
              </w:rPr>
              <w:fldChar w:fldCharType="separate"/>
            </w:r>
            <w:r w:rsidRPr="002A0021">
              <w:rPr>
                <w:noProof/>
                <w:webHidden/>
                <w:sz w:val="22"/>
              </w:rPr>
              <w:t>118</w:t>
            </w:r>
            <w:r w:rsidRPr="002A0021">
              <w:rPr>
                <w:noProof/>
                <w:webHidden/>
                <w:sz w:val="22"/>
              </w:rPr>
              <w:fldChar w:fldCharType="end"/>
            </w:r>
          </w:hyperlink>
        </w:p>
        <w:p w14:paraId="78A593AC" w14:textId="3C761FCE" w:rsidR="00387033" w:rsidRPr="00830B63" w:rsidRDefault="00387033" w:rsidP="008007ED">
          <w:pPr>
            <w:tabs>
              <w:tab w:val="left" w:pos="480"/>
            </w:tabs>
            <w:spacing w:line="360" w:lineRule="auto"/>
            <w:rPr>
              <w:rFonts w:cs="Arial"/>
            </w:rPr>
          </w:pPr>
          <w:r w:rsidRPr="00830B63">
            <w:rPr>
              <w:rFonts w:cs="Arial"/>
              <w:b/>
              <w:bCs/>
              <w:noProof/>
            </w:rPr>
            <w:fldChar w:fldCharType="end"/>
          </w:r>
        </w:p>
      </w:sdtContent>
    </w:sdt>
    <w:p w14:paraId="108EE34B" w14:textId="1BA9C641" w:rsidR="00387033" w:rsidRPr="00D81876" w:rsidRDefault="00387033" w:rsidP="008007ED">
      <w:pPr>
        <w:pStyle w:val="Heading1"/>
        <w:numPr>
          <w:ilvl w:val="0"/>
          <w:numId w:val="0"/>
        </w:numPr>
        <w:spacing w:line="360" w:lineRule="auto"/>
        <w:rPr>
          <w:sz w:val="22"/>
        </w:rPr>
      </w:pPr>
      <w:bookmarkStart w:id="1" w:name="_Toc10196901"/>
      <w:r w:rsidRPr="00830B63">
        <w:lastRenderedPageBreak/>
        <w:t>Summary</w:t>
      </w:r>
      <w:bookmarkEnd w:id="1"/>
    </w:p>
    <w:p w14:paraId="5E039B8C" w14:textId="77777777" w:rsidR="00D0508C" w:rsidRDefault="00D0508C" w:rsidP="008007ED">
      <w:pPr>
        <w:spacing w:line="360" w:lineRule="auto"/>
        <w:jc w:val="both"/>
        <w:rPr>
          <w:rFonts w:cs="Arial"/>
        </w:rPr>
      </w:pPr>
    </w:p>
    <w:p w14:paraId="4528761F" w14:textId="08EBED84" w:rsidR="00186730" w:rsidRDefault="008007ED" w:rsidP="008007ED">
      <w:pPr>
        <w:spacing w:line="360" w:lineRule="auto"/>
        <w:jc w:val="both"/>
        <w:rPr>
          <w:rFonts w:cs="Arial"/>
        </w:rPr>
      </w:pPr>
      <w:r>
        <w:rPr>
          <w:rFonts w:cs="Arial"/>
        </w:rPr>
        <w:t>This report seeks to contribute to the understanding of the current situation on universities-industry collaboration, as well as the potential of the R&amp;D&amp;I potential of partner institutions from Armenia and Bosnia and Herzegovina (B&amp;H). The report is structured in three main parts:</w:t>
      </w:r>
    </w:p>
    <w:p w14:paraId="00D38321" w14:textId="67CA2229" w:rsidR="00D4017F" w:rsidRDefault="00D4017F" w:rsidP="009F6712">
      <w:pPr>
        <w:pStyle w:val="ListParagraph"/>
        <w:numPr>
          <w:ilvl w:val="0"/>
          <w:numId w:val="2"/>
        </w:numPr>
        <w:spacing w:line="360" w:lineRule="auto"/>
        <w:jc w:val="both"/>
        <w:rPr>
          <w:rFonts w:cs="Arial"/>
        </w:rPr>
      </w:pPr>
      <w:r>
        <w:rPr>
          <w:rFonts w:cs="Arial"/>
        </w:rPr>
        <w:t xml:space="preserve">Presentation and analysis of the </w:t>
      </w:r>
      <w:r w:rsidR="004C5B3A">
        <w:rPr>
          <w:rFonts w:cs="Arial"/>
        </w:rPr>
        <w:t xml:space="preserve">survey results on </w:t>
      </w:r>
      <w:r>
        <w:rPr>
          <w:rFonts w:cs="Arial"/>
        </w:rPr>
        <w:t>academia-business collaboration (ABC);</w:t>
      </w:r>
    </w:p>
    <w:p w14:paraId="7C1AD6C8" w14:textId="3E7817DD" w:rsidR="00D4017F" w:rsidRDefault="00D4017F" w:rsidP="009F6712">
      <w:pPr>
        <w:pStyle w:val="ListParagraph"/>
        <w:numPr>
          <w:ilvl w:val="0"/>
          <w:numId w:val="2"/>
        </w:numPr>
        <w:spacing w:line="360" w:lineRule="auto"/>
        <w:jc w:val="both"/>
        <w:rPr>
          <w:rFonts w:cs="Arial"/>
        </w:rPr>
      </w:pPr>
      <w:r>
        <w:rPr>
          <w:rFonts w:cs="Arial"/>
        </w:rPr>
        <w:t xml:space="preserve">R&amp;D&amp;I potential of partner </w:t>
      </w:r>
      <w:r w:rsidR="00985485">
        <w:rPr>
          <w:rFonts w:cs="Arial"/>
        </w:rPr>
        <w:t xml:space="preserve">countries </w:t>
      </w:r>
      <w:r>
        <w:rPr>
          <w:rFonts w:cs="Arial"/>
        </w:rPr>
        <w:t>institutions based on their self-assessment;</w:t>
      </w:r>
    </w:p>
    <w:p w14:paraId="7D8B3738" w14:textId="23ACD0D8" w:rsidR="00D4017F" w:rsidRDefault="00985485" w:rsidP="009F6712">
      <w:pPr>
        <w:pStyle w:val="ListParagraph"/>
        <w:numPr>
          <w:ilvl w:val="0"/>
          <w:numId w:val="2"/>
        </w:numPr>
        <w:spacing w:line="360" w:lineRule="auto"/>
        <w:jc w:val="both"/>
        <w:rPr>
          <w:rFonts w:cs="Arial"/>
        </w:rPr>
      </w:pPr>
      <w:r>
        <w:rPr>
          <w:rFonts w:cs="Arial"/>
        </w:rPr>
        <w:t>Good practices on academia-industry collaboration in N. Macedonia, Germany and Finland.</w:t>
      </w:r>
    </w:p>
    <w:p w14:paraId="7FA739A6" w14:textId="77777777" w:rsidR="001C7ED8" w:rsidRDefault="001C7ED8" w:rsidP="006C7460">
      <w:pPr>
        <w:spacing w:line="360" w:lineRule="auto"/>
        <w:jc w:val="both"/>
        <w:rPr>
          <w:rFonts w:cs="Arial"/>
        </w:rPr>
      </w:pPr>
    </w:p>
    <w:p w14:paraId="6E1F7F3D" w14:textId="01178DCA" w:rsidR="006C7460" w:rsidRPr="006C7460" w:rsidRDefault="006C7460" w:rsidP="006C7460">
      <w:pPr>
        <w:spacing w:line="360" w:lineRule="auto"/>
        <w:jc w:val="both"/>
        <w:rPr>
          <w:rFonts w:cs="Arial"/>
        </w:rPr>
      </w:pPr>
      <w:r w:rsidRPr="006C7460">
        <w:rPr>
          <w:rFonts w:cs="Arial"/>
        </w:rPr>
        <w:t>The challenge to manage university-industry collaborative and innovation projects is rooted in fundamental differences of partners’ logics. Unive</w:t>
      </w:r>
      <w:bookmarkStart w:id="2" w:name="_GoBack"/>
      <w:bookmarkEnd w:id="2"/>
      <w:r w:rsidRPr="006C7460">
        <w:rPr>
          <w:rFonts w:cs="Arial"/>
        </w:rPr>
        <w:t xml:space="preserve">rsities’ openness contradicts with the protective attitude of companies and creates problems in regards to intellectual property rights. Another factor is conflicting objectives of collaboration and different time horizons, where industry is looking for tangible short-term outcomes and academia is interested in publishing. </w:t>
      </w:r>
    </w:p>
    <w:p w14:paraId="1FAAEA0B" w14:textId="77777777" w:rsidR="00D0508C" w:rsidRDefault="00D0508C" w:rsidP="006C7460">
      <w:pPr>
        <w:spacing w:line="360" w:lineRule="auto"/>
        <w:jc w:val="both"/>
        <w:rPr>
          <w:rFonts w:cs="Arial"/>
        </w:rPr>
      </w:pPr>
    </w:p>
    <w:p w14:paraId="49613BC0" w14:textId="654192D5" w:rsidR="006C7460" w:rsidRPr="006C7460" w:rsidRDefault="006C7460" w:rsidP="006C7460">
      <w:pPr>
        <w:spacing w:line="360" w:lineRule="auto"/>
        <w:jc w:val="both"/>
        <w:rPr>
          <w:rFonts w:cs="Arial"/>
        </w:rPr>
      </w:pPr>
      <w:r w:rsidRPr="006C7460">
        <w:rPr>
          <w:rFonts w:cs="Arial"/>
        </w:rPr>
        <w:t>Our motivation was the understanding that when companies and universities work in tandem they can push the frontiers of knowledge, and become a powerful engine for innovation and economic growth.</w:t>
      </w:r>
    </w:p>
    <w:p w14:paraId="37D4ACF6" w14:textId="262B1F1C" w:rsidR="00985485" w:rsidRDefault="00985485" w:rsidP="00985485">
      <w:pPr>
        <w:spacing w:line="360" w:lineRule="auto"/>
        <w:ind w:left="360"/>
        <w:jc w:val="both"/>
        <w:rPr>
          <w:rFonts w:cs="Arial"/>
        </w:rPr>
      </w:pPr>
    </w:p>
    <w:p w14:paraId="5F553EE6" w14:textId="77777777" w:rsidR="00985485" w:rsidRPr="00985485" w:rsidRDefault="00985485" w:rsidP="00985485">
      <w:pPr>
        <w:spacing w:line="360" w:lineRule="auto"/>
        <w:ind w:left="360"/>
        <w:jc w:val="both"/>
        <w:rPr>
          <w:rFonts w:cs="Arial"/>
        </w:rPr>
      </w:pPr>
    </w:p>
    <w:p w14:paraId="3EEF02B4" w14:textId="77777777" w:rsidR="00186730" w:rsidRPr="00830B63" w:rsidRDefault="00186730" w:rsidP="008007ED">
      <w:pPr>
        <w:spacing w:line="360" w:lineRule="auto"/>
        <w:rPr>
          <w:rFonts w:cs="Arial"/>
        </w:rPr>
      </w:pPr>
    </w:p>
    <w:p w14:paraId="0DF8E782" w14:textId="77777777" w:rsidR="00387033" w:rsidRPr="00830B63" w:rsidRDefault="00387033" w:rsidP="008007ED">
      <w:pPr>
        <w:spacing w:line="360" w:lineRule="auto"/>
        <w:rPr>
          <w:rFonts w:eastAsiaTheme="majorEastAsia" w:cs="Arial"/>
          <w:b/>
          <w:color w:val="2F5496" w:themeColor="accent1" w:themeShade="BF"/>
          <w:sz w:val="32"/>
          <w:szCs w:val="32"/>
        </w:rPr>
      </w:pPr>
      <w:r w:rsidRPr="00830B63">
        <w:rPr>
          <w:rFonts w:cs="Arial"/>
        </w:rPr>
        <w:br w:type="page"/>
      </w:r>
    </w:p>
    <w:p w14:paraId="4F8719EF" w14:textId="4D2D6B2D" w:rsidR="00387033" w:rsidRPr="00830B63" w:rsidRDefault="00387033" w:rsidP="008007ED">
      <w:pPr>
        <w:pStyle w:val="Heading1"/>
        <w:spacing w:line="360" w:lineRule="auto"/>
        <w:rPr>
          <w:rFonts w:cs="Arial"/>
        </w:rPr>
      </w:pPr>
      <w:bookmarkStart w:id="3" w:name="_Toc10196902"/>
      <w:r w:rsidRPr="00830B63">
        <w:rPr>
          <w:rFonts w:cs="Arial"/>
        </w:rPr>
        <w:lastRenderedPageBreak/>
        <w:t>Introduction</w:t>
      </w:r>
      <w:bookmarkEnd w:id="3"/>
      <w:r w:rsidRPr="00830B63">
        <w:rPr>
          <w:rFonts w:cs="Arial"/>
        </w:rPr>
        <w:t xml:space="preserve"> </w:t>
      </w:r>
    </w:p>
    <w:p w14:paraId="394F61BD" w14:textId="77777777" w:rsidR="00821ED5" w:rsidRDefault="00821ED5" w:rsidP="00FA72B0">
      <w:pPr>
        <w:tabs>
          <w:tab w:val="left" w:pos="3649"/>
          <w:tab w:val="left" w:pos="5349"/>
          <w:tab w:val="left" w:pos="7992"/>
          <w:tab w:val="left" w:pos="9409"/>
          <w:tab w:val="left" w:pos="10778"/>
        </w:tabs>
        <w:spacing w:line="360" w:lineRule="auto"/>
        <w:jc w:val="both"/>
      </w:pPr>
    </w:p>
    <w:p w14:paraId="356E0DAC" w14:textId="29EB262C" w:rsidR="00FA72B0" w:rsidRPr="00655162" w:rsidRDefault="00FA72B0" w:rsidP="00FA72B0">
      <w:pPr>
        <w:tabs>
          <w:tab w:val="left" w:pos="3649"/>
          <w:tab w:val="left" w:pos="5349"/>
          <w:tab w:val="left" w:pos="7992"/>
          <w:tab w:val="left" w:pos="9409"/>
          <w:tab w:val="left" w:pos="10778"/>
        </w:tabs>
        <w:spacing w:line="360" w:lineRule="auto"/>
        <w:jc w:val="both"/>
      </w:pPr>
      <w:r w:rsidRPr="00655162">
        <w:t>Since their foundation, the role of universities in society has change</w:t>
      </w:r>
      <w:r>
        <w:t>d</w:t>
      </w:r>
      <w:r w:rsidRPr="00655162">
        <w:t xml:space="preserve"> over time. </w:t>
      </w:r>
      <w:r>
        <w:t xml:space="preserve">Their first </w:t>
      </w:r>
      <w:r w:rsidRPr="00655162">
        <w:t>role was to preserve the culture and knowledge. Over time, the interaction with institutions outside universities has increased considerably. The linkages between universities and industry have changed in the form and in the intensity of the interaction. After the first role of the university – teaching, the second role evolved. But, nowadays new roles are also expected from universities – in terms of relationships and entrepreneurship. So, universities of today have to find the appropriate balance between teaching, research (basic and applied) and entrepreneurship.</w:t>
      </w:r>
    </w:p>
    <w:p w14:paraId="5A0F4504" w14:textId="77777777" w:rsidR="00FA72B0" w:rsidRPr="00655162" w:rsidRDefault="00FA72B0" w:rsidP="00FA72B0">
      <w:pPr>
        <w:tabs>
          <w:tab w:val="left" w:pos="3649"/>
          <w:tab w:val="left" w:pos="5349"/>
          <w:tab w:val="left" w:pos="7992"/>
          <w:tab w:val="left" w:pos="9409"/>
          <w:tab w:val="left" w:pos="10778"/>
        </w:tabs>
        <w:spacing w:line="360" w:lineRule="auto"/>
        <w:jc w:val="both"/>
      </w:pPr>
      <w:r w:rsidRPr="00655162">
        <w:t>Collaboration with universities allows companies to acquire new knowledge that can improve their organisational performance and competitiveness. Research projects, technology transfer, research consultancies are all different forms of university-industry collaboration.  When university and industry collaborate in an innovation project, they create a collaborative unit that can be considered as one innovative enterprise with its own ‘strategic control’ and ‘organizational integration’ as some of the key social concepts.</w:t>
      </w:r>
    </w:p>
    <w:p w14:paraId="6836DDAC" w14:textId="13FF9F5D" w:rsidR="00FA72B0" w:rsidRPr="00655162" w:rsidRDefault="00FA72B0" w:rsidP="00FA72B0">
      <w:pPr>
        <w:tabs>
          <w:tab w:val="left" w:pos="3649"/>
          <w:tab w:val="left" w:pos="5349"/>
          <w:tab w:val="left" w:pos="7992"/>
          <w:tab w:val="left" w:pos="9409"/>
          <w:tab w:val="left" w:pos="10778"/>
        </w:tabs>
        <w:spacing w:line="360" w:lineRule="auto"/>
        <w:jc w:val="both"/>
      </w:pPr>
      <w:r w:rsidRPr="00655162">
        <w:t xml:space="preserve">Creating more strategic industry-university partnerships would substantially improve Europe’s climate for innovation. The agenda for the modernisation of Europe’s higher-education systems has made it a priority to strengthen the links between higher education, research and business to drive innovation. The EU programmes on education (Erasmus +) and </w:t>
      </w:r>
      <w:r>
        <w:t>R&amp;I</w:t>
      </w:r>
      <w:r w:rsidRPr="00655162">
        <w:t xml:space="preserve"> (Horizon 2020) will ensure that such interactions are fostered and fully exploited. The Commission already has launched a number of initiatives to enhance closer and more effective ties between the three corners of the knowledge triangle, including the European Institute for Innovation and Technology (EIT), the Knowledge Alliances and</w:t>
      </w:r>
      <w:r w:rsidR="00E03A3D">
        <w:t xml:space="preserve"> the University-Business Forum.</w:t>
      </w:r>
    </w:p>
    <w:p w14:paraId="1BE2EB46" w14:textId="30AF1381" w:rsidR="00FA72B0" w:rsidRDefault="00FA72B0" w:rsidP="00FA72B0">
      <w:pPr>
        <w:tabs>
          <w:tab w:val="left" w:pos="3649"/>
          <w:tab w:val="left" w:pos="5349"/>
          <w:tab w:val="left" w:pos="7992"/>
          <w:tab w:val="left" w:pos="9409"/>
          <w:tab w:val="left" w:pos="10778"/>
        </w:tabs>
        <w:spacing w:line="360" w:lineRule="auto"/>
        <w:jc w:val="both"/>
      </w:pPr>
      <w:r w:rsidRPr="00655162">
        <w:t xml:space="preserve">But, even though very appealing and promising, for most universities – even those with cutting-edge research – partnering with industry does not come naturally. </w:t>
      </w:r>
    </w:p>
    <w:p w14:paraId="5B7140F9" w14:textId="77777777" w:rsidR="00495E2B" w:rsidRDefault="00E03A3D" w:rsidP="00495E2B">
      <w:pPr>
        <w:tabs>
          <w:tab w:val="left" w:pos="3649"/>
          <w:tab w:val="left" w:pos="5349"/>
          <w:tab w:val="left" w:pos="7992"/>
          <w:tab w:val="left" w:pos="9409"/>
          <w:tab w:val="left" w:pos="10778"/>
        </w:tabs>
        <w:spacing w:line="360" w:lineRule="auto"/>
        <w:jc w:val="both"/>
        <w:rPr>
          <w:rFonts w:cs="Arial"/>
        </w:rPr>
      </w:pPr>
      <w:r>
        <w:t>The excellence of the All4R&amp;D project is to develop and apply unique approach of establishing specific, wide-ranged, interactive and comprehensive connection between academi</w:t>
      </w:r>
      <w:r w:rsidR="00495E2B">
        <w:t>a</w:t>
      </w:r>
      <w:r>
        <w:t xml:space="preserve"> and industry</w:t>
      </w:r>
      <w:r w:rsidR="00495E2B">
        <w:t xml:space="preserve">. </w:t>
      </w:r>
      <w:r w:rsidR="00495E2B">
        <w:rPr>
          <w:rFonts w:cs="Arial"/>
          <w:bCs/>
        </w:rPr>
        <w:t>The project a</w:t>
      </w:r>
      <w:r w:rsidR="00D77AC3" w:rsidRPr="00495E2B">
        <w:rPr>
          <w:rFonts w:cs="Arial"/>
          <w:bCs/>
        </w:rPr>
        <w:t>im</w:t>
      </w:r>
      <w:r w:rsidR="00495E2B">
        <w:rPr>
          <w:rFonts w:cs="Arial"/>
          <w:bCs/>
        </w:rPr>
        <w:t xml:space="preserve"> is to a</w:t>
      </w:r>
      <w:r w:rsidR="00D806EE" w:rsidRPr="00D77AC3">
        <w:rPr>
          <w:rFonts w:cs="Arial"/>
        </w:rPr>
        <w:t xml:space="preserve">ccelerate research, innovation, knowledge and technology </w:t>
      </w:r>
      <w:r w:rsidR="00D806EE" w:rsidRPr="00D77AC3">
        <w:rPr>
          <w:rFonts w:cs="Arial"/>
        </w:rPr>
        <w:lastRenderedPageBreak/>
        <w:t>transfer in Bosnia and Herzegovina and Armenia through enhancing strategic academia-industry alliances</w:t>
      </w:r>
      <w:r w:rsidR="00495E2B">
        <w:rPr>
          <w:rFonts w:cs="Arial"/>
        </w:rPr>
        <w:t>. More specifically several objectives are set:</w:t>
      </w:r>
    </w:p>
    <w:p w14:paraId="6E11C58A" w14:textId="77777777" w:rsidR="00495E2B" w:rsidRPr="00495E2B" w:rsidRDefault="00D806EE" w:rsidP="009F6712">
      <w:pPr>
        <w:pStyle w:val="ListParagraph"/>
        <w:numPr>
          <w:ilvl w:val="0"/>
          <w:numId w:val="47"/>
        </w:numPr>
        <w:tabs>
          <w:tab w:val="left" w:pos="3649"/>
          <w:tab w:val="left" w:pos="5349"/>
          <w:tab w:val="left" w:pos="7992"/>
          <w:tab w:val="left" w:pos="9409"/>
          <w:tab w:val="left" w:pos="10778"/>
        </w:tabs>
        <w:spacing w:line="360" w:lineRule="auto"/>
        <w:jc w:val="both"/>
        <w:rPr>
          <w:rFonts w:cs="Arial"/>
          <w:lang w:val="mk-MK"/>
        </w:rPr>
      </w:pPr>
      <w:r w:rsidRPr="00495E2B">
        <w:rPr>
          <w:rFonts w:cs="Arial"/>
        </w:rPr>
        <w:t>Reinforce existing and establish new university structures (R&amp;D Units)</w:t>
      </w:r>
      <w:r w:rsidR="00495E2B">
        <w:rPr>
          <w:rFonts w:cs="Arial"/>
        </w:rPr>
        <w:t>;</w:t>
      </w:r>
    </w:p>
    <w:p w14:paraId="24539C3F" w14:textId="77777777" w:rsidR="00495E2B" w:rsidRPr="00495E2B" w:rsidRDefault="00D806EE" w:rsidP="009F6712">
      <w:pPr>
        <w:pStyle w:val="ListParagraph"/>
        <w:numPr>
          <w:ilvl w:val="0"/>
          <w:numId w:val="47"/>
        </w:numPr>
        <w:tabs>
          <w:tab w:val="left" w:pos="3649"/>
          <w:tab w:val="left" w:pos="5349"/>
          <w:tab w:val="left" w:pos="7992"/>
          <w:tab w:val="left" w:pos="9409"/>
          <w:tab w:val="left" w:pos="10778"/>
        </w:tabs>
        <w:spacing w:line="360" w:lineRule="auto"/>
        <w:jc w:val="both"/>
        <w:rPr>
          <w:rFonts w:cs="Arial"/>
          <w:lang w:val="mk-MK"/>
        </w:rPr>
      </w:pPr>
      <w:r w:rsidRPr="00495E2B">
        <w:rPr>
          <w:rFonts w:cs="Arial"/>
        </w:rPr>
        <w:t>Establish a web based platform for collaboration</w:t>
      </w:r>
      <w:r w:rsidR="00495E2B">
        <w:rPr>
          <w:rFonts w:cs="Arial"/>
        </w:rPr>
        <w:t>;</w:t>
      </w:r>
    </w:p>
    <w:p w14:paraId="69138BD2" w14:textId="77777777" w:rsidR="00495E2B" w:rsidRPr="00495E2B" w:rsidRDefault="00D806EE" w:rsidP="009F6712">
      <w:pPr>
        <w:pStyle w:val="ListParagraph"/>
        <w:numPr>
          <w:ilvl w:val="0"/>
          <w:numId w:val="47"/>
        </w:numPr>
        <w:tabs>
          <w:tab w:val="left" w:pos="3649"/>
          <w:tab w:val="left" w:pos="5349"/>
          <w:tab w:val="left" w:pos="7992"/>
          <w:tab w:val="left" w:pos="9409"/>
          <w:tab w:val="left" w:pos="10778"/>
        </w:tabs>
        <w:spacing w:line="360" w:lineRule="auto"/>
        <w:jc w:val="both"/>
        <w:rPr>
          <w:rFonts w:cs="Arial"/>
          <w:lang w:val="mk-MK"/>
        </w:rPr>
      </w:pPr>
      <w:r w:rsidRPr="00495E2B">
        <w:rPr>
          <w:rFonts w:cs="Arial"/>
        </w:rPr>
        <w:t>Review the collaboration methods through pilot projects</w:t>
      </w:r>
      <w:r w:rsidR="00495E2B">
        <w:rPr>
          <w:rFonts w:cs="Arial"/>
        </w:rPr>
        <w:t>;</w:t>
      </w:r>
    </w:p>
    <w:p w14:paraId="3F069EA6" w14:textId="196F977E" w:rsidR="009D6DC2" w:rsidRPr="00495E2B" w:rsidRDefault="00D806EE" w:rsidP="009F6712">
      <w:pPr>
        <w:pStyle w:val="ListParagraph"/>
        <w:numPr>
          <w:ilvl w:val="0"/>
          <w:numId w:val="47"/>
        </w:numPr>
        <w:tabs>
          <w:tab w:val="left" w:pos="3649"/>
          <w:tab w:val="left" w:pos="5349"/>
          <w:tab w:val="left" w:pos="7992"/>
          <w:tab w:val="left" w:pos="9409"/>
          <w:tab w:val="left" w:pos="10778"/>
        </w:tabs>
        <w:spacing w:line="360" w:lineRule="auto"/>
        <w:jc w:val="both"/>
        <w:rPr>
          <w:rFonts w:cs="Arial"/>
          <w:lang w:val="mk-MK"/>
        </w:rPr>
      </w:pPr>
      <w:r w:rsidRPr="00495E2B">
        <w:rPr>
          <w:rFonts w:cs="Arial"/>
        </w:rPr>
        <w:t>Enhance career development and employability by innovative research and education opportunities.</w:t>
      </w:r>
    </w:p>
    <w:p w14:paraId="08F59283" w14:textId="12C55EF6" w:rsidR="00432262" w:rsidRDefault="00B74749" w:rsidP="00B74749">
      <w:pPr>
        <w:spacing w:line="360" w:lineRule="auto"/>
        <w:jc w:val="both"/>
        <w:rPr>
          <w:rFonts w:cs="Arial"/>
        </w:rPr>
      </w:pPr>
      <w:r>
        <w:rPr>
          <w:rFonts w:cs="Arial"/>
        </w:rPr>
        <w:t>T</w:t>
      </w:r>
      <w:r w:rsidR="00495E2B">
        <w:rPr>
          <w:rFonts w:cs="Arial"/>
        </w:rPr>
        <w:t>he first work package (WP1)</w:t>
      </w:r>
      <w:r>
        <w:rPr>
          <w:rFonts w:cs="Arial"/>
        </w:rPr>
        <w:t xml:space="preserve"> Kick-off seminar and analysis of R&amp;D&amp;I potential is very important for good start of project activities, because serves as support and good basis on the following project activities. </w:t>
      </w:r>
      <w:r w:rsidR="00DE52EF">
        <w:rPr>
          <w:rFonts w:cs="Arial"/>
        </w:rPr>
        <w:t>Universities and companies from Armenia and B&amp;H reflected on current practices and conducted self-assessment of their R&amp;D&amp;I potential. Partners from program countries presented their experiences and good practices in academia-industry collaboration.</w:t>
      </w:r>
      <w:r w:rsidR="00B567F3">
        <w:rPr>
          <w:rFonts w:cs="Arial"/>
        </w:rPr>
        <w:t xml:space="preserve"> In order to better understand the results and following presentations, it is useful to have in mind relevant information on the countries on macro level and their ranking on global scale in regards to investments in research and innovation results.</w:t>
      </w:r>
    </w:p>
    <w:p w14:paraId="7ADDEFCF" w14:textId="1D56338E" w:rsidR="00DE52EF" w:rsidRDefault="00DE52EF" w:rsidP="00B74749">
      <w:pPr>
        <w:spacing w:line="360" w:lineRule="auto"/>
        <w:jc w:val="both"/>
        <w:rPr>
          <w:rFonts w:cs="Arial"/>
        </w:rPr>
      </w:pPr>
    </w:p>
    <w:p w14:paraId="0F049E17" w14:textId="77777777" w:rsidR="00D0508C" w:rsidRDefault="00D0508C" w:rsidP="00B74749">
      <w:pPr>
        <w:spacing w:line="360" w:lineRule="auto"/>
        <w:jc w:val="both"/>
        <w:rPr>
          <w:rFonts w:cs="Arial"/>
        </w:rPr>
      </w:pPr>
    </w:p>
    <w:p w14:paraId="56C6F019" w14:textId="77777777" w:rsidR="00432262" w:rsidRDefault="00432262" w:rsidP="00432262">
      <w:pPr>
        <w:pStyle w:val="Heading1"/>
        <w:jc w:val="both"/>
      </w:pPr>
      <w:bookmarkStart w:id="4" w:name="_Toc10196903"/>
      <w:r>
        <w:t xml:space="preserve">Key facts of partner and program countries </w:t>
      </w:r>
      <w:r w:rsidRPr="001D0903">
        <w:t>involved in the project All4R&amp;D</w:t>
      </w:r>
      <w:bookmarkEnd w:id="4"/>
    </w:p>
    <w:p w14:paraId="28F5C973" w14:textId="745408F4" w:rsidR="00432262" w:rsidRDefault="00432262" w:rsidP="00432262"/>
    <w:p w14:paraId="56E87924" w14:textId="77777777" w:rsidR="00D0508C" w:rsidRDefault="00D0508C" w:rsidP="00432262"/>
    <w:p w14:paraId="783DF67F" w14:textId="669B2687" w:rsidR="00432262" w:rsidRPr="00432262" w:rsidRDefault="00432262" w:rsidP="00432262">
      <w:pPr>
        <w:spacing w:line="360" w:lineRule="auto"/>
        <w:jc w:val="both"/>
        <w:rPr>
          <w:rFonts w:cs="Arial"/>
          <w:szCs w:val="24"/>
        </w:rPr>
      </w:pPr>
      <w:r w:rsidRPr="00432262">
        <w:rPr>
          <w:rFonts w:cs="Arial"/>
          <w:szCs w:val="24"/>
        </w:rPr>
        <w:t>According to the GDP per capita, the program countries Germany a</w:t>
      </w:r>
      <w:r>
        <w:rPr>
          <w:rFonts w:cs="Arial"/>
          <w:szCs w:val="24"/>
        </w:rPr>
        <w:t xml:space="preserve">nd Finland are categorised as </w:t>
      </w:r>
      <w:r w:rsidRPr="00432262">
        <w:rPr>
          <w:rFonts w:cs="Arial"/>
          <w:szCs w:val="24"/>
        </w:rPr>
        <w:t>developed countries, while the program country Republic of North Macedonia and the partner countries Bosnia and Herzegovina and Armenia are categorised as developing countries.</w:t>
      </w:r>
    </w:p>
    <w:p w14:paraId="7C266F67" w14:textId="77777777" w:rsidR="00432262" w:rsidRPr="00432262" w:rsidRDefault="00432262" w:rsidP="00432262">
      <w:pPr>
        <w:pStyle w:val="Caption"/>
        <w:keepNext/>
        <w:spacing w:line="360" w:lineRule="auto"/>
        <w:jc w:val="both"/>
        <w:rPr>
          <w:rFonts w:ascii="Arial" w:hAnsi="Arial" w:cs="Arial"/>
          <w:sz w:val="24"/>
          <w:szCs w:val="24"/>
        </w:rPr>
      </w:pPr>
      <w:r w:rsidRPr="00432262">
        <w:rPr>
          <w:rFonts w:ascii="Arial" w:hAnsi="Arial" w:cs="Arial"/>
          <w:sz w:val="24"/>
          <w:szCs w:val="24"/>
        </w:rPr>
        <w:lastRenderedPageBreak/>
        <w:t xml:space="preserve">Table </w:t>
      </w:r>
      <w:r w:rsidRPr="00432262">
        <w:rPr>
          <w:rFonts w:ascii="Arial" w:hAnsi="Arial" w:cs="Arial"/>
          <w:sz w:val="24"/>
          <w:szCs w:val="24"/>
        </w:rPr>
        <w:fldChar w:fldCharType="begin"/>
      </w:r>
      <w:r w:rsidRPr="00432262">
        <w:rPr>
          <w:rFonts w:ascii="Arial" w:hAnsi="Arial" w:cs="Arial"/>
          <w:sz w:val="24"/>
          <w:szCs w:val="24"/>
        </w:rPr>
        <w:instrText xml:space="preserve"> SEQ Table \* ARABIC </w:instrText>
      </w:r>
      <w:r w:rsidRPr="00432262">
        <w:rPr>
          <w:rFonts w:ascii="Arial" w:hAnsi="Arial" w:cs="Arial"/>
          <w:sz w:val="24"/>
          <w:szCs w:val="24"/>
        </w:rPr>
        <w:fldChar w:fldCharType="separate"/>
      </w:r>
      <w:r w:rsidRPr="00432262">
        <w:rPr>
          <w:rFonts w:ascii="Arial" w:hAnsi="Arial" w:cs="Arial"/>
          <w:noProof/>
          <w:sz w:val="24"/>
          <w:szCs w:val="24"/>
        </w:rPr>
        <w:t>1</w:t>
      </w:r>
      <w:r w:rsidRPr="00432262">
        <w:rPr>
          <w:rFonts w:ascii="Arial" w:hAnsi="Arial" w:cs="Arial"/>
          <w:sz w:val="24"/>
          <w:szCs w:val="24"/>
        </w:rPr>
        <w:fldChar w:fldCharType="end"/>
      </w:r>
      <w:r w:rsidRPr="00432262">
        <w:rPr>
          <w:rFonts w:ascii="Arial" w:hAnsi="Arial" w:cs="Arial"/>
          <w:sz w:val="24"/>
          <w:szCs w:val="24"/>
        </w:rPr>
        <w:t>: Key facts of partner and program countries involved in the project All4R&amp;D</w:t>
      </w:r>
    </w:p>
    <w:tbl>
      <w:tblPr>
        <w:tblStyle w:val="TableGrid"/>
        <w:tblW w:w="0" w:type="auto"/>
        <w:jc w:val="center"/>
        <w:tblLook w:val="04A0" w:firstRow="1" w:lastRow="0" w:firstColumn="1" w:lastColumn="0" w:noHBand="0" w:noVBand="1"/>
      </w:tblPr>
      <w:tblGrid>
        <w:gridCol w:w="2499"/>
        <w:gridCol w:w="1284"/>
        <w:gridCol w:w="1284"/>
        <w:gridCol w:w="1641"/>
        <w:gridCol w:w="1998"/>
        <w:gridCol w:w="1206"/>
      </w:tblGrid>
      <w:tr w:rsidR="00432262" w:rsidRPr="00432262" w14:paraId="3FFA6A25" w14:textId="77777777" w:rsidTr="000A6BF4">
        <w:trPr>
          <w:jc w:val="center"/>
        </w:trPr>
        <w:tc>
          <w:tcPr>
            <w:tcW w:w="0" w:type="auto"/>
          </w:tcPr>
          <w:p w14:paraId="698CB9A0" w14:textId="77777777" w:rsidR="00432262" w:rsidRPr="00432262" w:rsidRDefault="00432262" w:rsidP="00432262">
            <w:pPr>
              <w:spacing w:line="360" w:lineRule="auto"/>
              <w:jc w:val="both"/>
              <w:rPr>
                <w:rFonts w:cs="Arial"/>
                <w:b/>
                <w:szCs w:val="24"/>
              </w:rPr>
            </w:pPr>
            <w:r w:rsidRPr="00432262">
              <w:rPr>
                <w:rFonts w:cs="Arial"/>
                <w:b/>
                <w:szCs w:val="24"/>
              </w:rPr>
              <w:t>Indicators</w:t>
            </w:r>
          </w:p>
        </w:tc>
        <w:tc>
          <w:tcPr>
            <w:tcW w:w="0" w:type="auto"/>
          </w:tcPr>
          <w:p w14:paraId="56BA2F07" w14:textId="77777777" w:rsidR="00432262" w:rsidRPr="00432262" w:rsidRDefault="00432262" w:rsidP="00432262">
            <w:pPr>
              <w:spacing w:line="360" w:lineRule="auto"/>
              <w:jc w:val="both"/>
              <w:rPr>
                <w:rFonts w:cs="Arial"/>
                <w:b/>
                <w:szCs w:val="24"/>
              </w:rPr>
            </w:pPr>
            <w:r w:rsidRPr="00432262">
              <w:rPr>
                <w:rFonts w:cs="Arial"/>
                <w:b/>
                <w:szCs w:val="24"/>
              </w:rPr>
              <w:t>Germany</w:t>
            </w:r>
          </w:p>
        </w:tc>
        <w:tc>
          <w:tcPr>
            <w:tcW w:w="0" w:type="auto"/>
          </w:tcPr>
          <w:p w14:paraId="3FAAFBB5" w14:textId="77777777" w:rsidR="00432262" w:rsidRPr="00432262" w:rsidRDefault="00432262" w:rsidP="00432262">
            <w:pPr>
              <w:spacing w:line="360" w:lineRule="auto"/>
              <w:jc w:val="both"/>
              <w:rPr>
                <w:rFonts w:cs="Arial"/>
                <w:b/>
                <w:szCs w:val="24"/>
              </w:rPr>
            </w:pPr>
            <w:r w:rsidRPr="00432262">
              <w:rPr>
                <w:rFonts w:cs="Arial"/>
                <w:b/>
                <w:szCs w:val="24"/>
              </w:rPr>
              <w:t>Finland</w:t>
            </w:r>
          </w:p>
        </w:tc>
        <w:tc>
          <w:tcPr>
            <w:tcW w:w="0" w:type="auto"/>
          </w:tcPr>
          <w:p w14:paraId="1D871244" w14:textId="6A7568E9" w:rsidR="00432262" w:rsidRPr="00432262" w:rsidRDefault="00432262" w:rsidP="00432262">
            <w:pPr>
              <w:spacing w:line="360" w:lineRule="auto"/>
              <w:jc w:val="both"/>
              <w:rPr>
                <w:rFonts w:cs="Arial"/>
                <w:b/>
                <w:szCs w:val="24"/>
              </w:rPr>
            </w:pPr>
            <w:r w:rsidRPr="00432262">
              <w:rPr>
                <w:rFonts w:cs="Arial"/>
                <w:b/>
                <w:szCs w:val="24"/>
              </w:rPr>
              <w:t>North Macedonia</w:t>
            </w:r>
          </w:p>
        </w:tc>
        <w:tc>
          <w:tcPr>
            <w:tcW w:w="0" w:type="auto"/>
          </w:tcPr>
          <w:p w14:paraId="61D4876E" w14:textId="77777777" w:rsidR="00432262" w:rsidRPr="00432262" w:rsidRDefault="00432262" w:rsidP="00432262">
            <w:pPr>
              <w:spacing w:line="360" w:lineRule="auto"/>
              <w:jc w:val="both"/>
              <w:rPr>
                <w:rFonts w:cs="Arial"/>
                <w:b/>
                <w:szCs w:val="24"/>
              </w:rPr>
            </w:pPr>
            <w:r w:rsidRPr="00432262">
              <w:rPr>
                <w:rFonts w:cs="Arial"/>
                <w:b/>
                <w:szCs w:val="24"/>
              </w:rPr>
              <w:t>Bosnia and Herzegovina</w:t>
            </w:r>
          </w:p>
        </w:tc>
        <w:tc>
          <w:tcPr>
            <w:tcW w:w="0" w:type="auto"/>
          </w:tcPr>
          <w:p w14:paraId="315C60CD" w14:textId="77777777" w:rsidR="00432262" w:rsidRPr="00432262" w:rsidRDefault="00432262" w:rsidP="00432262">
            <w:pPr>
              <w:spacing w:line="360" w:lineRule="auto"/>
              <w:jc w:val="both"/>
              <w:rPr>
                <w:rFonts w:cs="Arial"/>
                <w:b/>
                <w:szCs w:val="24"/>
              </w:rPr>
            </w:pPr>
            <w:r w:rsidRPr="00432262">
              <w:rPr>
                <w:rFonts w:cs="Arial"/>
                <w:b/>
                <w:szCs w:val="24"/>
              </w:rPr>
              <w:t>Armenia</w:t>
            </w:r>
          </w:p>
        </w:tc>
      </w:tr>
      <w:tr w:rsidR="00432262" w:rsidRPr="00432262" w14:paraId="65159D59" w14:textId="77777777" w:rsidTr="000A6BF4">
        <w:trPr>
          <w:jc w:val="center"/>
        </w:trPr>
        <w:tc>
          <w:tcPr>
            <w:tcW w:w="0" w:type="auto"/>
          </w:tcPr>
          <w:p w14:paraId="04C6E6D6" w14:textId="77777777" w:rsidR="00432262" w:rsidRPr="00432262" w:rsidRDefault="00432262" w:rsidP="00432262">
            <w:pPr>
              <w:spacing w:line="360" w:lineRule="auto"/>
              <w:jc w:val="both"/>
              <w:rPr>
                <w:rFonts w:cs="Arial"/>
                <w:b/>
                <w:szCs w:val="24"/>
              </w:rPr>
            </w:pPr>
          </w:p>
        </w:tc>
        <w:tc>
          <w:tcPr>
            <w:tcW w:w="0" w:type="auto"/>
          </w:tcPr>
          <w:p w14:paraId="5D92479A" w14:textId="77777777" w:rsidR="00432262" w:rsidRPr="00432262" w:rsidRDefault="00432262" w:rsidP="00432262">
            <w:pPr>
              <w:spacing w:line="360" w:lineRule="auto"/>
              <w:jc w:val="both"/>
              <w:rPr>
                <w:rFonts w:cs="Arial"/>
                <w:b/>
                <w:szCs w:val="24"/>
              </w:rPr>
            </w:pPr>
            <w:r w:rsidRPr="00432262">
              <w:rPr>
                <w:rFonts w:cs="Arial"/>
                <w:b/>
                <w:noProof/>
                <w:szCs w:val="24"/>
                <w:lang w:val="mk-MK" w:eastAsia="mk-MK"/>
              </w:rPr>
              <w:drawing>
                <wp:inline distT="0" distB="0" distL="0" distR="0" wp14:anchorId="79B64297" wp14:editId="60258554">
                  <wp:extent cx="546396" cy="328930"/>
                  <wp:effectExtent l="0" t="0" r="6350" b="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ER-2__59163.1407858601.1280.128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9984" cy="337110"/>
                          </a:xfrm>
                          <a:prstGeom prst="rect">
                            <a:avLst/>
                          </a:prstGeom>
                        </pic:spPr>
                      </pic:pic>
                    </a:graphicData>
                  </a:graphic>
                </wp:inline>
              </w:drawing>
            </w:r>
          </w:p>
        </w:tc>
        <w:tc>
          <w:tcPr>
            <w:tcW w:w="0" w:type="auto"/>
          </w:tcPr>
          <w:p w14:paraId="4FD1D10F" w14:textId="77777777" w:rsidR="00432262" w:rsidRPr="00432262" w:rsidRDefault="00432262" w:rsidP="00432262">
            <w:pPr>
              <w:spacing w:line="360" w:lineRule="auto"/>
              <w:jc w:val="both"/>
              <w:rPr>
                <w:rFonts w:cs="Arial"/>
                <w:b/>
                <w:szCs w:val="24"/>
              </w:rPr>
            </w:pPr>
            <w:r w:rsidRPr="00432262">
              <w:rPr>
                <w:rFonts w:cs="Arial"/>
                <w:b/>
                <w:noProof/>
                <w:szCs w:val="24"/>
                <w:lang w:val="mk-MK" w:eastAsia="mk-MK"/>
              </w:rPr>
              <w:drawing>
                <wp:inline distT="0" distB="0" distL="0" distR="0" wp14:anchorId="1A78C5B4" wp14:editId="26454A3B">
                  <wp:extent cx="524510" cy="320478"/>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00px-Flag_of_Finland.sv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2293" cy="325233"/>
                          </a:xfrm>
                          <a:prstGeom prst="rect">
                            <a:avLst/>
                          </a:prstGeom>
                        </pic:spPr>
                      </pic:pic>
                    </a:graphicData>
                  </a:graphic>
                </wp:inline>
              </w:drawing>
            </w:r>
          </w:p>
        </w:tc>
        <w:tc>
          <w:tcPr>
            <w:tcW w:w="0" w:type="auto"/>
          </w:tcPr>
          <w:p w14:paraId="3F4E1ECA" w14:textId="77777777" w:rsidR="00432262" w:rsidRPr="00432262" w:rsidRDefault="00432262" w:rsidP="00432262">
            <w:pPr>
              <w:spacing w:line="360" w:lineRule="auto"/>
              <w:jc w:val="both"/>
              <w:rPr>
                <w:rFonts w:cs="Arial"/>
                <w:b/>
                <w:szCs w:val="24"/>
              </w:rPr>
            </w:pPr>
            <w:r w:rsidRPr="00432262">
              <w:rPr>
                <w:rFonts w:cs="Arial"/>
                <w:b/>
                <w:noProof/>
                <w:szCs w:val="24"/>
                <w:lang w:val="mk-MK" w:eastAsia="mk-MK"/>
              </w:rPr>
              <w:drawing>
                <wp:inline distT="0" distB="0" distL="0" distR="0" wp14:anchorId="4B3D89FB" wp14:editId="12E34624">
                  <wp:extent cx="647700" cy="3238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80px-Flag_of_North_Macedonia.svg.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653548" cy="326775"/>
                          </a:xfrm>
                          <a:prstGeom prst="rect">
                            <a:avLst/>
                          </a:prstGeom>
                        </pic:spPr>
                      </pic:pic>
                    </a:graphicData>
                  </a:graphic>
                </wp:inline>
              </w:drawing>
            </w:r>
          </w:p>
        </w:tc>
        <w:tc>
          <w:tcPr>
            <w:tcW w:w="0" w:type="auto"/>
          </w:tcPr>
          <w:p w14:paraId="33000C44" w14:textId="77777777" w:rsidR="00432262" w:rsidRPr="00432262" w:rsidRDefault="00432262" w:rsidP="00432262">
            <w:pPr>
              <w:spacing w:line="360" w:lineRule="auto"/>
              <w:jc w:val="both"/>
              <w:rPr>
                <w:rFonts w:cs="Arial"/>
                <w:b/>
                <w:szCs w:val="24"/>
              </w:rPr>
            </w:pPr>
            <w:r w:rsidRPr="00432262">
              <w:rPr>
                <w:rFonts w:cs="Arial"/>
                <w:b/>
                <w:noProof/>
                <w:szCs w:val="24"/>
                <w:lang w:val="mk-MK" w:eastAsia="mk-MK"/>
              </w:rPr>
              <w:drawing>
                <wp:inline distT="0" distB="0" distL="0" distR="0" wp14:anchorId="34069265" wp14:editId="7B2AF2D2">
                  <wp:extent cx="657225" cy="327324"/>
                  <wp:effectExtent l="0" t="0" r="0" b="0"/>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55px-Flag_of_Bosnia_and_Herzegovina.svg.png"/>
                          <pic:cNvPicPr/>
                        </pic:nvPicPr>
                        <pic:blipFill>
                          <a:blip r:embed="rId16" cstate="print">
                            <a:extLst>
                              <a:ext uri="{28A0092B-C50C-407E-A947-70E740481C1C}">
                                <a14:useLocalDpi xmlns:a14="http://schemas.microsoft.com/office/drawing/2010/main" val="0"/>
                              </a:ext>
                            </a:extLst>
                          </a:blip>
                          <a:stretch>
                            <a:fillRect/>
                          </a:stretch>
                        </pic:blipFill>
                        <pic:spPr>
                          <a:xfrm flipV="1">
                            <a:off x="0" y="0"/>
                            <a:ext cx="711115" cy="354164"/>
                          </a:xfrm>
                          <a:prstGeom prst="rect">
                            <a:avLst/>
                          </a:prstGeom>
                        </pic:spPr>
                      </pic:pic>
                    </a:graphicData>
                  </a:graphic>
                </wp:inline>
              </w:drawing>
            </w:r>
          </w:p>
        </w:tc>
        <w:tc>
          <w:tcPr>
            <w:tcW w:w="0" w:type="auto"/>
          </w:tcPr>
          <w:p w14:paraId="23E36139" w14:textId="77777777" w:rsidR="00432262" w:rsidRPr="00432262" w:rsidRDefault="00432262" w:rsidP="00432262">
            <w:pPr>
              <w:spacing w:line="360" w:lineRule="auto"/>
              <w:jc w:val="both"/>
              <w:rPr>
                <w:rFonts w:cs="Arial"/>
                <w:b/>
                <w:szCs w:val="24"/>
              </w:rPr>
            </w:pPr>
            <w:r w:rsidRPr="00432262">
              <w:rPr>
                <w:rFonts w:cs="Arial"/>
                <w:b/>
                <w:noProof/>
                <w:szCs w:val="24"/>
                <w:lang w:val="mk-MK" w:eastAsia="mk-MK"/>
              </w:rPr>
              <w:drawing>
                <wp:inline distT="0" distB="0" distL="0" distR="0" wp14:anchorId="39B26317" wp14:editId="0B904C7D">
                  <wp:extent cx="628650" cy="314325"/>
                  <wp:effectExtent l="0" t="0" r="0" b="9525"/>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00px-Flag_of_Armenia.sv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8129" cy="319065"/>
                          </a:xfrm>
                          <a:prstGeom prst="rect">
                            <a:avLst/>
                          </a:prstGeom>
                        </pic:spPr>
                      </pic:pic>
                    </a:graphicData>
                  </a:graphic>
                </wp:inline>
              </w:drawing>
            </w:r>
          </w:p>
        </w:tc>
      </w:tr>
      <w:tr w:rsidR="00432262" w:rsidRPr="00432262" w14:paraId="18288DF1" w14:textId="77777777" w:rsidTr="000A6BF4">
        <w:trPr>
          <w:jc w:val="center"/>
        </w:trPr>
        <w:tc>
          <w:tcPr>
            <w:tcW w:w="0" w:type="auto"/>
          </w:tcPr>
          <w:p w14:paraId="094250C7" w14:textId="77777777" w:rsidR="00432262" w:rsidRPr="00432262" w:rsidRDefault="00432262" w:rsidP="00432262">
            <w:pPr>
              <w:spacing w:line="360" w:lineRule="auto"/>
              <w:jc w:val="both"/>
              <w:rPr>
                <w:rFonts w:cs="Arial"/>
                <w:b/>
                <w:szCs w:val="24"/>
              </w:rPr>
            </w:pPr>
            <w:r w:rsidRPr="00432262">
              <w:rPr>
                <w:rFonts w:cs="Arial"/>
                <w:b/>
                <w:color w:val="222222"/>
                <w:szCs w:val="24"/>
                <w:shd w:val="clear" w:color="auto" w:fill="FFFFFF"/>
              </w:rPr>
              <w:t>GDP per capita (2017), World Bank in USD</w:t>
            </w:r>
            <w:r w:rsidRPr="00432262">
              <w:rPr>
                <w:rStyle w:val="FootnoteReference"/>
                <w:rFonts w:cs="Arial"/>
                <w:b/>
                <w:color w:val="222222"/>
                <w:szCs w:val="24"/>
                <w:shd w:val="clear" w:color="auto" w:fill="FFFFFF"/>
              </w:rPr>
              <w:footnoteReference w:id="2"/>
            </w:r>
          </w:p>
        </w:tc>
        <w:tc>
          <w:tcPr>
            <w:tcW w:w="0" w:type="auto"/>
          </w:tcPr>
          <w:p w14:paraId="502195EB" w14:textId="77777777" w:rsidR="00432262" w:rsidRPr="00432262" w:rsidRDefault="00432262" w:rsidP="00432262">
            <w:pPr>
              <w:spacing w:line="360" w:lineRule="auto"/>
              <w:jc w:val="both"/>
              <w:rPr>
                <w:rFonts w:cs="Arial"/>
                <w:szCs w:val="24"/>
              </w:rPr>
            </w:pPr>
            <w:r w:rsidRPr="00432262">
              <w:rPr>
                <w:rFonts w:cs="Arial"/>
                <w:color w:val="222222"/>
                <w:szCs w:val="24"/>
                <w:shd w:val="clear" w:color="auto" w:fill="FFFFFF"/>
              </w:rPr>
              <w:t xml:space="preserve">44,469.91 </w:t>
            </w:r>
          </w:p>
        </w:tc>
        <w:tc>
          <w:tcPr>
            <w:tcW w:w="0" w:type="auto"/>
          </w:tcPr>
          <w:p w14:paraId="338137FB" w14:textId="77777777" w:rsidR="00432262" w:rsidRPr="00432262" w:rsidRDefault="00432262" w:rsidP="00432262">
            <w:pPr>
              <w:spacing w:line="360" w:lineRule="auto"/>
              <w:jc w:val="both"/>
              <w:rPr>
                <w:rFonts w:cs="Arial"/>
                <w:szCs w:val="24"/>
              </w:rPr>
            </w:pPr>
            <w:r w:rsidRPr="00432262">
              <w:rPr>
                <w:rFonts w:cs="Arial"/>
                <w:color w:val="222222"/>
                <w:szCs w:val="24"/>
                <w:shd w:val="clear" w:color="auto" w:fill="FFFFFF"/>
              </w:rPr>
              <w:t>45,703.33</w:t>
            </w:r>
          </w:p>
        </w:tc>
        <w:tc>
          <w:tcPr>
            <w:tcW w:w="0" w:type="auto"/>
          </w:tcPr>
          <w:p w14:paraId="7F4D6954" w14:textId="77777777" w:rsidR="00432262" w:rsidRPr="00432262" w:rsidRDefault="00432262" w:rsidP="00432262">
            <w:pPr>
              <w:spacing w:line="360" w:lineRule="auto"/>
              <w:jc w:val="both"/>
              <w:rPr>
                <w:rFonts w:cs="Arial"/>
                <w:szCs w:val="24"/>
              </w:rPr>
            </w:pPr>
            <w:r w:rsidRPr="00432262">
              <w:rPr>
                <w:rFonts w:cs="Arial"/>
                <w:color w:val="222222"/>
                <w:szCs w:val="24"/>
                <w:shd w:val="clear" w:color="auto" w:fill="FFFFFF"/>
              </w:rPr>
              <w:t>5,442.61</w:t>
            </w:r>
          </w:p>
        </w:tc>
        <w:tc>
          <w:tcPr>
            <w:tcW w:w="0" w:type="auto"/>
          </w:tcPr>
          <w:p w14:paraId="57CEB0DA" w14:textId="77777777" w:rsidR="00432262" w:rsidRPr="00432262" w:rsidRDefault="00432262" w:rsidP="00432262">
            <w:pPr>
              <w:spacing w:line="360" w:lineRule="auto"/>
              <w:jc w:val="both"/>
              <w:rPr>
                <w:rFonts w:cs="Arial"/>
                <w:szCs w:val="24"/>
              </w:rPr>
            </w:pPr>
            <w:r w:rsidRPr="00432262">
              <w:rPr>
                <w:rFonts w:cs="Arial"/>
                <w:color w:val="222222"/>
                <w:szCs w:val="24"/>
                <w:shd w:val="clear" w:color="auto" w:fill="FFFFFF"/>
              </w:rPr>
              <w:t>5,180.64</w:t>
            </w:r>
          </w:p>
        </w:tc>
        <w:tc>
          <w:tcPr>
            <w:tcW w:w="0" w:type="auto"/>
          </w:tcPr>
          <w:p w14:paraId="2F63866B" w14:textId="77777777" w:rsidR="00432262" w:rsidRPr="00432262" w:rsidRDefault="00432262" w:rsidP="00432262">
            <w:pPr>
              <w:spacing w:line="360" w:lineRule="auto"/>
              <w:jc w:val="both"/>
              <w:rPr>
                <w:rFonts w:cs="Arial"/>
                <w:szCs w:val="24"/>
              </w:rPr>
            </w:pPr>
            <w:r w:rsidRPr="00432262">
              <w:rPr>
                <w:rFonts w:cs="Arial"/>
                <w:color w:val="222222"/>
                <w:szCs w:val="24"/>
                <w:shd w:val="clear" w:color="auto" w:fill="FFFFFF"/>
              </w:rPr>
              <w:t>3,936.80</w:t>
            </w:r>
          </w:p>
        </w:tc>
      </w:tr>
      <w:tr w:rsidR="00432262" w:rsidRPr="00432262" w14:paraId="01A8382F" w14:textId="77777777" w:rsidTr="000A6BF4">
        <w:trPr>
          <w:jc w:val="center"/>
        </w:trPr>
        <w:tc>
          <w:tcPr>
            <w:tcW w:w="0" w:type="auto"/>
          </w:tcPr>
          <w:p w14:paraId="66DA0C92" w14:textId="77777777" w:rsidR="00432262" w:rsidRPr="00432262" w:rsidRDefault="00432262" w:rsidP="00432262">
            <w:pPr>
              <w:spacing w:line="360" w:lineRule="auto"/>
              <w:jc w:val="both"/>
              <w:rPr>
                <w:rFonts w:cs="Arial"/>
                <w:b/>
                <w:color w:val="222222"/>
                <w:szCs w:val="24"/>
                <w:shd w:val="clear" w:color="auto" w:fill="FFFFFF"/>
              </w:rPr>
            </w:pPr>
            <w:r w:rsidRPr="00432262">
              <w:rPr>
                <w:rFonts w:cs="Arial"/>
                <w:b/>
                <w:color w:val="222222"/>
                <w:szCs w:val="24"/>
                <w:shd w:val="clear" w:color="auto" w:fill="FFFFFF"/>
              </w:rPr>
              <w:t>Global Innovation index</w:t>
            </w:r>
            <w:r w:rsidRPr="00432262">
              <w:rPr>
                <w:rStyle w:val="FootnoteReference"/>
                <w:rFonts w:cs="Arial"/>
                <w:b/>
                <w:color w:val="222222"/>
                <w:szCs w:val="24"/>
                <w:shd w:val="clear" w:color="auto" w:fill="FFFFFF"/>
              </w:rPr>
              <w:footnoteReference w:id="3"/>
            </w:r>
          </w:p>
        </w:tc>
        <w:tc>
          <w:tcPr>
            <w:tcW w:w="0" w:type="auto"/>
          </w:tcPr>
          <w:p w14:paraId="56213BD1" w14:textId="77777777" w:rsidR="00432262" w:rsidRPr="00432262" w:rsidRDefault="00432262" w:rsidP="00432262">
            <w:pPr>
              <w:spacing w:line="360" w:lineRule="auto"/>
              <w:jc w:val="both"/>
              <w:rPr>
                <w:rFonts w:cs="Arial"/>
                <w:szCs w:val="24"/>
              </w:rPr>
            </w:pPr>
            <w:r w:rsidRPr="00432262">
              <w:rPr>
                <w:rFonts w:cs="Arial"/>
                <w:szCs w:val="24"/>
              </w:rPr>
              <w:t>58.00</w:t>
            </w:r>
          </w:p>
        </w:tc>
        <w:tc>
          <w:tcPr>
            <w:tcW w:w="0" w:type="auto"/>
          </w:tcPr>
          <w:p w14:paraId="5400A7A7" w14:textId="77777777" w:rsidR="00432262" w:rsidRPr="00432262" w:rsidRDefault="00432262" w:rsidP="00432262">
            <w:pPr>
              <w:spacing w:line="360" w:lineRule="auto"/>
              <w:jc w:val="both"/>
              <w:rPr>
                <w:rFonts w:cs="Arial"/>
                <w:szCs w:val="24"/>
              </w:rPr>
            </w:pPr>
            <w:r w:rsidRPr="00432262">
              <w:rPr>
                <w:rFonts w:cs="Arial"/>
                <w:szCs w:val="24"/>
              </w:rPr>
              <w:t>59.60</w:t>
            </w:r>
          </w:p>
        </w:tc>
        <w:tc>
          <w:tcPr>
            <w:tcW w:w="0" w:type="auto"/>
          </w:tcPr>
          <w:p w14:paraId="382C8CA2" w14:textId="77777777" w:rsidR="00432262" w:rsidRPr="00432262" w:rsidRDefault="00432262" w:rsidP="00432262">
            <w:pPr>
              <w:spacing w:line="360" w:lineRule="auto"/>
              <w:jc w:val="both"/>
              <w:rPr>
                <w:rFonts w:cs="Arial"/>
                <w:szCs w:val="24"/>
              </w:rPr>
            </w:pPr>
            <w:r w:rsidRPr="00432262">
              <w:rPr>
                <w:rFonts w:cs="Arial"/>
                <w:szCs w:val="24"/>
              </w:rPr>
              <w:t>29.90</w:t>
            </w:r>
          </w:p>
        </w:tc>
        <w:tc>
          <w:tcPr>
            <w:tcW w:w="0" w:type="auto"/>
          </w:tcPr>
          <w:p w14:paraId="201BE9F6" w14:textId="77777777" w:rsidR="00432262" w:rsidRPr="00432262" w:rsidRDefault="00432262" w:rsidP="00432262">
            <w:pPr>
              <w:spacing w:line="360" w:lineRule="auto"/>
              <w:jc w:val="both"/>
              <w:rPr>
                <w:rFonts w:cs="Arial"/>
                <w:szCs w:val="24"/>
              </w:rPr>
            </w:pPr>
            <w:r w:rsidRPr="00432262">
              <w:rPr>
                <w:rFonts w:cs="Arial"/>
                <w:szCs w:val="24"/>
              </w:rPr>
              <w:t>31.10</w:t>
            </w:r>
          </w:p>
        </w:tc>
        <w:tc>
          <w:tcPr>
            <w:tcW w:w="0" w:type="auto"/>
          </w:tcPr>
          <w:p w14:paraId="69EB444D" w14:textId="77777777" w:rsidR="00432262" w:rsidRPr="00432262" w:rsidRDefault="00432262" w:rsidP="00432262">
            <w:pPr>
              <w:spacing w:line="360" w:lineRule="auto"/>
              <w:jc w:val="both"/>
              <w:rPr>
                <w:rFonts w:cs="Arial"/>
                <w:szCs w:val="24"/>
              </w:rPr>
            </w:pPr>
            <w:r w:rsidRPr="00432262">
              <w:rPr>
                <w:rFonts w:cs="Arial"/>
                <w:szCs w:val="24"/>
              </w:rPr>
              <w:t>32.80</w:t>
            </w:r>
          </w:p>
        </w:tc>
      </w:tr>
      <w:tr w:rsidR="00432262" w:rsidRPr="00432262" w14:paraId="37F84364" w14:textId="77777777" w:rsidTr="000A6BF4">
        <w:trPr>
          <w:jc w:val="center"/>
        </w:trPr>
        <w:tc>
          <w:tcPr>
            <w:tcW w:w="0" w:type="auto"/>
          </w:tcPr>
          <w:p w14:paraId="2D80205E" w14:textId="77777777" w:rsidR="00432262" w:rsidRPr="00432262" w:rsidRDefault="00432262" w:rsidP="000A6BF4">
            <w:pPr>
              <w:spacing w:line="360" w:lineRule="auto"/>
              <w:rPr>
                <w:rFonts w:cs="Arial"/>
                <w:b/>
                <w:color w:val="222222"/>
                <w:szCs w:val="24"/>
                <w:shd w:val="clear" w:color="auto" w:fill="FFFFFF"/>
              </w:rPr>
            </w:pPr>
            <w:r w:rsidRPr="00432262">
              <w:rPr>
                <w:rFonts w:cs="Arial"/>
                <w:b/>
                <w:szCs w:val="24"/>
              </w:rPr>
              <w:t xml:space="preserve">Ranking according to </w:t>
            </w:r>
            <w:r w:rsidRPr="00432262">
              <w:rPr>
                <w:rFonts w:cs="Arial"/>
                <w:b/>
                <w:color w:val="222222"/>
                <w:szCs w:val="24"/>
                <w:shd w:val="clear" w:color="auto" w:fill="FFFFFF"/>
              </w:rPr>
              <w:t>Global Innovation index</w:t>
            </w:r>
            <w:r w:rsidRPr="00432262">
              <w:rPr>
                <w:rStyle w:val="FootnoteReference"/>
                <w:rFonts w:cs="Arial"/>
                <w:b/>
                <w:color w:val="222222"/>
                <w:szCs w:val="24"/>
                <w:shd w:val="clear" w:color="auto" w:fill="FFFFFF"/>
              </w:rPr>
              <w:footnoteReference w:id="4"/>
            </w:r>
          </w:p>
        </w:tc>
        <w:tc>
          <w:tcPr>
            <w:tcW w:w="0" w:type="auto"/>
          </w:tcPr>
          <w:p w14:paraId="27667FF5" w14:textId="77777777" w:rsidR="00432262" w:rsidRPr="00432262" w:rsidRDefault="00432262" w:rsidP="00432262">
            <w:pPr>
              <w:spacing w:line="360" w:lineRule="auto"/>
              <w:jc w:val="both"/>
              <w:rPr>
                <w:rFonts w:cs="Arial"/>
                <w:szCs w:val="24"/>
              </w:rPr>
            </w:pPr>
            <w:r w:rsidRPr="00432262">
              <w:rPr>
                <w:rFonts w:cs="Arial"/>
                <w:szCs w:val="24"/>
              </w:rPr>
              <w:t>9</w:t>
            </w:r>
          </w:p>
        </w:tc>
        <w:tc>
          <w:tcPr>
            <w:tcW w:w="0" w:type="auto"/>
          </w:tcPr>
          <w:p w14:paraId="224795C3" w14:textId="77777777" w:rsidR="00432262" w:rsidRPr="00432262" w:rsidRDefault="00432262" w:rsidP="00432262">
            <w:pPr>
              <w:spacing w:line="360" w:lineRule="auto"/>
              <w:jc w:val="both"/>
              <w:rPr>
                <w:rFonts w:cs="Arial"/>
                <w:szCs w:val="24"/>
              </w:rPr>
            </w:pPr>
            <w:r w:rsidRPr="00432262">
              <w:rPr>
                <w:rFonts w:cs="Arial"/>
                <w:szCs w:val="24"/>
              </w:rPr>
              <w:t>7</w:t>
            </w:r>
          </w:p>
        </w:tc>
        <w:tc>
          <w:tcPr>
            <w:tcW w:w="0" w:type="auto"/>
          </w:tcPr>
          <w:p w14:paraId="2F491B11" w14:textId="77777777" w:rsidR="00432262" w:rsidRPr="00432262" w:rsidRDefault="00432262" w:rsidP="00432262">
            <w:pPr>
              <w:spacing w:line="360" w:lineRule="auto"/>
              <w:jc w:val="both"/>
              <w:rPr>
                <w:rFonts w:cs="Arial"/>
                <w:szCs w:val="24"/>
              </w:rPr>
            </w:pPr>
            <w:r w:rsidRPr="00432262">
              <w:rPr>
                <w:rFonts w:cs="Arial"/>
                <w:szCs w:val="24"/>
              </w:rPr>
              <w:t>84</w:t>
            </w:r>
          </w:p>
        </w:tc>
        <w:tc>
          <w:tcPr>
            <w:tcW w:w="0" w:type="auto"/>
          </w:tcPr>
          <w:p w14:paraId="22A0265E" w14:textId="77777777" w:rsidR="00432262" w:rsidRPr="00432262" w:rsidRDefault="00432262" w:rsidP="00432262">
            <w:pPr>
              <w:spacing w:line="360" w:lineRule="auto"/>
              <w:jc w:val="both"/>
              <w:rPr>
                <w:rFonts w:cs="Arial"/>
                <w:szCs w:val="24"/>
              </w:rPr>
            </w:pPr>
            <w:r w:rsidRPr="00432262">
              <w:rPr>
                <w:rFonts w:cs="Arial"/>
                <w:szCs w:val="24"/>
              </w:rPr>
              <w:t>77</w:t>
            </w:r>
          </w:p>
        </w:tc>
        <w:tc>
          <w:tcPr>
            <w:tcW w:w="0" w:type="auto"/>
          </w:tcPr>
          <w:p w14:paraId="74ECB568" w14:textId="77777777" w:rsidR="00432262" w:rsidRPr="00432262" w:rsidRDefault="00432262" w:rsidP="00432262">
            <w:pPr>
              <w:spacing w:line="360" w:lineRule="auto"/>
              <w:jc w:val="both"/>
              <w:rPr>
                <w:rFonts w:cs="Arial"/>
                <w:szCs w:val="24"/>
              </w:rPr>
            </w:pPr>
            <w:r w:rsidRPr="00432262">
              <w:rPr>
                <w:rFonts w:cs="Arial"/>
                <w:szCs w:val="24"/>
              </w:rPr>
              <w:t>68</w:t>
            </w:r>
          </w:p>
        </w:tc>
      </w:tr>
      <w:tr w:rsidR="00432262" w:rsidRPr="00432262" w14:paraId="6EDD333C" w14:textId="77777777" w:rsidTr="000A6BF4">
        <w:trPr>
          <w:jc w:val="center"/>
        </w:trPr>
        <w:tc>
          <w:tcPr>
            <w:tcW w:w="0" w:type="auto"/>
          </w:tcPr>
          <w:p w14:paraId="4D212A42" w14:textId="2DC36F7A" w:rsidR="00432262" w:rsidRPr="00432262" w:rsidRDefault="000A6BF4" w:rsidP="00432262">
            <w:pPr>
              <w:spacing w:line="360" w:lineRule="auto"/>
              <w:jc w:val="both"/>
              <w:rPr>
                <w:rFonts w:cs="Arial"/>
                <w:b/>
                <w:szCs w:val="24"/>
              </w:rPr>
            </w:pPr>
            <w:r>
              <w:rPr>
                <w:rFonts w:cs="Arial"/>
                <w:b/>
                <w:szCs w:val="24"/>
              </w:rPr>
              <w:t xml:space="preserve">R&amp;D spending as % of GDP, </w:t>
            </w:r>
            <w:r w:rsidR="00432262" w:rsidRPr="00432262">
              <w:rPr>
                <w:rFonts w:cs="Arial"/>
                <w:b/>
                <w:szCs w:val="24"/>
              </w:rPr>
              <w:t>Unesco</w:t>
            </w:r>
            <w:r w:rsidR="00432262" w:rsidRPr="00432262">
              <w:rPr>
                <w:rStyle w:val="FootnoteReference"/>
                <w:rFonts w:cs="Arial"/>
                <w:b/>
                <w:szCs w:val="24"/>
              </w:rPr>
              <w:footnoteReference w:id="5"/>
            </w:r>
          </w:p>
        </w:tc>
        <w:tc>
          <w:tcPr>
            <w:tcW w:w="0" w:type="auto"/>
          </w:tcPr>
          <w:p w14:paraId="0C5F1673" w14:textId="77777777" w:rsidR="00432262" w:rsidRPr="00432262" w:rsidRDefault="00432262" w:rsidP="00432262">
            <w:pPr>
              <w:spacing w:line="360" w:lineRule="auto"/>
              <w:jc w:val="both"/>
              <w:rPr>
                <w:rFonts w:cs="Arial"/>
                <w:szCs w:val="24"/>
              </w:rPr>
            </w:pPr>
            <w:r w:rsidRPr="00432262">
              <w:rPr>
                <w:rFonts w:cs="Arial"/>
                <w:szCs w:val="24"/>
              </w:rPr>
              <w:t>2.9%</w:t>
            </w:r>
          </w:p>
        </w:tc>
        <w:tc>
          <w:tcPr>
            <w:tcW w:w="0" w:type="auto"/>
          </w:tcPr>
          <w:p w14:paraId="36ECDF8B" w14:textId="77777777" w:rsidR="00432262" w:rsidRPr="00432262" w:rsidRDefault="00432262" w:rsidP="00432262">
            <w:pPr>
              <w:spacing w:line="360" w:lineRule="auto"/>
              <w:jc w:val="both"/>
              <w:rPr>
                <w:rFonts w:cs="Arial"/>
                <w:szCs w:val="24"/>
              </w:rPr>
            </w:pPr>
            <w:r w:rsidRPr="00432262">
              <w:rPr>
                <w:rFonts w:cs="Arial"/>
                <w:szCs w:val="24"/>
              </w:rPr>
              <w:t>3.2%</w:t>
            </w:r>
          </w:p>
        </w:tc>
        <w:tc>
          <w:tcPr>
            <w:tcW w:w="0" w:type="auto"/>
          </w:tcPr>
          <w:p w14:paraId="38489FF4" w14:textId="77777777" w:rsidR="00432262" w:rsidRPr="00432262" w:rsidRDefault="00432262" w:rsidP="00432262">
            <w:pPr>
              <w:spacing w:line="360" w:lineRule="auto"/>
              <w:jc w:val="both"/>
              <w:rPr>
                <w:rFonts w:cs="Arial"/>
                <w:szCs w:val="24"/>
              </w:rPr>
            </w:pPr>
            <w:r w:rsidRPr="00432262">
              <w:rPr>
                <w:rFonts w:cs="Arial"/>
                <w:szCs w:val="24"/>
              </w:rPr>
              <w:t>0.5%</w:t>
            </w:r>
          </w:p>
        </w:tc>
        <w:tc>
          <w:tcPr>
            <w:tcW w:w="0" w:type="auto"/>
          </w:tcPr>
          <w:p w14:paraId="552D1FEB" w14:textId="77777777" w:rsidR="00432262" w:rsidRPr="00432262" w:rsidRDefault="00432262" w:rsidP="00432262">
            <w:pPr>
              <w:spacing w:line="360" w:lineRule="auto"/>
              <w:jc w:val="both"/>
              <w:rPr>
                <w:rFonts w:cs="Arial"/>
                <w:szCs w:val="24"/>
              </w:rPr>
            </w:pPr>
            <w:r w:rsidRPr="00432262">
              <w:rPr>
                <w:rFonts w:cs="Arial"/>
                <w:szCs w:val="24"/>
              </w:rPr>
              <w:t>0.3%</w:t>
            </w:r>
          </w:p>
        </w:tc>
        <w:tc>
          <w:tcPr>
            <w:tcW w:w="0" w:type="auto"/>
          </w:tcPr>
          <w:p w14:paraId="3F2E50C4" w14:textId="77777777" w:rsidR="00432262" w:rsidRPr="00432262" w:rsidRDefault="00432262" w:rsidP="00432262">
            <w:pPr>
              <w:spacing w:line="360" w:lineRule="auto"/>
              <w:jc w:val="both"/>
              <w:rPr>
                <w:rFonts w:cs="Arial"/>
                <w:szCs w:val="24"/>
                <w:lang w:val="mk-MK"/>
              </w:rPr>
            </w:pPr>
            <w:r w:rsidRPr="00432262">
              <w:rPr>
                <w:rFonts w:cs="Arial"/>
                <w:szCs w:val="24"/>
              </w:rPr>
              <w:t>0.2%</w:t>
            </w:r>
          </w:p>
        </w:tc>
      </w:tr>
    </w:tbl>
    <w:p w14:paraId="1CAAA768" w14:textId="6C0C1A42" w:rsidR="00432262" w:rsidRPr="00432262" w:rsidRDefault="00432262" w:rsidP="00432262">
      <w:pPr>
        <w:spacing w:line="360" w:lineRule="auto"/>
        <w:jc w:val="both"/>
        <w:rPr>
          <w:rFonts w:cs="Arial"/>
          <w:b/>
          <w:szCs w:val="24"/>
        </w:rPr>
      </w:pPr>
    </w:p>
    <w:p w14:paraId="59E4F5AE" w14:textId="77777777" w:rsidR="00432262" w:rsidRPr="00432262" w:rsidRDefault="00432262" w:rsidP="000A6BF4">
      <w:pPr>
        <w:spacing w:line="360" w:lineRule="auto"/>
        <w:jc w:val="both"/>
        <w:rPr>
          <w:rFonts w:cs="Arial"/>
          <w:szCs w:val="24"/>
        </w:rPr>
      </w:pPr>
      <w:r w:rsidRPr="00432262">
        <w:rPr>
          <w:rFonts w:cs="Arial"/>
          <w:szCs w:val="24"/>
        </w:rPr>
        <w:t xml:space="preserve">The Global Innovation Index (GII) provides detailed metrics about the innovation performance of 126 countries which represent 90.8% of the world’s population and 96.3% of global GDP. Its 80 indicators explore a broad vision of innovation, including political environment, education, infrastructure and business sophistication. According to this index, Germany and Finland are in the top 10 Global Innovators, while Bosna and Herzegovina, Armenia and N. Macedonia are far behind. </w:t>
      </w:r>
    </w:p>
    <w:p w14:paraId="3FB1F731" w14:textId="77777777" w:rsidR="00432262" w:rsidRPr="00432262" w:rsidRDefault="00432262" w:rsidP="000A6BF4">
      <w:pPr>
        <w:spacing w:line="360" w:lineRule="auto"/>
        <w:jc w:val="both"/>
        <w:rPr>
          <w:rFonts w:cs="Arial"/>
          <w:szCs w:val="24"/>
        </w:rPr>
      </w:pPr>
      <w:r w:rsidRPr="00432262">
        <w:rPr>
          <w:rFonts w:cs="Arial"/>
          <w:szCs w:val="24"/>
        </w:rPr>
        <w:lastRenderedPageBreak/>
        <w:t xml:space="preserve">The global spending on R&amp;D has reached a record high of almost US$ 1.7 trillion. About 10 countries account for 80% of spending. As part of the Sustainable Development Goals (SDGs), countries have pledged to substantially increase public and private R&amp;D spending as well as the number of researchers by 2030. </w:t>
      </w:r>
    </w:p>
    <w:p w14:paraId="2964EA9E" w14:textId="77777777" w:rsidR="00432262" w:rsidRPr="00432262" w:rsidRDefault="00432262" w:rsidP="000A6BF4">
      <w:pPr>
        <w:spacing w:line="360" w:lineRule="auto"/>
        <w:jc w:val="both"/>
        <w:rPr>
          <w:rFonts w:cs="Arial"/>
          <w:szCs w:val="24"/>
        </w:rPr>
      </w:pPr>
      <w:r w:rsidRPr="00432262">
        <w:rPr>
          <w:rFonts w:cs="Arial"/>
          <w:szCs w:val="24"/>
        </w:rPr>
        <w:t>The innovation performance of the construction industry has been the focus of significant attention by industry practitioners, government analysts and policy makers, and researchers across the globe. The answer to the industry’s continuing problems is said to lie in building a stronger innovation culture to improve the rate and quality of innovation across the construction system, particularly given increasing client demands for integrated services. Nevertheless, construction continues to underperform significantly compared to other industries in terms of innovation activity. In addition to those broader industry challenges already highlighted, a history of limited investment in R&amp;D and new technologies needs to be addressed to raise the overall capacity for R&amp;D and its adoption in this industry.</w:t>
      </w:r>
      <w:r w:rsidRPr="00432262">
        <w:rPr>
          <w:rFonts w:cs="Arial"/>
          <w:szCs w:val="24"/>
          <w:vertAlign w:val="superscript"/>
        </w:rPr>
        <w:footnoteReference w:id="6"/>
      </w:r>
    </w:p>
    <w:p w14:paraId="1F8984BE" w14:textId="77777777" w:rsidR="00432262" w:rsidRPr="0092119F" w:rsidRDefault="00432262" w:rsidP="00432262">
      <w:pPr>
        <w:rPr>
          <w:b/>
          <w:sz w:val="20"/>
          <w:szCs w:val="20"/>
        </w:rPr>
      </w:pPr>
    </w:p>
    <w:p w14:paraId="01078A37" w14:textId="60611F2B" w:rsidR="00387033" w:rsidRPr="00830B63" w:rsidRDefault="00387033" w:rsidP="008007ED">
      <w:pPr>
        <w:spacing w:line="360" w:lineRule="auto"/>
        <w:rPr>
          <w:rFonts w:eastAsiaTheme="majorEastAsia" w:cs="Arial"/>
          <w:b/>
          <w:color w:val="2F5496" w:themeColor="accent1" w:themeShade="BF"/>
          <w:sz w:val="32"/>
          <w:szCs w:val="32"/>
        </w:rPr>
      </w:pPr>
      <w:r w:rsidRPr="00830B63">
        <w:rPr>
          <w:rFonts w:cs="Arial"/>
        </w:rPr>
        <w:br w:type="page"/>
      </w:r>
    </w:p>
    <w:p w14:paraId="5D1BB09F" w14:textId="5C878763" w:rsidR="00387033" w:rsidRPr="00830B63" w:rsidRDefault="00387033" w:rsidP="008007ED">
      <w:pPr>
        <w:pStyle w:val="Heading1"/>
        <w:spacing w:line="360" w:lineRule="auto"/>
        <w:rPr>
          <w:rFonts w:cs="Arial"/>
        </w:rPr>
      </w:pPr>
      <w:bookmarkStart w:id="5" w:name="_Toc10196904"/>
      <w:r w:rsidRPr="00830B63">
        <w:rPr>
          <w:rFonts w:cs="Arial"/>
        </w:rPr>
        <w:lastRenderedPageBreak/>
        <w:t>Assessment of the of the status quo of collaboration between universities and industry</w:t>
      </w:r>
      <w:bookmarkEnd w:id="5"/>
    </w:p>
    <w:p w14:paraId="5661BC3A" w14:textId="77777777" w:rsidR="00DF5F55" w:rsidRPr="00830B63" w:rsidRDefault="00DF5F55" w:rsidP="008007ED">
      <w:pPr>
        <w:spacing w:line="360" w:lineRule="auto"/>
        <w:rPr>
          <w:rFonts w:cs="Arial"/>
        </w:rPr>
      </w:pPr>
    </w:p>
    <w:p w14:paraId="5D5E2E99" w14:textId="7E7EE00C" w:rsidR="00EE1477" w:rsidRPr="00830B63" w:rsidRDefault="00EE1477" w:rsidP="008007ED">
      <w:pPr>
        <w:pStyle w:val="Heading2"/>
        <w:spacing w:line="360" w:lineRule="auto"/>
        <w:rPr>
          <w:rFonts w:cs="Arial"/>
        </w:rPr>
      </w:pPr>
      <w:bookmarkStart w:id="6" w:name="_Toc10196905"/>
      <w:r w:rsidRPr="00830B63">
        <w:rPr>
          <w:rFonts w:cs="Arial"/>
        </w:rPr>
        <w:t>Methodology of the ABC survey</w:t>
      </w:r>
      <w:bookmarkEnd w:id="6"/>
    </w:p>
    <w:p w14:paraId="4C85CB62" w14:textId="77777777" w:rsidR="00ED3AF1" w:rsidRDefault="00ED3AF1" w:rsidP="00ED3AF1">
      <w:pPr>
        <w:spacing w:line="360" w:lineRule="auto"/>
        <w:jc w:val="both"/>
        <w:rPr>
          <w:rFonts w:cs="Arial"/>
        </w:rPr>
      </w:pPr>
    </w:p>
    <w:p w14:paraId="7F7C40CD" w14:textId="2F82EB33" w:rsidR="00ED3AF1" w:rsidRPr="00265EF0" w:rsidRDefault="00ED3AF1" w:rsidP="00ED3AF1">
      <w:pPr>
        <w:spacing w:line="360" w:lineRule="auto"/>
        <w:jc w:val="both"/>
        <w:rPr>
          <w:rFonts w:cs="Arial"/>
        </w:rPr>
      </w:pPr>
      <w:r w:rsidRPr="00265EF0">
        <w:rPr>
          <w:rFonts w:cs="Arial"/>
        </w:rPr>
        <w:t xml:space="preserve">This project is oriented toward bridging university and industry </w:t>
      </w:r>
      <w:r>
        <w:rPr>
          <w:rFonts w:cs="Arial"/>
        </w:rPr>
        <w:t xml:space="preserve">and overcoming the challenges.  </w:t>
      </w:r>
      <w:r w:rsidRPr="00265EF0">
        <w:rPr>
          <w:rFonts w:cs="Arial"/>
        </w:rPr>
        <w:t>One challenge is creating university-industry collaboration strategies and objectives. We answered the following questions: ‘How to define project objectives and strategy for university-industry collaboration in innovation projects so collaboration will continually boost the knowledge base of both partner</w:t>
      </w:r>
      <w:r>
        <w:rPr>
          <w:rFonts w:cs="Arial"/>
        </w:rPr>
        <w:t xml:space="preserve">s in a long-term perspective?’ </w:t>
      </w:r>
      <w:r w:rsidRPr="00265EF0">
        <w:rPr>
          <w:rFonts w:cs="Arial"/>
        </w:rPr>
        <w:t>Second challenge is facilitating university-industry innovation projects. The question was: ‘How to facilitate projects to enable knowledge creation and innovation?’</w:t>
      </w:r>
    </w:p>
    <w:p w14:paraId="09078F1E" w14:textId="77777777" w:rsidR="00ED3AF1" w:rsidRPr="00265EF0" w:rsidRDefault="00ED3AF1" w:rsidP="00ED3AF1">
      <w:pPr>
        <w:spacing w:line="360" w:lineRule="auto"/>
        <w:jc w:val="both"/>
        <w:rPr>
          <w:rFonts w:cs="Arial"/>
        </w:rPr>
      </w:pPr>
      <w:r w:rsidRPr="00265EF0">
        <w:rPr>
          <w:rFonts w:cs="Arial"/>
        </w:rPr>
        <w:t xml:space="preserve">It is proven that structural conditions, formal and informal incentive systems, norms for internal and external collaboration are crucial for learning and innovation processes. Different forms of collaboration between university and industry require different support structures and motivation mechanisms. The challenges that surface include a lack of trust over issues such as intellectual property, uncertainty about the potential benefits of working together, and the difficulty on both sides of finding the time for initial exploratory conversations. Having this in mind we developed the methodology and </w:t>
      </w:r>
      <w:r>
        <w:rPr>
          <w:rFonts w:cs="Arial"/>
        </w:rPr>
        <w:t>the ABC questionnaire</w:t>
      </w:r>
      <w:r w:rsidRPr="00265EF0">
        <w:rPr>
          <w:rFonts w:cs="Arial"/>
        </w:rPr>
        <w:t xml:space="preserve">. </w:t>
      </w:r>
    </w:p>
    <w:p w14:paraId="302B15E2" w14:textId="750520AE" w:rsidR="00D77AC3" w:rsidRPr="00D77AC3" w:rsidRDefault="00D77AC3" w:rsidP="00A2301C">
      <w:pPr>
        <w:spacing w:line="360" w:lineRule="auto"/>
        <w:jc w:val="both"/>
        <w:rPr>
          <w:rFonts w:cs="Arial"/>
          <w:lang w:val="mk-MK"/>
        </w:rPr>
      </w:pPr>
      <w:r w:rsidRPr="00D77AC3">
        <w:rPr>
          <w:rFonts w:cs="Arial"/>
        </w:rPr>
        <w:t xml:space="preserve">The ABC questionnaire is conducted in the early stages of the project to </w:t>
      </w:r>
      <w:r w:rsidRPr="00D77AC3">
        <w:rPr>
          <w:rFonts w:cs="Arial"/>
          <w:b/>
          <w:bCs/>
        </w:rPr>
        <w:t>assess the current situations in the partner and program countries to analyze ABC potential.</w:t>
      </w:r>
      <w:r w:rsidR="00A2301C">
        <w:rPr>
          <w:rFonts w:cs="Arial"/>
        </w:rPr>
        <w:t xml:space="preserve"> The </w:t>
      </w:r>
      <w:r w:rsidRPr="00D77AC3">
        <w:rPr>
          <w:rFonts w:cs="Arial"/>
        </w:rPr>
        <w:t>questionnaire was sent to universities and companies to collect information about:</w:t>
      </w:r>
    </w:p>
    <w:p w14:paraId="7FF34515" w14:textId="3381A7CB" w:rsidR="00D77AC3" w:rsidRPr="00A2301C" w:rsidRDefault="00D77AC3" w:rsidP="009F6712">
      <w:pPr>
        <w:pStyle w:val="ListParagraph"/>
        <w:numPr>
          <w:ilvl w:val="0"/>
          <w:numId w:val="48"/>
        </w:numPr>
        <w:spacing w:line="360" w:lineRule="auto"/>
        <w:rPr>
          <w:lang w:val="mk-MK"/>
        </w:rPr>
      </w:pPr>
      <w:r w:rsidRPr="00D77AC3">
        <w:t>Current ABC activities and types of collaborative projects</w:t>
      </w:r>
    </w:p>
    <w:p w14:paraId="32AE297F" w14:textId="3A0671E8" w:rsidR="00D77AC3" w:rsidRPr="00A2301C" w:rsidRDefault="00D77AC3" w:rsidP="009F6712">
      <w:pPr>
        <w:pStyle w:val="ListParagraph"/>
        <w:numPr>
          <w:ilvl w:val="0"/>
          <w:numId w:val="48"/>
        </w:numPr>
        <w:spacing w:line="360" w:lineRule="auto"/>
        <w:rPr>
          <w:lang w:val="mk-MK"/>
        </w:rPr>
      </w:pPr>
      <w:r w:rsidRPr="00D77AC3">
        <w:t>Factors that promote and motivate ABC</w:t>
      </w:r>
    </w:p>
    <w:p w14:paraId="5E7AB225" w14:textId="7AB94582" w:rsidR="00D77AC3" w:rsidRPr="00A2301C" w:rsidRDefault="00D77AC3" w:rsidP="009F6712">
      <w:pPr>
        <w:pStyle w:val="ListParagraph"/>
        <w:numPr>
          <w:ilvl w:val="0"/>
          <w:numId w:val="48"/>
        </w:numPr>
        <w:spacing w:line="360" w:lineRule="auto"/>
        <w:rPr>
          <w:lang w:val="mk-MK"/>
        </w:rPr>
      </w:pPr>
      <w:r w:rsidRPr="00D77AC3">
        <w:t>Factors that inhibit ABC or are obstacles for ABC</w:t>
      </w:r>
    </w:p>
    <w:p w14:paraId="24111A72" w14:textId="24EA8C37" w:rsidR="00D77AC3" w:rsidRPr="00A2301C" w:rsidRDefault="00D77AC3" w:rsidP="009F6712">
      <w:pPr>
        <w:pStyle w:val="ListParagraph"/>
        <w:numPr>
          <w:ilvl w:val="0"/>
          <w:numId w:val="48"/>
        </w:numPr>
        <w:spacing w:line="360" w:lineRule="auto"/>
        <w:rPr>
          <w:lang w:val="mk-MK"/>
        </w:rPr>
      </w:pPr>
      <w:r w:rsidRPr="00D77AC3">
        <w:t>Existing support mechanism/structures for ABC in the respective organization</w:t>
      </w:r>
    </w:p>
    <w:p w14:paraId="3F305B8F" w14:textId="2C180EDA" w:rsidR="00D77AC3" w:rsidRPr="00A2301C" w:rsidRDefault="00D77AC3" w:rsidP="009F6712">
      <w:pPr>
        <w:pStyle w:val="ListParagraph"/>
        <w:numPr>
          <w:ilvl w:val="0"/>
          <w:numId w:val="48"/>
        </w:numPr>
        <w:spacing w:line="360" w:lineRule="auto"/>
        <w:rPr>
          <w:lang w:val="mk-MK"/>
        </w:rPr>
      </w:pPr>
      <w:r w:rsidRPr="00D77AC3">
        <w:t>Importance of possible outcomes of ABC</w:t>
      </w:r>
    </w:p>
    <w:p w14:paraId="10BBDD67" w14:textId="4A124292" w:rsidR="00D77AC3" w:rsidRDefault="00D806EE" w:rsidP="00F61731">
      <w:pPr>
        <w:spacing w:line="360" w:lineRule="auto"/>
        <w:jc w:val="both"/>
        <w:rPr>
          <w:rFonts w:cs="Arial"/>
        </w:rPr>
      </w:pPr>
      <w:r w:rsidRPr="00D77AC3">
        <w:rPr>
          <w:rFonts w:cs="Arial"/>
        </w:rPr>
        <w:lastRenderedPageBreak/>
        <w:t>The ABC questionnaire was distributed in four different languages</w:t>
      </w:r>
      <w:r w:rsidR="00A2301C">
        <w:rPr>
          <w:rFonts w:cs="Arial"/>
        </w:rPr>
        <w:t xml:space="preserve"> – English, Macedonian, Bosnian and Armenian</w:t>
      </w:r>
      <w:r w:rsidRPr="00D77AC3">
        <w:rPr>
          <w:rFonts w:cs="Arial"/>
        </w:rPr>
        <w:t>.</w:t>
      </w:r>
      <w:r w:rsidR="00A2301C">
        <w:rPr>
          <w:rFonts w:cs="Arial"/>
        </w:rPr>
        <w:t xml:space="preserve"> </w:t>
      </w:r>
      <w:r w:rsidRPr="00D77AC3">
        <w:rPr>
          <w:rFonts w:cs="Arial"/>
        </w:rPr>
        <w:t>The questionnaire comprised</w:t>
      </w:r>
      <w:r w:rsidR="00A2301C">
        <w:rPr>
          <w:rFonts w:cs="Arial"/>
        </w:rPr>
        <w:t xml:space="preserve"> 8</w:t>
      </w:r>
      <w:r w:rsidRPr="00D77AC3">
        <w:rPr>
          <w:rFonts w:cs="Arial"/>
        </w:rPr>
        <w:t xml:space="preserve"> </w:t>
      </w:r>
      <w:r w:rsidR="00A2301C" w:rsidRPr="00A2301C">
        <w:rPr>
          <w:rFonts w:cs="Arial"/>
        </w:rPr>
        <w:t>related ABC questions</w:t>
      </w:r>
      <w:r w:rsidR="00A2301C">
        <w:rPr>
          <w:rFonts w:cs="Arial"/>
        </w:rPr>
        <w:t>, r</w:t>
      </w:r>
      <w:r w:rsidRPr="00D77AC3">
        <w:rPr>
          <w:rFonts w:cs="Arial"/>
        </w:rPr>
        <w:t>ating from none (1) to exceptional high (5) or</w:t>
      </w:r>
      <w:r w:rsidR="00A2301C">
        <w:rPr>
          <w:rFonts w:cs="Arial"/>
        </w:rPr>
        <w:t xml:space="preserve"> </w:t>
      </w:r>
      <w:r w:rsidRPr="00D77AC3">
        <w:rPr>
          <w:rFonts w:cs="Arial"/>
        </w:rPr>
        <w:t>Yes/No questions</w:t>
      </w:r>
      <w:r w:rsidR="00A2301C">
        <w:rPr>
          <w:rFonts w:cs="Arial"/>
        </w:rPr>
        <w:t xml:space="preserve">. Additionally, there were </w:t>
      </w:r>
      <w:r w:rsidR="00F61731">
        <w:rPr>
          <w:rFonts w:cs="Arial"/>
        </w:rPr>
        <w:t>12</w:t>
      </w:r>
      <w:r w:rsidR="00A2301C">
        <w:rPr>
          <w:rFonts w:cs="Arial"/>
        </w:rPr>
        <w:t xml:space="preserve"> questions, related to the respondent. </w:t>
      </w:r>
    </w:p>
    <w:p w14:paraId="3990B88D" w14:textId="1E147827" w:rsidR="00310D37" w:rsidRDefault="00310D37" w:rsidP="00F61731">
      <w:pPr>
        <w:spacing w:line="360" w:lineRule="auto"/>
        <w:jc w:val="both"/>
        <w:rPr>
          <w:rFonts w:cs="Arial"/>
          <w:lang w:val="mk-MK"/>
        </w:rPr>
      </w:pPr>
      <w:r>
        <w:rPr>
          <w:rFonts w:cs="Arial"/>
        </w:rPr>
        <w:t xml:space="preserve">Data was collected by means of an online survey sent out via email to relevant stakeholders, using the contacts and database of each partner organization. </w:t>
      </w:r>
      <w:r w:rsidR="00417D01">
        <w:rPr>
          <w:rFonts w:cs="Arial"/>
        </w:rPr>
        <w:t xml:space="preserve">The link for the survey was also publicly available, and presented on the E1 in Yerevan and Sarajevo, leading to a total of 209 responses from program and partner countries. </w:t>
      </w:r>
    </w:p>
    <w:p w14:paraId="69990A80" w14:textId="6A0F5C84" w:rsidR="00D77AC3" w:rsidRDefault="00F61731" w:rsidP="00F61731">
      <w:pPr>
        <w:spacing w:line="360" w:lineRule="auto"/>
        <w:jc w:val="both"/>
        <w:rPr>
          <w:rFonts w:cs="Arial"/>
          <w:lang w:val="de-DE"/>
        </w:rPr>
      </w:pPr>
      <w:r>
        <w:rPr>
          <w:rFonts w:cs="Arial"/>
        </w:rPr>
        <w:t xml:space="preserve">In this survey research questions were asked to understand what are the differences between </w:t>
      </w:r>
      <w:r w:rsidR="00D77AC3" w:rsidRPr="00D77AC3">
        <w:rPr>
          <w:rFonts w:cs="Arial"/>
          <w:lang w:val="de-DE"/>
        </w:rPr>
        <w:t xml:space="preserve">academia </w:t>
      </w:r>
      <w:r>
        <w:rPr>
          <w:rFonts w:cs="Arial"/>
          <w:lang w:val="de-DE"/>
        </w:rPr>
        <w:t>and</w:t>
      </w:r>
      <w:r w:rsidR="00D77AC3" w:rsidRPr="00D77AC3">
        <w:rPr>
          <w:rFonts w:cs="Arial"/>
          <w:lang w:val="de-DE"/>
        </w:rPr>
        <w:t xml:space="preserve"> industry</w:t>
      </w:r>
      <w:r>
        <w:rPr>
          <w:rFonts w:cs="Arial"/>
          <w:lang w:val="de-DE"/>
        </w:rPr>
        <w:t>, their positions and perception on ABC experiences.</w:t>
      </w:r>
      <w:r>
        <w:rPr>
          <w:rFonts w:cs="Arial"/>
        </w:rPr>
        <w:t xml:space="preserve"> We also wanted to find out w</w:t>
      </w:r>
      <w:r>
        <w:rPr>
          <w:rFonts w:cs="Arial"/>
          <w:lang w:val="de-DE"/>
        </w:rPr>
        <w:t xml:space="preserve">hat are the main </w:t>
      </w:r>
      <w:r w:rsidR="005F152E">
        <w:rPr>
          <w:rFonts w:cs="Arial"/>
          <w:lang w:val="de-DE"/>
        </w:rPr>
        <w:t>differences,</w:t>
      </w:r>
      <w:r>
        <w:rPr>
          <w:rFonts w:cs="Arial"/>
          <w:lang w:val="de-DE"/>
        </w:rPr>
        <w:t xml:space="preserve"> and also w</w:t>
      </w:r>
      <w:r w:rsidR="00D77AC3" w:rsidRPr="00D77AC3">
        <w:rPr>
          <w:rFonts w:cs="Arial"/>
          <w:lang w:val="de-DE"/>
        </w:rPr>
        <w:t>hat did this mean for the analysis of the answers from program/partner countries?</w:t>
      </w:r>
    </w:p>
    <w:p w14:paraId="6A5D1F8C" w14:textId="518F6B5A" w:rsidR="0069693E" w:rsidRPr="00D77AC3" w:rsidRDefault="0069693E" w:rsidP="00F61731">
      <w:pPr>
        <w:spacing w:line="360" w:lineRule="auto"/>
        <w:jc w:val="both"/>
        <w:rPr>
          <w:rFonts w:cs="Arial"/>
          <w:lang w:val="mk-MK"/>
        </w:rPr>
      </w:pPr>
      <w:r>
        <w:rPr>
          <w:rFonts w:cs="Arial"/>
          <w:lang w:val="de-DE"/>
        </w:rPr>
        <w:t>The results provided positive signs of the current si</w:t>
      </w:r>
      <w:r w:rsidR="00803E1C">
        <w:rPr>
          <w:rFonts w:cs="Arial"/>
          <w:lang w:val="de-DE"/>
        </w:rPr>
        <w:t>tuation and indications to the areas and aspects of the ABC that require special attention and future development.</w:t>
      </w:r>
      <w:r>
        <w:rPr>
          <w:rFonts w:cs="Arial"/>
          <w:lang w:val="de-DE"/>
        </w:rPr>
        <w:t xml:space="preserve"> </w:t>
      </w:r>
    </w:p>
    <w:p w14:paraId="291CC793" w14:textId="573AD981" w:rsidR="00D77AC3" w:rsidRDefault="00D77AC3" w:rsidP="008007ED">
      <w:pPr>
        <w:spacing w:line="360" w:lineRule="auto"/>
        <w:rPr>
          <w:rFonts w:cs="Arial"/>
        </w:rPr>
      </w:pPr>
    </w:p>
    <w:p w14:paraId="07B71E3B" w14:textId="77777777" w:rsidR="00C84C39" w:rsidRPr="00830B63" w:rsidRDefault="00C84C39" w:rsidP="008007ED">
      <w:pPr>
        <w:spacing w:line="360" w:lineRule="auto"/>
        <w:rPr>
          <w:rFonts w:cs="Arial"/>
        </w:rPr>
      </w:pPr>
    </w:p>
    <w:p w14:paraId="012E788E" w14:textId="1ECEFEE6" w:rsidR="00EE1477" w:rsidRPr="00830B63" w:rsidRDefault="00265EF0" w:rsidP="008007ED">
      <w:pPr>
        <w:pStyle w:val="Heading2"/>
        <w:spacing w:line="360" w:lineRule="auto"/>
        <w:rPr>
          <w:rFonts w:cs="Arial"/>
        </w:rPr>
      </w:pPr>
      <w:bookmarkStart w:id="7" w:name="_Toc10196906"/>
      <w:r>
        <w:rPr>
          <w:rFonts w:cs="Arial"/>
        </w:rPr>
        <w:t xml:space="preserve">Conclusions from previous </w:t>
      </w:r>
      <w:r w:rsidR="00ED3AF1">
        <w:rPr>
          <w:rFonts w:cs="Arial"/>
        </w:rPr>
        <w:t>analysis</w:t>
      </w:r>
      <w:r>
        <w:rPr>
          <w:rFonts w:cs="Arial"/>
        </w:rPr>
        <w:t xml:space="preserve"> on ABC in B&amp;H and Armenia</w:t>
      </w:r>
      <w:bookmarkEnd w:id="7"/>
    </w:p>
    <w:p w14:paraId="2A0A5D53" w14:textId="77777777" w:rsidR="00C84C39" w:rsidRDefault="00C84C39" w:rsidP="00265EF0">
      <w:pPr>
        <w:spacing w:line="360" w:lineRule="auto"/>
        <w:jc w:val="both"/>
        <w:rPr>
          <w:rFonts w:cs="Arial"/>
        </w:rPr>
      </w:pPr>
    </w:p>
    <w:p w14:paraId="539FA7F7" w14:textId="6AA3D409" w:rsidR="00265EF0" w:rsidRPr="00265EF0" w:rsidRDefault="00265EF0" w:rsidP="00265EF0">
      <w:pPr>
        <w:spacing w:line="360" w:lineRule="auto"/>
        <w:jc w:val="both"/>
        <w:rPr>
          <w:rFonts w:cs="Arial"/>
        </w:rPr>
      </w:pPr>
      <w:r w:rsidRPr="00265EF0">
        <w:rPr>
          <w:rFonts w:cs="Arial"/>
        </w:rPr>
        <w:t xml:space="preserve">On this topic </w:t>
      </w:r>
      <w:r w:rsidR="00ED3AF1">
        <w:rPr>
          <w:rFonts w:cs="Arial"/>
        </w:rPr>
        <w:t>analysis were</w:t>
      </w:r>
      <w:r w:rsidRPr="00265EF0">
        <w:rPr>
          <w:rFonts w:cs="Arial"/>
        </w:rPr>
        <w:t xml:space="preserve"> conducted in both, B&amp;H and Armenia. In short, the conclusions state:</w:t>
      </w:r>
    </w:p>
    <w:p w14:paraId="121A469E" w14:textId="6E76A7CA" w:rsidR="00136B7D" w:rsidRDefault="00265EF0" w:rsidP="009F6712">
      <w:pPr>
        <w:pStyle w:val="ListParagraph"/>
        <w:numPr>
          <w:ilvl w:val="0"/>
          <w:numId w:val="4"/>
        </w:numPr>
        <w:spacing w:line="360" w:lineRule="auto"/>
        <w:jc w:val="both"/>
        <w:rPr>
          <w:rFonts w:cs="Arial"/>
        </w:rPr>
      </w:pPr>
      <w:r w:rsidRPr="00136B7D">
        <w:rPr>
          <w:rFonts w:cs="Arial"/>
        </w:rPr>
        <w:t>Research results show that in Armenia</w:t>
      </w:r>
      <w:r w:rsidR="00136B7D">
        <w:rPr>
          <w:rStyle w:val="FootnoteReference"/>
          <w:rFonts w:cs="Arial"/>
        </w:rPr>
        <w:footnoteReference w:id="7"/>
      </w:r>
      <w:r w:rsidRPr="00136B7D">
        <w:rPr>
          <w:rFonts w:cs="Arial"/>
        </w:rPr>
        <w:t>, the poor linkages between education and industry are notably critical as well as the existence of innovative intermediaries and support institutions. The government is not a full-fledged facilitator and has an interventionist function in business. The analysis of Armenia case showed that there is no common practice encouraging univ</w:t>
      </w:r>
      <w:r w:rsidR="00136B7D">
        <w:rPr>
          <w:rFonts w:cs="Arial"/>
        </w:rPr>
        <w:t xml:space="preserve">ersity-industry collaboration. </w:t>
      </w:r>
    </w:p>
    <w:p w14:paraId="23DD6FB8" w14:textId="64B1D4D6" w:rsidR="00265EF0" w:rsidRPr="00ED3AF1" w:rsidRDefault="00265EF0" w:rsidP="009F6712">
      <w:pPr>
        <w:pStyle w:val="ListParagraph"/>
        <w:numPr>
          <w:ilvl w:val="0"/>
          <w:numId w:val="4"/>
        </w:numPr>
        <w:spacing w:line="360" w:lineRule="auto"/>
        <w:jc w:val="both"/>
        <w:rPr>
          <w:rFonts w:cs="Arial"/>
        </w:rPr>
      </w:pPr>
      <w:r w:rsidRPr="00136B7D">
        <w:rPr>
          <w:rFonts w:cs="Arial"/>
        </w:rPr>
        <w:lastRenderedPageBreak/>
        <w:t>I</w:t>
      </w:r>
      <w:r w:rsidR="00136B7D" w:rsidRPr="00136B7D">
        <w:rPr>
          <w:rFonts w:cs="Arial"/>
        </w:rPr>
        <w:t>n the Researchers report for B&amp;H</w:t>
      </w:r>
      <w:r w:rsidR="00136B7D">
        <w:rPr>
          <w:rStyle w:val="FootnoteReference"/>
          <w:rFonts w:cs="Arial"/>
        </w:rPr>
        <w:footnoteReference w:id="8"/>
      </w:r>
      <w:r w:rsidR="00136B7D">
        <w:rPr>
          <w:rFonts w:cs="Arial"/>
        </w:rPr>
        <w:t xml:space="preserve"> </w:t>
      </w:r>
      <w:r w:rsidRPr="00136B7D">
        <w:rPr>
          <w:rFonts w:cs="Arial"/>
        </w:rPr>
        <w:t>it was concluded that in B&amp;H, the involvement of the industry sector accounts only for providing financial resources towards the practical application of the R&amp;D results. Similar to Armenia, in B&amp;H the government have not promoted any concrete measures encouraging researchers to move from the public to the business sector and vice-versa.</w:t>
      </w:r>
    </w:p>
    <w:p w14:paraId="0113AB28" w14:textId="3FE0D682" w:rsidR="00265EF0" w:rsidRPr="00265EF0" w:rsidRDefault="00265EF0" w:rsidP="00265EF0">
      <w:pPr>
        <w:spacing w:line="360" w:lineRule="auto"/>
        <w:jc w:val="both"/>
        <w:rPr>
          <w:rFonts w:cs="Arial"/>
        </w:rPr>
      </w:pPr>
      <w:r w:rsidRPr="00265EF0">
        <w:rPr>
          <w:rFonts w:cs="Arial"/>
        </w:rPr>
        <w:t>On the other hand, if we analyse the Strategies and policies for research and innovation, different perspective</w:t>
      </w:r>
      <w:r w:rsidR="00ED3AF1">
        <w:rPr>
          <w:rFonts w:cs="Arial"/>
        </w:rPr>
        <w:t>s</w:t>
      </w:r>
      <w:r w:rsidRPr="00265EF0">
        <w:rPr>
          <w:rFonts w:cs="Arial"/>
        </w:rPr>
        <w:t xml:space="preserve"> </w:t>
      </w:r>
      <w:r w:rsidR="00ED3AF1">
        <w:rPr>
          <w:rFonts w:cs="Arial"/>
        </w:rPr>
        <w:t>are</w:t>
      </w:r>
      <w:r w:rsidRPr="00265EF0">
        <w:rPr>
          <w:rFonts w:cs="Arial"/>
        </w:rPr>
        <w:t xml:space="preserve"> shown: </w:t>
      </w:r>
    </w:p>
    <w:p w14:paraId="6A99D1AE" w14:textId="3FD66577" w:rsidR="00265EF0" w:rsidRPr="00136B7D" w:rsidRDefault="00265EF0" w:rsidP="009F6712">
      <w:pPr>
        <w:pStyle w:val="ListParagraph"/>
        <w:numPr>
          <w:ilvl w:val="0"/>
          <w:numId w:val="5"/>
        </w:numPr>
        <w:spacing w:line="360" w:lineRule="auto"/>
        <w:jc w:val="both"/>
        <w:rPr>
          <w:rFonts w:cs="Arial"/>
        </w:rPr>
      </w:pPr>
      <w:r w:rsidRPr="00136B7D">
        <w:rPr>
          <w:rFonts w:cs="Arial"/>
        </w:rPr>
        <w:t xml:space="preserve">Strategic goal of the Strategy of scientific and technological development in B&amp;H focuses on strengthening collaboration between academia and industry is: Strengthening cooperation and the transfer of research results from academia to the economic sector, support to technology transfer and strengthening the innovation capacity of enterprises. </w:t>
      </w:r>
    </w:p>
    <w:p w14:paraId="72DFE5EC" w14:textId="1B7FE31C" w:rsidR="00265EF0" w:rsidRPr="00ED3AF1" w:rsidRDefault="00265EF0" w:rsidP="009F6712">
      <w:pPr>
        <w:pStyle w:val="ListParagraph"/>
        <w:numPr>
          <w:ilvl w:val="0"/>
          <w:numId w:val="5"/>
        </w:numPr>
        <w:spacing w:line="360" w:lineRule="auto"/>
        <w:jc w:val="both"/>
        <w:rPr>
          <w:rFonts w:cs="Arial"/>
        </w:rPr>
      </w:pPr>
      <w:r w:rsidRPr="00136B7D">
        <w:rPr>
          <w:rFonts w:cs="Arial"/>
        </w:rPr>
        <w:t>Strategy on Development of Science for 2011-2020 in Armenia, its vision: By 2020 Armenia is a country with knowledge-based economy and competitive within the European research area with its level of basic and applied researches. Armenian government is making an effort to encourage science–industry linkages, even though still the supply of knowledge-intensive business services is weak.</w:t>
      </w:r>
    </w:p>
    <w:p w14:paraId="77ED9C63" w14:textId="04C6D73C" w:rsidR="00265EF0" w:rsidRDefault="00265EF0" w:rsidP="00265EF0">
      <w:pPr>
        <w:spacing w:line="360" w:lineRule="auto"/>
        <w:jc w:val="both"/>
        <w:rPr>
          <w:rFonts w:cs="Arial"/>
        </w:rPr>
      </w:pPr>
    </w:p>
    <w:p w14:paraId="5B3BCB72" w14:textId="77777777" w:rsidR="00C84C39" w:rsidRPr="00830B63" w:rsidRDefault="00C84C39" w:rsidP="00265EF0">
      <w:pPr>
        <w:spacing w:line="360" w:lineRule="auto"/>
        <w:jc w:val="both"/>
        <w:rPr>
          <w:rFonts w:cs="Arial"/>
        </w:rPr>
      </w:pPr>
    </w:p>
    <w:p w14:paraId="6ED3924F" w14:textId="224F3E85" w:rsidR="00EE1477" w:rsidRPr="00830B63" w:rsidRDefault="00EE1477" w:rsidP="008007ED">
      <w:pPr>
        <w:pStyle w:val="Heading2"/>
        <w:spacing w:line="360" w:lineRule="auto"/>
        <w:rPr>
          <w:rFonts w:cs="Arial"/>
        </w:rPr>
      </w:pPr>
      <w:bookmarkStart w:id="8" w:name="_Toc10196907"/>
      <w:r w:rsidRPr="00830B63">
        <w:rPr>
          <w:rFonts w:cs="Arial"/>
        </w:rPr>
        <w:t>Results of the AB</w:t>
      </w:r>
      <w:r w:rsidR="00C84C39">
        <w:rPr>
          <w:rFonts w:cs="Arial"/>
        </w:rPr>
        <w:t>C survey</w:t>
      </w:r>
      <w:bookmarkEnd w:id="8"/>
    </w:p>
    <w:p w14:paraId="76229EA8" w14:textId="681C6E5B" w:rsidR="00D77AC3" w:rsidRDefault="00D77AC3" w:rsidP="00D77AC3">
      <w:pPr>
        <w:spacing w:line="360" w:lineRule="auto"/>
        <w:rPr>
          <w:rFonts w:cs="Arial"/>
        </w:rPr>
      </w:pPr>
    </w:p>
    <w:p w14:paraId="5C3E3E6E" w14:textId="0E2C407E" w:rsidR="00D77AC3" w:rsidRPr="00D77AC3" w:rsidRDefault="00D0508C" w:rsidP="00D77AC3">
      <w:pPr>
        <w:spacing w:line="360" w:lineRule="auto"/>
        <w:rPr>
          <w:rFonts w:cs="Arial"/>
        </w:rPr>
      </w:pPr>
      <w:r>
        <w:rPr>
          <w:rFonts w:cs="Arial"/>
        </w:rPr>
        <w:t xml:space="preserve">On the following pages the results from the ABC survey are presented. In the survey </w:t>
      </w:r>
      <w:r w:rsidR="00D77AC3" w:rsidRPr="00D77AC3">
        <w:rPr>
          <w:rFonts w:cs="Arial"/>
        </w:rPr>
        <w:t xml:space="preserve">209 participants </w:t>
      </w:r>
      <w:r>
        <w:rPr>
          <w:rFonts w:cs="Arial"/>
        </w:rPr>
        <w:t>participated</w:t>
      </w:r>
      <w:r w:rsidR="00D77AC3" w:rsidRPr="00D77AC3">
        <w:rPr>
          <w:rFonts w:cs="Arial"/>
        </w:rPr>
        <w:t xml:space="preserve"> (exceeding t</w:t>
      </w:r>
      <w:r w:rsidR="00D77AC3">
        <w:rPr>
          <w:rFonts w:cs="Arial"/>
        </w:rPr>
        <w:t>he minimum requirements of 200)</w:t>
      </w:r>
      <w:r>
        <w:rPr>
          <w:rFonts w:cs="Arial"/>
        </w:rPr>
        <w:t xml:space="preserve">. </w:t>
      </w:r>
      <w:r w:rsidR="00D77AC3" w:rsidRPr="00D77AC3">
        <w:rPr>
          <w:rFonts w:cs="Arial"/>
        </w:rPr>
        <w:t>Respon</w:t>
      </w:r>
      <w:r w:rsidR="00D77AC3">
        <w:rPr>
          <w:rFonts w:cs="Arial"/>
        </w:rPr>
        <w:t>dents (only assignable answers)</w:t>
      </w:r>
      <w:r>
        <w:rPr>
          <w:rFonts w:cs="Arial"/>
        </w:rPr>
        <w:t xml:space="preserve"> are:</w:t>
      </w:r>
    </w:p>
    <w:p w14:paraId="5AEDE3F7" w14:textId="24FABC26" w:rsidR="00D77AC3" w:rsidRPr="00D77AC3" w:rsidRDefault="00D77AC3" w:rsidP="00D77AC3">
      <w:pPr>
        <w:spacing w:line="360" w:lineRule="auto"/>
        <w:rPr>
          <w:rFonts w:cs="Arial"/>
        </w:rPr>
      </w:pPr>
      <w:r w:rsidRPr="00D77AC3">
        <w:rPr>
          <w:rFonts w:cs="Arial"/>
        </w:rPr>
        <w:t>• from all participating countries</w:t>
      </w:r>
      <w:r w:rsidR="00D0508C">
        <w:rPr>
          <w:rFonts w:cs="Arial"/>
        </w:rPr>
        <w:t>;</w:t>
      </w:r>
    </w:p>
    <w:p w14:paraId="734F6B0C" w14:textId="7C1F51EF" w:rsidR="00D77AC3" w:rsidRPr="00D77AC3" w:rsidRDefault="00D77AC3" w:rsidP="00D77AC3">
      <w:pPr>
        <w:spacing w:line="360" w:lineRule="auto"/>
        <w:rPr>
          <w:rFonts w:cs="Arial"/>
        </w:rPr>
      </w:pPr>
      <w:r w:rsidRPr="00D77AC3">
        <w:rPr>
          <w:rFonts w:cs="Arial"/>
        </w:rPr>
        <w:lastRenderedPageBreak/>
        <w:t>• program countries 57 validated responses</w:t>
      </w:r>
      <w:r w:rsidR="00D0508C">
        <w:rPr>
          <w:rFonts w:cs="Arial"/>
        </w:rPr>
        <w:t>;</w:t>
      </w:r>
    </w:p>
    <w:p w14:paraId="1DFFD4DC" w14:textId="15E33B4E" w:rsidR="00D77AC3" w:rsidRPr="00D77AC3" w:rsidRDefault="00D77AC3" w:rsidP="00D77AC3">
      <w:pPr>
        <w:spacing w:line="360" w:lineRule="auto"/>
        <w:rPr>
          <w:rFonts w:cs="Arial"/>
        </w:rPr>
      </w:pPr>
      <w:r w:rsidRPr="00D77AC3">
        <w:rPr>
          <w:rFonts w:cs="Arial"/>
        </w:rPr>
        <w:t>• partner co</w:t>
      </w:r>
      <w:r>
        <w:rPr>
          <w:rFonts w:cs="Arial"/>
        </w:rPr>
        <w:t>untries 142 validated responses</w:t>
      </w:r>
      <w:r w:rsidR="00D0508C">
        <w:rPr>
          <w:rFonts w:cs="Arial"/>
        </w:rPr>
        <w:t>;</w:t>
      </w:r>
    </w:p>
    <w:p w14:paraId="7A95AF05" w14:textId="47FB2D3C" w:rsidR="00D77AC3" w:rsidRPr="00D77AC3" w:rsidRDefault="00D77AC3" w:rsidP="00D77AC3">
      <w:pPr>
        <w:spacing w:line="360" w:lineRule="auto"/>
        <w:rPr>
          <w:rFonts w:cs="Arial"/>
        </w:rPr>
      </w:pPr>
      <w:r w:rsidRPr="00D77AC3">
        <w:rPr>
          <w:rFonts w:cs="Arial"/>
        </w:rPr>
        <w:t>• 78 validated responses from universities</w:t>
      </w:r>
      <w:r w:rsidR="00D0508C">
        <w:rPr>
          <w:rFonts w:cs="Arial"/>
        </w:rPr>
        <w:t>;</w:t>
      </w:r>
    </w:p>
    <w:p w14:paraId="4B938095" w14:textId="79C85F0E" w:rsidR="00D77AC3" w:rsidRPr="00D77AC3" w:rsidRDefault="00D77AC3" w:rsidP="00D77AC3">
      <w:pPr>
        <w:spacing w:line="360" w:lineRule="auto"/>
        <w:rPr>
          <w:rFonts w:cs="Arial"/>
        </w:rPr>
      </w:pPr>
      <w:r w:rsidRPr="00D77AC3">
        <w:rPr>
          <w:rFonts w:cs="Arial"/>
        </w:rPr>
        <w:t>• with different leve</w:t>
      </w:r>
      <w:r>
        <w:rPr>
          <w:rFonts w:cs="Arial"/>
        </w:rPr>
        <w:t>ls of education (BSc, MSc, PhD)</w:t>
      </w:r>
      <w:r w:rsidR="00D0508C">
        <w:rPr>
          <w:rFonts w:cs="Arial"/>
        </w:rPr>
        <w:t>;</w:t>
      </w:r>
    </w:p>
    <w:p w14:paraId="74B8A772" w14:textId="43765563" w:rsidR="00D77AC3" w:rsidRPr="00D77AC3" w:rsidRDefault="00D77AC3" w:rsidP="00D77AC3">
      <w:pPr>
        <w:spacing w:line="360" w:lineRule="auto"/>
        <w:rPr>
          <w:rFonts w:cs="Arial"/>
        </w:rPr>
      </w:pPr>
      <w:r w:rsidRPr="00D77AC3">
        <w:rPr>
          <w:rFonts w:cs="Arial"/>
        </w:rPr>
        <w:t>• 117 validated responses from industry</w:t>
      </w:r>
      <w:r w:rsidR="00D0508C">
        <w:rPr>
          <w:rFonts w:cs="Arial"/>
        </w:rPr>
        <w:t xml:space="preserve">; and </w:t>
      </w:r>
    </w:p>
    <w:p w14:paraId="5AB5E94C" w14:textId="0CF02726" w:rsidR="00DF5F55" w:rsidRDefault="00D77AC3" w:rsidP="00D77AC3">
      <w:pPr>
        <w:spacing w:line="360" w:lineRule="auto"/>
        <w:rPr>
          <w:rFonts w:cs="Arial"/>
        </w:rPr>
      </w:pPr>
      <w:r w:rsidRPr="00D77AC3">
        <w:rPr>
          <w:rFonts w:cs="Arial"/>
        </w:rPr>
        <w:t>• From &lt;10 to 1000+ employees</w:t>
      </w:r>
      <w:r w:rsidR="00D0508C">
        <w:rPr>
          <w:rFonts w:cs="Arial"/>
        </w:rPr>
        <w:t>.</w:t>
      </w:r>
    </w:p>
    <w:p w14:paraId="5B2CE0DC" w14:textId="77777777" w:rsidR="00D0508C" w:rsidRDefault="00D0508C" w:rsidP="00D77AC3">
      <w:pPr>
        <w:spacing w:line="360" w:lineRule="auto"/>
        <w:rPr>
          <w:rFonts w:cs="Arial"/>
        </w:rPr>
      </w:pPr>
    </w:p>
    <w:p w14:paraId="2F6C8D86" w14:textId="77777777" w:rsidR="00202333" w:rsidRPr="00202333" w:rsidRDefault="00202333" w:rsidP="00D0508C">
      <w:pPr>
        <w:numPr>
          <w:ilvl w:val="0"/>
          <w:numId w:val="7"/>
        </w:numPr>
        <w:spacing w:before="0"/>
        <w:contextualSpacing/>
        <w:jc w:val="both"/>
        <w:rPr>
          <w:b/>
        </w:rPr>
      </w:pPr>
      <w:r w:rsidRPr="00202333">
        <w:rPr>
          <w:b/>
        </w:rPr>
        <w:t xml:space="preserve">On the question in which ABC activities do you participate, the respondents from partner countries answered from exceptionally high and none for the following types of activities: </w:t>
      </w:r>
    </w:p>
    <w:p w14:paraId="727E087F" w14:textId="77777777" w:rsidR="00202333" w:rsidRPr="00202333" w:rsidRDefault="00202333" w:rsidP="00202333">
      <w:pPr>
        <w:spacing w:line="360" w:lineRule="auto"/>
      </w:pPr>
    </w:p>
    <w:p w14:paraId="6818E087" w14:textId="77777777" w:rsidR="00202333" w:rsidRPr="00202333" w:rsidRDefault="00202333" w:rsidP="00202333">
      <w:pPr>
        <w:spacing w:line="360" w:lineRule="auto"/>
        <w:rPr>
          <w:b/>
        </w:rPr>
      </w:pPr>
      <w:r w:rsidRPr="00202333">
        <w:rPr>
          <w:b/>
          <w:color w:val="5B9BD5" w:themeColor="accent5"/>
        </w:rPr>
        <w:t>Exceptionally high</w:t>
      </w:r>
    </w:p>
    <w:p w14:paraId="1D6A8691" w14:textId="77777777" w:rsidR="00202333" w:rsidRPr="00202333" w:rsidRDefault="00202333" w:rsidP="00202333">
      <w:pPr>
        <w:spacing w:line="360" w:lineRule="auto"/>
      </w:pPr>
      <w:r w:rsidRPr="00202333">
        <w:rPr>
          <w:b/>
          <w:noProof/>
          <w:lang w:val="mk-MK" w:eastAsia="mk-MK"/>
        </w:rPr>
        <mc:AlternateContent>
          <mc:Choice Requires="wps">
            <w:drawing>
              <wp:anchor distT="0" distB="0" distL="114300" distR="114300" simplePos="0" relativeHeight="251736064" behindDoc="0" locked="0" layoutInCell="1" allowOverlap="1" wp14:anchorId="1CBFFA04" wp14:editId="0BE7345D">
                <wp:simplePos x="0" y="0"/>
                <wp:positionH relativeFrom="column">
                  <wp:posOffset>538556</wp:posOffset>
                </wp:positionH>
                <wp:positionV relativeFrom="paragraph">
                  <wp:posOffset>37166</wp:posOffset>
                </wp:positionV>
                <wp:extent cx="839096" cy="1667398"/>
                <wp:effectExtent l="19050" t="19050" r="18415" b="28575"/>
                <wp:wrapNone/>
                <wp:docPr id="55" name="Up Arrow 55"/>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5B9BD5"/>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C5A5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5" o:spid="_x0000_s1026" type="#_x0000_t68" style="position:absolute;margin-left:42.4pt;margin-top:2.95pt;width:66.05pt;height:131.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" adj="5435" fillcolor="#5b9bd5" strokecolor="#5b9bd5" strokeweight="1pt"/>
            </w:pict>
          </mc:Fallback>
        </mc:AlternateContent>
      </w:r>
      <w:r w:rsidRPr="00202333">
        <w:rPr>
          <w:noProof/>
          <w:lang w:val="mk-MK" w:eastAsia="mk-MK"/>
        </w:rPr>
        <mc:AlternateContent>
          <mc:Choice Requires="wps">
            <w:drawing>
              <wp:anchor distT="45720" distB="45720" distL="114300" distR="114300" simplePos="0" relativeHeight="251737088" behindDoc="0" locked="0" layoutInCell="1" allowOverlap="1" wp14:anchorId="3FD07D25" wp14:editId="3C5DD879">
                <wp:simplePos x="0" y="0"/>
                <wp:positionH relativeFrom="column">
                  <wp:posOffset>1667510</wp:posOffset>
                </wp:positionH>
                <wp:positionV relativeFrom="paragraph">
                  <wp:posOffset>69215</wp:posOffset>
                </wp:positionV>
                <wp:extent cx="4087495" cy="1613535"/>
                <wp:effectExtent l="0" t="0" r="2730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1613535"/>
                        </a:xfrm>
                        <a:prstGeom prst="roundRect">
                          <a:avLst/>
                        </a:prstGeom>
                        <a:solidFill>
                          <a:srgbClr val="FFFFFF"/>
                        </a:solidFill>
                        <a:ln w="9525">
                          <a:solidFill>
                            <a:srgbClr val="5B9BD5"/>
                          </a:solidFill>
                          <a:prstDash val="dash"/>
                          <a:miter lim="800000"/>
                          <a:headEnd/>
                          <a:tailEnd/>
                        </a:ln>
                      </wps:spPr>
                      <wps:txbx>
                        <w:txbxContent>
                          <w:p w14:paraId="18E014D9" w14:textId="77777777" w:rsidR="00D0508C" w:rsidRDefault="00D0508C" w:rsidP="00202333">
                            <w:pPr>
                              <w:spacing w:before="0"/>
                              <w:rPr>
                                <w:color w:val="5B9BD5" w:themeColor="accent5"/>
                              </w:rPr>
                            </w:pPr>
                            <w:r w:rsidRPr="002A37BB">
                              <w:rPr>
                                <w:color w:val="5B9BD5" w:themeColor="accent5"/>
                              </w:rPr>
                              <w:t xml:space="preserve">Curriculum co-development, co-design and co-delivery </w:t>
                            </w:r>
                          </w:p>
                          <w:p w14:paraId="678C8931" w14:textId="77777777" w:rsidR="00D0508C" w:rsidRPr="002A37BB" w:rsidRDefault="00D0508C" w:rsidP="00202333">
                            <w:pPr>
                              <w:spacing w:before="0"/>
                              <w:rPr>
                                <w:color w:val="5B9BD5" w:themeColor="accent5"/>
                              </w:rPr>
                            </w:pPr>
                            <w:r>
                              <w:rPr>
                                <w:color w:val="5B9BD5" w:themeColor="accent5"/>
                              </w:rPr>
                              <w:t xml:space="preserve">Mobility of professionals </w:t>
                            </w:r>
                          </w:p>
                          <w:p w14:paraId="15781E21" w14:textId="77777777" w:rsidR="00D0508C" w:rsidRPr="002A37BB" w:rsidRDefault="00D0508C" w:rsidP="00202333">
                            <w:pPr>
                              <w:spacing w:before="0"/>
                              <w:rPr>
                                <w:color w:val="5B9BD5" w:themeColor="accent5"/>
                              </w:rPr>
                            </w:pPr>
                            <w:r w:rsidRPr="002A37BB">
                              <w:rPr>
                                <w:color w:val="5B9BD5" w:themeColor="accent5"/>
                              </w:rPr>
                              <w:t xml:space="preserve">Mobility of students </w:t>
                            </w:r>
                          </w:p>
                          <w:p w14:paraId="3C289F19" w14:textId="77777777" w:rsidR="00D0508C" w:rsidRPr="002A37BB" w:rsidRDefault="00D0508C" w:rsidP="00202333">
                            <w:pPr>
                              <w:spacing w:before="0"/>
                              <w:rPr>
                                <w:color w:val="5B9BD5" w:themeColor="accent5"/>
                              </w:rPr>
                            </w:pPr>
                            <w:r w:rsidRPr="002A37BB">
                              <w:rPr>
                                <w:color w:val="5B9BD5" w:themeColor="accent5"/>
                              </w:rPr>
                              <w:t xml:space="preserve">Lifelong learning programmes for people from business </w:t>
                            </w:r>
                          </w:p>
                          <w:p w14:paraId="7D6C4404" w14:textId="77777777" w:rsidR="00D0508C" w:rsidRPr="00830B63" w:rsidRDefault="00D0508C" w:rsidP="00202333">
                            <w:pPr>
                              <w:spacing w:line="360" w:lineRule="auto"/>
                              <w:rPr>
                                <w:rFonts w:cs="Arial"/>
                              </w:rPr>
                            </w:pPr>
                          </w:p>
                          <w:p w14:paraId="3D7A47A9" w14:textId="77777777" w:rsidR="00D0508C" w:rsidRDefault="00D0508C" w:rsidP="002023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FD07D25" id="Text Box 2" o:spid="_x0000_s1026" style="position:absolute;margin-left:131.3pt;margin-top:5.45pt;width:321.85pt;height:127.0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" strokecolor="#5b9bd5">
                <v:stroke dashstyle="dash" joinstyle="miter"/>
                <v:textbox>
                  <w:txbxContent>
                    <w:p w14:paraId="18E014D9" w14:textId="77777777" w:rsidR="00D0508C" w:rsidRDefault="00D0508C" w:rsidP="00202333">
                      <w:pPr>
                        <w:spacing w:before="0"/>
                        <w:rPr>
                          <w:color w:val="5B9BD5" w:themeColor="accent5"/>
                        </w:rPr>
                      </w:pPr>
                      <w:r w:rsidRPr="002A37BB">
                        <w:rPr>
                          <w:color w:val="5B9BD5" w:themeColor="accent5"/>
                        </w:rPr>
                        <w:t xml:space="preserve">Curriculum co-development, co-design and co-delivery </w:t>
                      </w:r>
                    </w:p>
                    <w:p w14:paraId="678C8931" w14:textId="77777777" w:rsidR="00D0508C" w:rsidRPr="002A37BB" w:rsidRDefault="00D0508C" w:rsidP="00202333">
                      <w:pPr>
                        <w:spacing w:before="0"/>
                        <w:rPr>
                          <w:color w:val="5B9BD5" w:themeColor="accent5"/>
                        </w:rPr>
                      </w:pPr>
                      <w:r>
                        <w:rPr>
                          <w:color w:val="5B9BD5" w:themeColor="accent5"/>
                        </w:rPr>
                        <w:t xml:space="preserve">Mobility of professionals </w:t>
                      </w:r>
                    </w:p>
                    <w:p w14:paraId="15781E21" w14:textId="77777777" w:rsidR="00D0508C" w:rsidRPr="002A37BB" w:rsidRDefault="00D0508C" w:rsidP="00202333">
                      <w:pPr>
                        <w:spacing w:before="0"/>
                        <w:rPr>
                          <w:color w:val="5B9BD5" w:themeColor="accent5"/>
                        </w:rPr>
                      </w:pPr>
                      <w:r w:rsidRPr="002A37BB">
                        <w:rPr>
                          <w:color w:val="5B9BD5" w:themeColor="accent5"/>
                        </w:rPr>
                        <w:t xml:space="preserve">Mobility of students </w:t>
                      </w:r>
                    </w:p>
                    <w:p w14:paraId="3C289F19" w14:textId="77777777" w:rsidR="00D0508C" w:rsidRPr="002A37BB" w:rsidRDefault="00D0508C" w:rsidP="00202333">
                      <w:pPr>
                        <w:spacing w:before="0"/>
                        <w:rPr>
                          <w:color w:val="5B9BD5" w:themeColor="accent5"/>
                        </w:rPr>
                      </w:pPr>
                      <w:r w:rsidRPr="002A37BB">
                        <w:rPr>
                          <w:color w:val="5B9BD5" w:themeColor="accent5"/>
                        </w:rPr>
                        <w:t xml:space="preserve">Lifelong learning programmes for people from business </w:t>
                      </w:r>
                    </w:p>
                    <w:p w14:paraId="7D6C4404" w14:textId="77777777" w:rsidR="00D0508C" w:rsidRPr="00830B63" w:rsidRDefault="00D0508C" w:rsidP="00202333">
                      <w:pPr>
                        <w:spacing w:line="360" w:lineRule="auto"/>
                        <w:rPr>
                          <w:rFonts w:cs="Arial"/>
                        </w:rPr>
                      </w:pPr>
                    </w:p>
                    <w:p w14:paraId="3D7A47A9" w14:textId="77777777" w:rsidR="00D0508C" w:rsidRDefault="00D0508C" w:rsidP="00202333"/>
                  </w:txbxContent>
                </v:textbox>
                <w10:wrap type="square"/>
              </v:roundrect>
            </w:pict>
          </mc:Fallback>
        </mc:AlternateContent>
      </w:r>
    </w:p>
    <w:p w14:paraId="1AB93541" w14:textId="77777777" w:rsidR="00202333" w:rsidRPr="00202333" w:rsidRDefault="00202333" w:rsidP="00202333">
      <w:pPr>
        <w:spacing w:line="360" w:lineRule="auto"/>
      </w:pPr>
    </w:p>
    <w:p w14:paraId="4E3CCA84" w14:textId="77777777" w:rsidR="00202333" w:rsidRPr="00202333" w:rsidRDefault="00202333" w:rsidP="00202333">
      <w:pPr>
        <w:spacing w:line="360" w:lineRule="auto"/>
      </w:pPr>
    </w:p>
    <w:p w14:paraId="0D3203DF" w14:textId="77777777" w:rsidR="00202333" w:rsidRPr="00202333" w:rsidRDefault="00202333" w:rsidP="00202333">
      <w:pPr>
        <w:spacing w:line="360" w:lineRule="auto"/>
      </w:pPr>
    </w:p>
    <w:p w14:paraId="52CB344A" w14:textId="77777777" w:rsidR="00202333" w:rsidRPr="00202333" w:rsidRDefault="00202333" w:rsidP="00202333">
      <w:pPr>
        <w:spacing w:line="360" w:lineRule="auto"/>
      </w:pPr>
    </w:p>
    <w:p w14:paraId="58A1D026" w14:textId="77777777" w:rsidR="00202333" w:rsidRPr="00202333" w:rsidRDefault="00202333" w:rsidP="00202333">
      <w:pPr>
        <w:spacing w:line="360" w:lineRule="auto"/>
        <w:rPr>
          <w:b/>
          <w:color w:val="F17669"/>
        </w:rPr>
      </w:pPr>
      <w:r w:rsidRPr="00202333">
        <w:rPr>
          <w:b/>
          <w:noProof/>
          <w:lang w:val="mk-MK" w:eastAsia="mk-MK"/>
        </w:rPr>
        <mc:AlternateContent>
          <mc:Choice Requires="wps">
            <w:drawing>
              <wp:anchor distT="0" distB="0" distL="114300" distR="114300" simplePos="0" relativeHeight="251739136" behindDoc="0" locked="0" layoutInCell="1" allowOverlap="1" wp14:anchorId="7746603D" wp14:editId="61E6EC89">
                <wp:simplePos x="0" y="0"/>
                <wp:positionH relativeFrom="column">
                  <wp:posOffset>517525</wp:posOffset>
                </wp:positionH>
                <wp:positionV relativeFrom="paragraph">
                  <wp:posOffset>220756</wp:posOffset>
                </wp:positionV>
                <wp:extent cx="839096" cy="1667398"/>
                <wp:effectExtent l="19050" t="0" r="18415" b="47625"/>
                <wp:wrapNone/>
                <wp:docPr id="56" name="Up Arrow 56"/>
                <wp:cNvGraphicFramePr/>
                <a:graphic xmlns:a="http://schemas.openxmlformats.org/drawingml/2006/main">
                  <a:graphicData uri="http://schemas.microsoft.com/office/word/2010/wordprocessingShape">
                    <wps:wsp>
                      <wps:cNvSpPr/>
                      <wps:spPr>
                        <a:xfrm flipV="1">
                          <a:off x="0" y="0"/>
                          <a:ext cx="839096" cy="1667398"/>
                        </a:xfrm>
                        <a:prstGeom prst="upArrow">
                          <a:avLst/>
                        </a:prstGeom>
                        <a:solidFill>
                          <a:srgbClr val="F17669"/>
                        </a:solidFill>
                        <a:ln w="12700" cap="flat" cmpd="sng" algn="ctr">
                          <a:solidFill>
                            <a:srgbClr val="F1766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3D910" id="Up Arrow 56" o:spid="_x0000_s1026" type="#_x0000_t68" style="position:absolute;margin-left:40.75pt;margin-top:17.4pt;width:66.05pt;height:131.3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" adj="5435" fillcolor="#f17669" strokecolor="#f17669" strokeweight="1pt"/>
            </w:pict>
          </mc:Fallback>
        </mc:AlternateContent>
      </w:r>
      <w:r w:rsidRPr="00202333">
        <w:rPr>
          <w:noProof/>
          <w:lang w:val="mk-MK" w:eastAsia="mk-MK"/>
        </w:rPr>
        <mc:AlternateContent>
          <mc:Choice Requires="wps">
            <w:drawing>
              <wp:anchor distT="45720" distB="45720" distL="114300" distR="114300" simplePos="0" relativeHeight="251738112" behindDoc="0" locked="0" layoutInCell="1" allowOverlap="1" wp14:anchorId="730D1EA8" wp14:editId="595DF988">
                <wp:simplePos x="0" y="0"/>
                <wp:positionH relativeFrom="column">
                  <wp:posOffset>1603375</wp:posOffset>
                </wp:positionH>
                <wp:positionV relativeFrom="paragraph">
                  <wp:posOffset>220345</wp:posOffset>
                </wp:positionV>
                <wp:extent cx="4163060" cy="1666875"/>
                <wp:effectExtent l="0" t="0" r="27940" b="28575"/>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060" cy="1666875"/>
                        </a:xfrm>
                        <a:prstGeom prst="roundRect">
                          <a:avLst/>
                        </a:prstGeom>
                        <a:solidFill>
                          <a:srgbClr val="FFFFFF"/>
                        </a:solidFill>
                        <a:ln w="9525">
                          <a:solidFill>
                            <a:srgbClr val="F17669"/>
                          </a:solidFill>
                          <a:prstDash val="dash"/>
                          <a:miter lim="800000"/>
                          <a:headEnd/>
                          <a:tailEnd/>
                        </a:ln>
                      </wps:spPr>
                      <wps:txbx>
                        <w:txbxContent>
                          <w:p w14:paraId="171C0220" w14:textId="77777777" w:rsidR="00D0508C" w:rsidRDefault="00D0508C" w:rsidP="00202333">
                            <w:pPr>
                              <w:spacing w:before="0"/>
                              <w:rPr>
                                <w:color w:val="F17669"/>
                              </w:rPr>
                            </w:pPr>
                            <w:r>
                              <w:rPr>
                                <w:color w:val="F17669"/>
                              </w:rPr>
                              <w:t xml:space="preserve">Shared resources </w:t>
                            </w:r>
                          </w:p>
                          <w:p w14:paraId="288A5666" w14:textId="77777777" w:rsidR="00D0508C" w:rsidRDefault="00D0508C" w:rsidP="00202333">
                            <w:pPr>
                              <w:spacing w:before="0"/>
                              <w:rPr>
                                <w:color w:val="F17669"/>
                              </w:rPr>
                            </w:pPr>
                            <w:r>
                              <w:rPr>
                                <w:color w:val="F17669"/>
                              </w:rPr>
                              <w:t>Governance</w:t>
                            </w:r>
                          </w:p>
                          <w:p w14:paraId="5E21598D" w14:textId="77777777" w:rsidR="00D0508C" w:rsidRDefault="00D0508C" w:rsidP="00202333">
                            <w:pPr>
                              <w:spacing w:before="0"/>
                              <w:rPr>
                                <w:color w:val="F17669"/>
                              </w:rPr>
                            </w:pPr>
                            <w:r w:rsidRPr="001E35C9">
                              <w:rPr>
                                <w:color w:val="F17669"/>
                              </w:rPr>
                              <w:t xml:space="preserve">Joint R&amp;D (incl. joint funded research) </w:t>
                            </w:r>
                          </w:p>
                          <w:p w14:paraId="40754F8A" w14:textId="77777777" w:rsidR="00D0508C" w:rsidRPr="002A37BB" w:rsidRDefault="00D0508C" w:rsidP="00202333">
                            <w:pPr>
                              <w:spacing w:before="0"/>
                              <w:rPr>
                                <w:color w:val="F17669"/>
                              </w:rPr>
                            </w:pPr>
                            <w:r w:rsidRPr="001E35C9">
                              <w:rPr>
                                <w:color w:val="F17669"/>
                              </w:rPr>
                              <w:t xml:space="preserve">Comercialisation of R&amp;D results </w:t>
                            </w:r>
                          </w:p>
                          <w:p w14:paraId="6F792863" w14:textId="77777777" w:rsidR="00D0508C" w:rsidRDefault="00D0508C" w:rsidP="00202333">
                            <w:pPr>
                              <w:spacing w:before="0"/>
                              <w:rPr>
                                <w:color w:val="F17669"/>
                              </w:rPr>
                            </w:pPr>
                            <w:r w:rsidRPr="001E35C9">
                              <w:rPr>
                                <w:color w:val="F17669"/>
                              </w:rPr>
                              <w:t>Spin offs</w:t>
                            </w:r>
                          </w:p>
                          <w:p w14:paraId="160F5434" w14:textId="77777777" w:rsidR="00D0508C" w:rsidRPr="002A37BB" w:rsidRDefault="00D0508C" w:rsidP="00202333">
                            <w:pPr>
                              <w:spacing w:line="360" w:lineRule="auto"/>
                              <w:rPr>
                                <w:rFonts w:cs="Arial"/>
                                <w:color w:val="F17669"/>
                              </w:rPr>
                            </w:pPr>
                          </w:p>
                          <w:p w14:paraId="651E1AA4" w14:textId="77777777" w:rsidR="00D0508C" w:rsidRPr="002A37BB" w:rsidRDefault="00D0508C" w:rsidP="00202333">
                            <w:pPr>
                              <w:rPr>
                                <w:color w:val="F1766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30D1EA8" id="_x0000_s1027" style="position:absolute;margin-left:126.25pt;margin-top:17.35pt;width:327.8pt;height:131.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" strokecolor="#f17669">
                <v:stroke dashstyle="dash" joinstyle="miter"/>
                <v:textbox>
                  <w:txbxContent>
                    <w:p w14:paraId="171C0220" w14:textId="77777777" w:rsidR="00D0508C" w:rsidRDefault="00D0508C" w:rsidP="00202333">
                      <w:pPr>
                        <w:spacing w:before="0"/>
                        <w:rPr>
                          <w:color w:val="F17669"/>
                        </w:rPr>
                      </w:pPr>
                      <w:r>
                        <w:rPr>
                          <w:color w:val="F17669"/>
                        </w:rPr>
                        <w:t xml:space="preserve">Shared resources </w:t>
                      </w:r>
                    </w:p>
                    <w:p w14:paraId="288A5666" w14:textId="77777777" w:rsidR="00D0508C" w:rsidRDefault="00D0508C" w:rsidP="00202333">
                      <w:pPr>
                        <w:spacing w:before="0"/>
                        <w:rPr>
                          <w:color w:val="F17669"/>
                        </w:rPr>
                      </w:pPr>
                      <w:r>
                        <w:rPr>
                          <w:color w:val="F17669"/>
                        </w:rPr>
                        <w:t>Governance</w:t>
                      </w:r>
                    </w:p>
                    <w:p w14:paraId="5E21598D" w14:textId="77777777" w:rsidR="00D0508C" w:rsidRDefault="00D0508C" w:rsidP="00202333">
                      <w:pPr>
                        <w:spacing w:before="0"/>
                        <w:rPr>
                          <w:color w:val="F17669"/>
                        </w:rPr>
                      </w:pPr>
                      <w:r w:rsidRPr="001E35C9">
                        <w:rPr>
                          <w:color w:val="F17669"/>
                        </w:rPr>
                        <w:t xml:space="preserve">Joint R&amp;D (incl. joint funded research) </w:t>
                      </w:r>
                    </w:p>
                    <w:p w14:paraId="40754F8A" w14:textId="77777777" w:rsidR="00D0508C" w:rsidRPr="002A37BB" w:rsidRDefault="00D0508C" w:rsidP="00202333">
                      <w:pPr>
                        <w:spacing w:before="0"/>
                        <w:rPr>
                          <w:color w:val="F17669"/>
                        </w:rPr>
                      </w:pPr>
                      <w:r w:rsidRPr="001E35C9">
                        <w:rPr>
                          <w:color w:val="F17669"/>
                        </w:rPr>
                        <w:t xml:space="preserve">Comercialisation of R&amp;D results </w:t>
                      </w:r>
                    </w:p>
                    <w:p w14:paraId="6F792863" w14:textId="77777777" w:rsidR="00D0508C" w:rsidRDefault="00D0508C" w:rsidP="00202333">
                      <w:pPr>
                        <w:spacing w:before="0"/>
                        <w:rPr>
                          <w:color w:val="F17669"/>
                        </w:rPr>
                      </w:pPr>
                      <w:r w:rsidRPr="001E35C9">
                        <w:rPr>
                          <w:color w:val="F17669"/>
                        </w:rPr>
                        <w:t>Spin offs</w:t>
                      </w:r>
                    </w:p>
                    <w:p w14:paraId="160F5434" w14:textId="77777777" w:rsidR="00D0508C" w:rsidRPr="002A37BB" w:rsidRDefault="00D0508C" w:rsidP="00202333">
                      <w:pPr>
                        <w:spacing w:line="360" w:lineRule="auto"/>
                        <w:rPr>
                          <w:rFonts w:cs="Arial"/>
                          <w:color w:val="F17669"/>
                        </w:rPr>
                      </w:pPr>
                    </w:p>
                    <w:p w14:paraId="651E1AA4" w14:textId="77777777" w:rsidR="00D0508C" w:rsidRPr="002A37BB" w:rsidRDefault="00D0508C" w:rsidP="00202333">
                      <w:pPr>
                        <w:rPr>
                          <w:color w:val="F17669"/>
                        </w:rPr>
                      </w:pPr>
                    </w:p>
                  </w:txbxContent>
                </v:textbox>
                <w10:wrap type="square"/>
              </v:roundrect>
            </w:pict>
          </mc:Fallback>
        </mc:AlternateContent>
      </w:r>
      <w:r w:rsidRPr="00202333">
        <w:rPr>
          <w:b/>
          <w:color w:val="F17669"/>
        </w:rPr>
        <w:t>None</w:t>
      </w:r>
    </w:p>
    <w:p w14:paraId="52BB36C4" w14:textId="77777777" w:rsidR="00202333" w:rsidRPr="00202333" w:rsidRDefault="00202333" w:rsidP="00202333">
      <w:pPr>
        <w:spacing w:line="360" w:lineRule="auto"/>
      </w:pPr>
    </w:p>
    <w:p w14:paraId="7330EBCB" w14:textId="77777777" w:rsidR="00202333" w:rsidRPr="00202333" w:rsidRDefault="00202333" w:rsidP="00202333">
      <w:pPr>
        <w:spacing w:line="360" w:lineRule="auto"/>
      </w:pPr>
    </w:p>
    <w:p w14:paraId="36D2CED8" w14:textId="77777777" w:rsidR="00202333" w:rsidRPr="00202333" w:rsidRDefault="00202333" w:rsidP="00202333">
      <w:pPr>
        <w:spacing w:line="360" w:lineRule="auto"/>
      </w:pPr>
    </w:p>
    <w:p w14:paraId="5056174C" w14:textId="77777777" w:rsidR="00202333" w:rsidRPr="00202333" w:rsidRDefault="00202333" w:rsidP="00202333">
      <w:pPr>
        <w:spacing w:line="360" w:lineRule="auto"/>
      </w:pPr>
    </w:p>
    <w:p w14:paraId="11C8AEDB" w14:textId="77777777" w:rsidR="00202333" w:rsidRPr="00202333" w:rsidRDefault="00202333" w:rsidP="00202333">
      <w:pPr>
        <w:spacing w:line="360" w:lineRule="auto"/>
      </w:pPr>
    </w:p>
    <w:p w14:paraId="2DEBD37A" w14:textId="27EB3205" w:rsidR="00202333" w:rsidRDefault="00202333" w:rsidP="00D0508C">
      <w:pPr>
        <w:spacing w:line="360" w:lineRule="auto"/>
        <w:jc w:val="both"/>
      </w:pPr>
      <w:r w:rsidRPr="00202333">
        <w:lastRenderedPageBreak/>
        <w:t xml:space="preserve">Partner countries engage with business mainly in Curriculum co-development, co-design and co-delivery and mobility of professionals and students. However, around 30% of them do not engage in these activities at all. Overall, the development of ABC management and valorisation activities is lower than the Education and Research </w:t>
      </w:r>
      <w:r w:rsidR="00D0508C" w:rsidRPr="00202333">
        <w:t>activities</w:t>
      </w:r>
      <w:r w:rsidRPr="00202333">
        <w:t xml:space="preserve">. </w:t>
      </w:r>
    </w:p>
    <w:p w14:paraId="04EAB69F" w14:textId="77777777" w:rsidR="00D0508C" w:rsidRPr="00202333" w:rsidRDefault="00D0508C" w:rsidP="00D0508C">
      <w:pPr>
        <w:spacing w:line="360" w:lineRule="auto"/>
        <w:jc w:val="both"/>
      </w:pPr>
    </w:p>
    <w:p w14:paraId="4B1CBA79" w14:textId="77777777" w:rsidR="00202333" w:rsidRPr="00202333" w:rsidRDefault="00202333" w:rsidP="00D0508C">
      <w:pPr>
        <w:spacing w:before="0"/>
        <w:jc w:val="center"/>
        <w:rPr>
          <w:rFonts w:cs="Arial"/>
        </w:rPr>
      </w:pPr>
      <w:r w:rsidRPr="00202333">
        <w:rPr>
          <w:noProof/>
          <w:lang w:val="mk-MK" w:eastAsia="mk-MK"/>
        </w:rPr>
        <w:drawing>
          <wp:inline distT="0" distB="0" distL="0" distR="0" wp14:anchorId="053AC2D5" wp14:editId="3A51127D">
            <wp:extent cx="5744584" cy="4516955"/>
            <wp:effectExtent l="0" t="0" r="8890" b="6350"/>
            <wp:docPr id="898" name="Picture 898" descr="C:\Users\ana.tomik\AppData\Local\Microsoft\Windows\INetCache\Content.Word\Fi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tomik\AppData\Local\Microsoft\Windows\INetCache\Content.Word\Fig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4584" cy="4516955"/>
                    </a:xfrm>
                    <a:prstGeom prst="rect">
                      <a:avLst/>
                    </a:prstGeom>
                    <a:noFill/>
                    <a:ln>
                      <a:noFill/>
                    </a:ln>
                  </pic:spPr>
                </pic:pic>
              </a:graphicData>
            </a:graphic>
          </wp:inline>
        </w:drawing>
      </w:r>
    </w:p>
    <w:p w14:paraId="282A94EB" w14:textId="6BB5EACA" w:rsidR="00202333" w:rsidRPr="00D0508C" w:rsidRDefault="00202333" w:rsidP="00D0508C">
      <w:pPr>
        <w:pStyle w:val="ListParagraph"/>
        <w:numPr>
          <w:ilvl w:val="0"/>
          <w:numId w:val="7"/>
        </w:numPr>
        <w:spacing w:before="0"/>
        <w:jc w:val="both"/>
        <w:rPr>
          <w:b/>
        </w:rPr>
      </w:pPr>
      <w:r w:rsidRPr="00D0508C">
        <w:rPr>
          <w:rFonts w:cs="Arial"/>
        </w:rPr>
        <w:br w:type="page"/>
      </w:r>
      <w:r w:rsidRPr="00D0508C">
        <w:rPr>
          <w:b/>
        </w:rPr>
        <w:lastRenderedPageBreak/>
        <w:t xml:space="preserve">On the question in which ABC activities do you participate, the respondents from Industry answered from exceptionally high and none for the following types of activities: </w:t>
      </w:r>
    </w:p>
    <w:p w14:paraId="049FB080" w14:textId="77777777" w:rsidR="00202333" w:rsidRPr="00202333" w:rsidRDefault="00202333" w:rsidP="00202333">
      <w:pPr>
        <w:spacing w:line="360" w:lineRule="auto"/>
      </w:pPr>
    </w:p>
    <w:p w14:paraId="7D42C9A8" w14:textId="77777777" w:rsidR="00202333" w:rsidRPr="00202333" w:rsidRDefault="00202333" w:rsidP="00202333">
      <w:pPr>
        <w:spacing w:line="360" w:lineRule="auto"/>
        <w:rPr>
          <w:b/>
        </w:rPr>
      </w:pPr>
      <w:r w:rsidRPr="00202333">
        <w:rPr>
          <w:b/>
          <w:color w:val="5B9BD5" w:themeColor="accent5"/>
        </w:rPr>
        <w:t>Exceptionally high</w:t>
      </w:r>
    </w:p>
    <w:p w14:paraId="063F23DA" w14:textId="77777777" w:rsidR="00202333" w:rsidRPr="00202333" w:rsidRDefault="00202333" w:rsidP="00202333">
      <w:pPr>
        <w:spacing w:line="360" w:lineRule="auto"/>
      </w:pPr>
      <w:r w:rsidRPr="00202333">
        <w:rPr>
          <w:b/>
          <w:noProof/>
          <w:lang w:val="mk-MK" w:eastAsia="mk-MK"/>
        </w:rPr>
        <mc:AlternateContent>
          <mc:Choice Requires="wps">
            <w:drawing>
              <wp:anchor distT="0" distB="0" distL="114300" distR="114300" simplePos="0" relativeHeight="251740160" behindDoc="0" locked="0" layoutInCell="1" allowOverlap="1" wp14:anchorId="533F0639" wp14:editId="33DE971E">
                <wp:simplePos x="0" y="0"/>
                <wp:positionH relativeFrom="column">
                  <wp:posOffset>538556</wp:posOffset>
                </wp:positionH>
                <wp:positionV relativeFrom="paragraph">
                  <wp:posOffset>37166</wp:posOffset>
                </wp:positionV>
                <wp:extent cx="839096" cy="1667398"/>
                <wp:effectExtent l="19050" t="19050" r="18415" b="28575"/>
                <wp:wrapNone/>
                <wp:docPr id="58" name="Up Arrow 58"/>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5B9BD5"/>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8F3EC" id="Up Arrow 58" o:spid="_x0000_s1026" type="#_x0000_t68" style="position:absolute;margin-left:42.4pt;margin-top:2.95pt;width:66.05pt;height:131.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" adj="5435" fillcolor="#5b9bd5" strokecolor="#5b9bd5" strokeweight="1pt"/>
            </w:pict>
          </mc:Fallback>
        </mc:AlternateContent>
      </w:r>
      <w:r w:rsidRPr="00202333">
        <w:rPr>
          <w:noProof/>
          <w:lang w:val="mk-MK" w:eastAsia="mk-MK"/>
        </w:rPr>
        <mc:AlternateContent>
          <mc:Choice Requires="wps">
            <w:drawing>
              <wp:anchor distT="45720" distB="45720" distL="114300" distR="114300" simplePos="0" relativeHeight="251741184" behindDoc="0" locked="0" layoutInCell="1" allowOverlap="1" wp14:anchorId="7D582EA4" wp14:editId="3B023420">
                <wp:simplePos x="0" y="0"/>
                <wp:positionH relativeFrom="column">
                  <wp:posOffset>1667510</wp:posOffset>
                </wp:positionH>
                <wp:positionV relativeFrom="paragraph">
                  <wp:posOffset>69215</wp:posOffset>
                </wp:positionV>
                <wp:extent cx="4087495" cy="1613535"/>
                <wp:effectExtent l="0" t="0" r="27305" b="2476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1613535"/>
                        </a:xfrm>
                        <a:prstGeom prst="roundRect">
                          <a:avLst/>
                        </a:prstGeom>
                        <a:solidFill>
                          <a:srgbClr val="FFFFFF"/>
                        </a:solidFill>
                        <a:ln w="9525">
                          <a:solidFill>
                            <a:srgbClr val="5B9BD5"/>
                          </a:solidFill>
                          <a:prstDash val="dash"/>
                          <a:miter lim="800000"/>
                          <a:headEnd/>
                          <a:tailEnd/>
                        </a:ln>
                      </wps:spPr>
                      <wps:txbx>
                        <w:txbxContent>
                          <w:p w14:paraId="4EF0F7EB" w14:textId="77777777" w:rsidR="00D0508C" w:rsidRPr="002A37BB" w:rsidRDefault="00D0508C" w:rsidP="00202333">
                            <w:pPr>
                              <w:spacing w:before="0"/>
                              <w:rPr>
                                <w:color w:val="5B9BD5" w:themeColor="accent5"/>
                              </w:rPr>
                            </w:pPr>
                            <w:r w:rsidRPr="002A37BB">
                              <w:rPr>
                                <w:color w:val="5B9BD5" w:themeColor="accent5"/>
                              </w:rPr>
                              <w:t xml:space="preserve">Lifelong learning programmes for people from business </w:t>
                            </w:r>
                          </w:p>
                          <w:p w14:paraId="0D63D342" w14:textId="77777777" w:rsidR="00D0508C" w:rsidRPr="002A37BB" w:rsidRDefault="00D0508C" w:rsidP="00202333">
                            <w:pPr>
                              <w:spacing w:before="0"/>
                              <w:rPr>
                                <w:color w:val="5B9BD5" w:themeColor="accent5"/>
                              </w:rPr>
                            </w:pPr>
                            <w:r>
                              <w:rPr>
                                <w:color w:val="5B9BD5" w:themeColor="accent5"/>
                              </w:rPr>
                              <w:t xml:space="preserve">Mobility of professionals </w:t>
                            </w:r>
                          </w:p>
                          <w:p w14:paraId="49AC3922" w14:textId="77777777" w:rsidR="00D0508C" w:rsidRPr="002A37BB" w:rsidRDefault="00D0508C" w:rsidP="00202333">
                            <w:pPr>
                              <w:spacing w:before="0"/>
                              <w:rPr>
                                <w:color w:val="5B9BD5" w:themeColor="accent5"/>
                              </w:rPr>
                            </w:pPr>
                            <w:r w:rsidRPr="002A37BB">
                              <w:rPr>
                                <w:color w:val="5B9BD5" w:themeColor="accent5"/>
                              </w:rPr>
                              <w:t xml:space="preserve">Mobility of students </w:t>
                            </w:r>
                          </w:p>
                          <w:p w14:paraId="6F18A2FE" w14:textId="77777777" w:rsidR="00D0508C" w:rsidRPr="00B61B1F" w:rsidRDefault="00D0508C" w:rsidP="00202333">
                            <w:pPr>
                              <w:spacing w:before="0"/>
                              <w:rPr>
                                <w:color w:val="5B9BD5" w:themeColor="accent5"/>
                              </w:rPr>
                            </w:pPr>
                            <w:r w:rsidRPr="00B61B1F">
                              <w:rPr>
                                <w:color w:val="5B9BD5" w:themeColor="accent5"/>
                              </w:rPr>
                              <w:t>Governance</w:t>
                            </w:r>
                          </w:p>
                          <w:p w14:paraId="1F31DBB8" w14:textId="77777777" w:rsidR="00D0508C" w:rsidRPr="00830B63" w:rsidRDefault="00D0508C" w:rsidP="00202333">
                            <w:pPr>
                              <w:spacing w:line="360" w:lineRule="auto"/>
                              <w:rPr>
                                <w:rFonts w:cs="Arial"/>
                              </w:rPr>
                            </w:pPr>
                          </w:p>
                          <w:p w14:paraId="56C6D59E" w14:textId="77777777" w:rsidR="00D0508C" w:rsidRDefault="00D0508C" w:rsidP="002023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D582EA4" id="_x0000_s1028" style="position:absolute;margin-left:131.3pt;margin-top:5.45pt;width:321.85pt;height:127.0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" strokecolor="#5b9bd5">
                <v:stroke dashstyle="dash" joinstyle="miter"/>
                <v:textbox>
                  <w:txbxContent>
                    <w:p w14:paraId="4EF0F7EB" w14:textId="77777777" w:rsidR="00D0508C" w:rsidRPr="002A37BB" w:rsidRDefault="00D0508C" w:rsidP="00202333">
                      <w:pPr>
                        <w:spacing w:before="0"/>
                        <w:rPr>
                          <w:color w:val="5B9BD5" w:themeColor="accent5"/>
                        </w:rPr>
                      </w:pPr>
                      <w:r w:rsidRPr="002A37BB">
                        <w:rPr>
                          <w:color w:val="5B9BD5" w:themeColor="accent5"/>
                        </w:rPr>
                        <w:t xml:space="preserve">Lifelong learning programmes for people from business </w:t>
                      </w:r>
                    </w:p>
                    <w:p w14:paraId="0D63D342" w14:textId="77777777" w:rsidR="00D0508C" w:rsidRPr="002A37BB" w:rsidRDefault="00D0508C" w:rsidP="00202333">
                      <w:pPr>
                        <w:spacing w:before="0"/>
                        <w:rPr>
                          <w:color w:val="5B9BD5" w:themeColor="accent5"/>
                        </w:rPr>
                      </w:pPr>
                      <w:r>
                        <w:rPr>
                          <w:color w:val="5B9BD5" w:themeColor="accent5"/>
                        </w:rPr>
                        <w:t xml:space="preserve">Mobility of professionals </w:t>
                      </w:r>
                    </w:p>
                    <w:p w14:paraId="49AC3922" w14:textId="77777777" w:rsidR="00D0508C" w:rsidRPr="002A37BB" w:rsidRDefault="00D0508C" w:rsidP="00202333">
                      <w:pPr>
                        <w:spacing w:before="0"/>
                        <w:rPr>
                          <w:color w:val="5B9BD5" w:themeColor="accent5"/>
                        </w:rPr>
                      </w:pPr>
                      <w:r w:rsidRPr="002A37BB">
                        <w:rPr>
                          <w:color w:val="5B9BD5" w:themeColor="accent5"/>
                        </w:rPr>
                        <w:t xml:space="preserve">Mobility of students </w:t>
                      </w:r>
                    </w:p>
                    <w:p w14:paraId="6F18A2FE" w14:textId="77777777" w:rsidR="00D0508C" w:rsidRPr="00B61B1F" w:rsidRDefault="00D0508C" w:rsidP="00202333">
                      <w:pPr>
                        <w:spacing w:before="0"/>
                        <w:rPr>
                          <w:color w:val="5B9BD5" w:themeColor="accent5"/>
                        </w:rPr>
                      </w:pPr>
                      <w:r w:rsidRPr="00B61B1F">
                        <w:rPr>
                          <w:color w:val="5B9BD5" w:themeColor="accent5"/>
                        </w:rPr>
                        <w:t>Governance</w:t>
                      </w:r>
                    </w:p>
                    <w:p w14:paraId="1F31DBB8" w14:textId="77777777" w:rsidR="00D0508C" w:rsidRPr="00830B63" w:rsidRDefault="00D0508C" w:rsidP="00202333">
                      <w:pPr>
                        <w:spacing w:line="360" w:lineRule="auto"/>
                        <w:rPr>
                          <w:rFonts w:cs="Arial"/>
                        </w:rPr>
                      </w:pPr>
                    </w:p>
                    <w:p w14:paraId="56C6D59E" w14:textId="77777777" w:rsidR="00D0508C" w:rsidRDefault="00D0508C" w:rsidP="00202333"/>
                  </w:txbxContent>
                </v:textbox>
                <w10:wrap type="square"/>
              </v:roundrect>
            </w:pict>
          </mc:Fallback>
        </mc:AlternateContent>
      </w:r>
    </w:p>
    <w:p w14:paraId="3F4F1260" w14:textId="77777777" w:rsidR="00202333" w:rsidRPr="00202333" w:rsidRDefault="00202333" w:rsidP="00202333">
      <w:pPr>
        <w:spacing w:line="360" w:lineRule="auto"/>
      </w:pPr>
    </w:p>
    <w:p w14:paraId="5780BED8" w14:textId="77777777" w:rsidR="00202333" w:rsidRPr="00202333" w:rsidRDefault="00202333" w:rsidP="00202333">
      <w:pPr>
        <w:spacing w:line="360" w:lineRule="auto"/>
      </w:pPr>
    </w:p>
    <w:p w14:paraId="012659BC" w14:textId="77777777" w:rsidR="00202333" w:rsidRPr="00202333" w:rsidRDefault="00202333" w:rsidP="00202333">
      <w:pPr>
        <w:spacing w:line="360" w:lineRule="auto"/>
      </w:pPr>
    </w:p>
    <w:p w14:paraId="374D3F0A" w14:textId="77777777" w:rsidR="00202333" w:rsidRPr="00202333" w:rsidRDefault="00202333" w:rsidP="00202333">
      <w:pPr>
        <w:spacing w:line="360" w:lineRule="auto"/>
      </w:pPr>
    </w:p>
    <w:p w14:paraId="29782FE3" w14:textId="77777777" w:rsidR="00202333" w:rsidRPr="00202333" w:rsidRDefault="00202333" w:rsidP="00202333">
      <w:pPr>
        <w:spacing w:line="360" w:lineRule="auto"/>
        <w:rPr>
          <w:b/>
          <w:color w:val="F17669"/>
        </w:rPr>
      </w:pPr>
      <w:r w:rsidRPr="00202333">
        <w:rPr>
          <w:b/>
          <w:noProof/>
          <w:lang w:val="mk-MK" w:eastAsia="mk-MK"/>
        </w:rPr>
        <mc:AlternateContent>
          <mc:Choice Requires="wps">
            <w:drawing>
              <wp:anchor distT="0" distB="0" distL="114300" distR="114300" simplePos="0" relativeHeight="251743232" behindDoc="0" locked="0" layoutInCell="1" allowOverlap="1" wp14:anchorId="5E9694DA" wp14:editId="51D9583E">
                <wp:simplePos x="0" y="0"/>
                <wp:positionH relativeFrom="column">
                  <wp:posOffset>517525</wp:posOffset>
                </wp:positionH>
                <wp:positionV relativeFrom="paragraph">
                  <wp:posOffset>220756</wp:posOffset>
                </wp:positionV>
                <wp:extent cx="839096" cy="1667398"/>
                <wp:effectExtent l="19050" t="0" r="18415" b="47625"/>
                <wp:wrapNone/>
                <wp:docPr id="60" name="Up Arrow 60"/>
                <wp:cNvGraphicFramePr/>
                <a:graphic xmlns:a="http://schemas.openxmlformats.org/drawingml/2006/main">
                  <a:graphicData uri="http://schemas.microsoft.com/office/word/2010/wordprocessingShape">
                    <wps:wsp>
                      <wps:cNvSpPr/>
                      <wps:spPr>
                        <a:xfrm flipV="1">
                          <a:off x="0" y="0"/>
                          <a:ext cx="839096" cy="1667398"/>
                        </a:xfrm>
                        <a:prstGeom prst="upArrow">
                          <a:avLst/>
                        </a:prstGeom>
                        <a:solidFill>
                          <a:srgbClr val="F17669"/>
                        </a:solidFill>
                        <a:ln w="12700" cap="flat" cmpd="sng" algn="ctr">
                          <a:solidFill>
                            <a:srgbClr val="F1766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2F4FE" id="Up Arrow 60" o:spid="_x0000_s1026" type="#_x0000_t68" style="position:absolute;margin-left:40.75pt;margin-top:17.4pt;width:66.05pt;height:131.3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" adj="5435" fillcolor="#f17669" strokecolor="#f17669" strokeweight="1pt"/>
            </w:pict>
          </mc:Fallback>
        </mc:AlternateContent>
      </w:r>
      <w:r w:rsidRPr="00202333">
        <w:rPr>
          <w:noProof/>
          <w:lang w:val="mk-MK" w:eastAsia="mk-MK"/>
        </w:rPr>
        <mc:AlternateContent>
          <mc:Choice Requires="wps">
            <w:drawing>
              <wp:anchor distT="45720" distB="45720" distL="114300" distR="114300" simplePos="0" relativeHeight="251742208" behindDoc="0" locked="0" layoutInCell="1" allowOverlap="1" wp14:anchorId="1A1B35B1" wp14:editId="20E781BF">
                <wp:simplePos x="0" y="0"/>
                <wp:positionH relativeFrom="column">
                  <wp:posOffset>1603375</wp:posOffset>
                </wp:positionH>
                <wp:positionV relativeFrom="paragraph">
                  <wp:posOffset>219075</wp:posOffset>
                </wp:positionV>
                <wp:extent cx="4163060" cy="1666875"/>
                <wp:effectExtent l="0" t="0" r="27940" b="28575"/>
                <wp:wrapSquare wrapText="bothSides"/>
                <wp:docPr id="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060" cy="1666875"/>
                        </a:xfrm>
                        <a:prstGeom prst="roundRect">
                          <a:avLst/>
                        </a:prstGeom>
                        <a:solidFill>
                          <a:srgbClr val="FFFFFF"/>
                        </a:solidFill>
                        <a:ln w="9525">
                          <a:solidFill>
                            <a:srgbClr val="F17669"/>
                          </a:solidFill>
                          <a:prstDash val="dash"/>
                          <a:miter lim="800000"/>
                          <a:headEnd/>
                          <a:tailEnd/>
                        </a:ln>
                      </wps:spPr>
                      <wps:txbx>
                        <w:txbxContent>
                          <w:p w14:paraId="24FDFBF2" w14:textId="77777777" w:rsidR="00D0508C" w:rsidRDefault="00D0508C" w:rsidP="00202333">
                            <w:pPr>
                              <w:spacing w:before="0"/>
                              <w:rPr>
                                <w:color w:val="5B9BD5" w:themeColor="accent5"/>
                              </w:rPr>
                            </w:pPr>
                            <w:r w:rsidRPr="00B61B1F">
                              <w:rPr>
                                <w:color w:val="F17669"/>
                              </w:rPr>
                              <w:t>Curriculum co-development, co-design and co-delivery</w:t>
                            </w:r>
                            <w:r w:rsidRPr="002A37BB">
                              <w:rPr>
                                <w:color w:val="5B9BD5" w:themeColor="accent5"/>
                              </w:rPr>
                              <w:t xml:space="preserve"> </w:t>
                            </w:r>
                          </w:p>
                          <w:p w14:paraId="3EB73BD2" w14:textId="77777777" w:rsidR="00D0508C" w:rsidRDefault="00D0508C" w:rsidP="00202333">
                            <w:pPr>
                              <w:spacing w:before="0"/>
                              <w:rPr>
                                <w:color w:val="F17669"/>
                              </w:rPr>
                            </w:pPr>
                            <w:r>
                              <w:rPr>
                                <w:color w:val="F17669"/>
                              </w:rPr>
                              <w:t xml:space="preserve">Shared resources </w:t>
                            </w:r>
                          </w:p>
                          <w:p w14:paraId="167EB704" w14:textId="77777777" w:rsidR="00D0508C" w:rsidRDefault="00D0508C" w:rsidP="00202333">
                            <w:pPr>
                              <w:spacing w:before="0"/>
                              <w:rPr>
                                <w:color w:val="F17669"/>
                              </w:rPr>
                            </w:pPr>
                            <w:r w:rsidRPr="001E35C9">
                              <w:rPr>
                                <w:color w:val="F17669"/>
                              </w:rPr>
                              <w:t xml:space="preserve">Joint R&amp;D (incl. joint funded research) </w:t>
                            </w:r>
                          </w:p>
                          <w:p w14:paraId="163FD21F" w14:textId="77777777" w:rsidR="00D0508C" w:rsidRPr="002A37BB" w:rsidRDefault="00D0508C" w:rsidP="00202333">
                            <w:pPr>
                              <w:spacing w:before="0"/>
                              <w:rPr>
                                <w:color w:val="F17669"/>
                              </w:rPr>
                            </w:pPr>
                            <w:r w:rsidRPr="001E35C9">
                              <w:rPr>
                                <w:color w:val="F17669"/>
                              </w:rPr>
                              <w:t xml:space="preserve">Comercialisation of R&amp;D results </w:t>
                            </w:r>
                          </w:p>
                          <w:p w14:paraId="296CB58C" w14:textId="77777777" w:rsidR="00D0508C" w:rsidRDefault="00D0508C" w:rsidP="00202333">
                            <w:pPr>
                              <w:spacing w:before="0"/>
                              <w:rPr>
                                <w:color w:val="5B9BD5" w:themeColor="accent5"/>
                              </w:rPr>
                            </w:pPr>
                            <w:r w:rsidRPr="001E35C9">
                              <w:rPr>
                                <w:color w:val="F17669"/>
                              </w:rPr>
                              <w:t>Spin offs</w:t>
                            </w:r>
                            <w:r w:rsidRPr="00B61B1F">
                              <w:rPr>
                                <w:color w:val="5B9BD5" w:themeColor="accent5"/>
                              </w:rPr>
                              <w:t xml:space="preserve"> </w:t>
                            </w:r>
                          </w:p>
                          <w:p w14:paraId="4A7D7DDF" w14:textId="77777777" w:rsidR="00D0508C" w:rsidRDefault="00D0508C" w:rsidP="00202333">
                            <w:pPr>
                              <w:spacing w:before="0"/>
                              <w:rPr>
                                <w:color w:val="F17669"/>
                              </w:rPr>
                            </w:pPr>
                          </w:p>
                          <w:p w14:paraId="4B52AED3" w14:textId="77777777" w:rsidR="00D0508C" w:rsidRPr="002A37BB" w:rsidRDefault="00D0508C" w:rsidP="00202333">
                            <w:pPr>
                              <w:spacing w:line="360" w:lineRule="auto"/>
                              <w:rPr>
                                <w:rFonts w:cs="Arial"/>
                                <w:color w:val="F17669"/>
                              </w:rPr>
                            </w:pPr>
                          </w:p>
                          <w:p w14:paraId="3E09B430" w14:textId="77777777" w:rsidR="00D0508C" w:rsidRPr="002A37BB" w:rsidRDefault="00D0508C" w:rsidP="00202333">
                            <w:pPr>
                              <w:rPr>
                                <w:color w:val="F1766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1B35B1" id="_x0000_s1029" style="position:absolute;margin-left:126.25pt;margin-top:17.25pt;width:327.8pt;height:131.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" strokecolor="#f17669">
                <v:stroke dashstyle="dash" joinstyle="miter"/>
                <v:textbox>
                  <w:txbxContent>
                    <w:p w14:paraId="24FDFBF2" w14:textId="77777777" w:rsidR="00D0508C" w:rsidRDefault="00D0508C" w:rsidP="00202333">
                      <w:pPr>
                        <w:spacing w:before="0"/>
                        <w:rPr>
                          <w:color w:val="5B9BD5" w:themeColor="accent5"/>
                        </w:rPr>
                      </w:pPr>
                      <w:r w:rsidRPr="00B61B1F">
                        <w:rPr>
                          <w:color w:val="F17669"/>
                        </w:rPr>
                        <w:t>Curriculum co-development, co-design and co-delivery</w:t>
                      </w:r>
                      <w:r w:rsidRPr="002A37BB">
                        <w:rPr>
                          <w:color w:val="5B9BD5" w:themeColor="accent5"/>
                        </w:rPr>
                        <w:t xml:space="preserve"> </w:t>
                      </w:r>
                    </w:p>
                    <w:p w14:paraId="3EB73BD2" w14:textId="77777777" w:rsidR="00D0508C" w:rsidRDefault="00D0508C" w:rsidP="00202333">
                      <w:pPr>
                        <w:spacing w:before="0"/>
                        <w:rPr>
                          <w:color w:val="F17669"/>
                        </w:rPr>
                      </w:pPr>
                      <w:r>
                        <w:rPr>
                          <w:color w:val="F17669"/>
                        </w:rPr>
                        <w:t xml:space="preserve">Shared resources </w:t>
                      </w:r>
                    </w:p>
                    <w:p w14:paraId="167EB704" w14:textId="77777777" w:rsidR="00D0508C" w:rsidRDefault="00D0508C" w:rsidP="00202333">
                      <w:pPr>
                        <w:spacing w:before="0"/>
                        <w:rPr>
                          <w:color w:val="F17669"/>
                        </w:rPr>
                      </w:pPr>
                      <w:r w:rsidRPr="001E35C9">
                        <w:rPr>
                          <w:color w:val="F17669"/>
                        </w:rPr>
                        <w:t xml:space="preserve">Joint R&amp;D (incl. joint funded research) </w:t>
                      </w:r>
                    </w:p>
                    <w:p w14:paraId="163FD21F" w14:textId="77777777" w:rsidR="00D0508C" w:rsidRPr="002A37BB" w:rsidRDefault="00D0508C" w:rsidP="00202333">
                      <w:pPr>
                        <w:spacing w:before="0"/>
                        <w:rPr>
                          <w:color w:val="F17669"/>
                        </w:rPr>
                      </w:pPr>
                      <w:r w:rsidRPr="001E35C9">
                        <w:rPr>
                          <w:color w:val="F17669"/>
                        </w:rPr>
                        <w:t xml:space="preserve">Comercialisation of R&amp;D results </w:t>
                      </w:r>
                    </w:p>
                    <w:p w14:paraId="296CB58C" w14:textId="77777777" w:rsidR="00D0508C" w:rsidRDefault="00D0508C" w:rsidP="00202333">
                      <w:pPr>
                        <w:spacing w:before="0"/>
                        <w:rPr>
                          <w:color w:val="5B9BD5" w:themeColor="accent5"/>
                        </w:rPr>
                      </w:pPr>
                      <w:r w:rsidRPr="001E35C9">
                        <w:rPr>
                          <w:color w:val="F17669"/>
                        </w:rPr>
                        <w:t>Spin offs</w:t>
                      </w:r>
                      <w:r w:rsidRPr="00B61B1F">
                        <w:rPr>
                          <w:color w:val="5B9BD5" w:themeColor="accent5"/>
                        </w:rPr>
                        <w:t xml:space="preserve"> </w:t>
                      </w:r>
                    </w:p>
                    <w:p w14:paraId="4A7D7DDF" w14:textId="77777777" w:rsidR="00D0508C" w:rsidRDefault="00D0508C" w:rsidP="00202333">
                      <w:pPr>
                        <w:spacing w:before="0"/>
                        <w:rPr>
                          <w:color w:val="F17669"/>
                        </w:rPr>
                      </w:pPr>
                    </w:p>
                    <w:p w14:paraId="4B52AED3" w14:textId="77777777" w:rsidR="00D0508C" w:rsidRPr="002A37BB" w:rsidRDefault="00D0508C" w:rsidP="00202333">
                      <w:pPr>
                        <w:spacing w:line="360" w:lineRule="auto"/>
                        <w:rPr>
                          <w:rFonts w:cs="Arial"/>
                          <w:color w:val="F17669"/>
                        </w:rPr>
                      </w:pPr>
                    </w:p>
                    <w:p w14:paraId="3E09B430" w14:textId="77777777" w:rsidR="00D0508C" w:rsidRPr="002A37BB" w:rsidRDefault="00D0508C" w:rsidP="00202333">
                      <w:pPr>
                        <w:rPr>
                          <w:color w:val="F17669"/>
                        </w:rPr>
                      </w:pPr>
                    </w:p>
                  </w:txbxContent>
                </v:textbox>
                <w10:wrap type="square"/>
              </v:roundrect>
            </w:pict>
          </mc:Fallback>
        </mc:AlternateContent>
      </w:r>
      <w:r w:rsidRPr="00202333">
        <w:rPr>
          <w:b/>
          <w:color w:val="F17669"/>
        </w:rPr>
        <w:t>None</w:t>
      </w:r>
    </w:p>
    <w:p w14:paraId="02D1E0D3" w14:textId="77777777" w:rsidR="00202333" w:rsidRPr="00202333" w:rsidRDefault="00202333" w:rsidP="00202333">
      <w:pPr>
        <w:spacing w:line="360" w:lineRule="auto"/>
      </w:pPr>
    </w:p>
    <w:p w14:paraId="48AAAB76" w14:textId="77777777" w:rsidR="00202333" w:rsidRPr="00202333" w:rsidRDefault="00202333" w:rsidP="00202333">
      <w:pPr>
        <w:spacing w:line="360" w:lineRule="auto"/>
      </w:pPr>
    </w:p>
    <w:p w14:paraId="5680992C" w14:textId="77777777" w:rsidR="00202333" w:rsidRPr="00202333" w:rsidRDefault="00202333" w:rsidP="00202333">
      <w:pPr>
        <w:spacing w:line="360" w:lineRule="auto"/>
      </w:pPr>
    </w:p>
    <w:p w14:paraId="1E810C85" w14:textId="77777777" w:rsidR="00202333" w:rsidRPr="00202333" w:rsidRDefault="00202333" w:rsidP="00202333">
      <w:pPr>
        <w:spacing w:line="360" w:lineRule="auto"/>
      </w:pPr>
    </w:p>
    <w:p w14:paraId="57CA147F" w14:textId="77777777" w:rsidR="00202333" w:rsidRPr="00202333" w:rsidRDefault="00202333" w:rsidP="00202333">
      <w:pPr>
        <w:spacing w:line="360" w:lineRule="auto"/>
        <w:ind w:firstLine="720"/>
        <w:jc w:val="both"/>
      </w:pPr>
    </w:p>
    <w:p w14:paraId="7E811F3B" w14:textId="77777777" w:rsidR="00202333" w:rsidRPr="00202333" w:rsidRDefault="00202333" w:rsidP="00D0508C">
      <w:pPr>
        <w:spacing w:before="0" w:line="360" w:lineRule="auto"/>
        <w:jc w:val="both"/>
        <w:rPr>
          <w:color w:val="5B9BD5" w:themeColor="accent5"/>
        </w:rPr>
      </w:pPr>
      <w:r w:rsidRPr="00202333">
        <w:t xml:space="preserve">The Industry engages with academia mainly in Lifelong learning programmes for people from business, Mobility of professionals and students. Nevertheless, around 30% of them do not engage in these activities at all. In general, valorisation activities are the least developed part of the Academia-business collaboration. </w:t>
      </w:r>
    </w:p>
    <w:p w14:paraId="3A980522" w14:textId="77777777" w:rsidR="00202333" w:rsidRPr="00202333" w:rsidRDefault="00202333" w:rsidP="00202333">
      <w:pPr>
        <w:spacing w:line="360" w:lineRule="auto"/>
      </w:pPr>
    </w:p>
    <w:p w14:paraId="7509B600" w14:textId="77777777" w:rsidR="00202333" w:rsidRPr="00202333" w:rsidRDefault="00202333" w:rsidP="00D0508C">
      <w:pPr>
        <w:spacing w:before="0"/>
        <w:jc w:val="center"/>
      </w:pPr>
      <w:r w:rsidRPr="00202333">
        <w:rPr>
          <w:noProof/>
          <w:lang w:val="mk-MK" w:eastAsia="mk-MK"/>
        </w:rPr>
        <w:lastRenderedPageBreak/>
        <w:drawing>
          <wp:inline distT="0" distB="0" distL="0" distR="0" wp14:anchorId="6C6949EF" wp14:editId="1E4655F4">
            <wp:extent cx="5905949" cy="4644640"/>
            <wp:effectExtent l="0" t="0" r="0" b="381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 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17847" cy="4653997"/>
                    </a:xfrm>
                    <a:prstGeom prst="rect">
                      <a:avLst/>
                    </a:prstGeom>
                  </pic:spPr>
                </pic:pic>
              </a:graphicData>
            </a:graphic>
          </wp:inline>
        </w:drawing>
      </w:r>
    </w:p>
    <w:p w14:paraId="1098173D" w14:textId="77777777" w:rsidR="00202333" w:rsidRPr="00202333" w:rsidRDefault="00202333" w:rsidP="00202333">
      <w:pPr>
        <w:spacing w:before="0"/>
      </w:pPr>
    </w:p>
    <w:p w14:paraId="35C02EBE" w14:textId="77777777" w:rsidR="00202333" w:rsidRPr="00202333" w:rsidRDefault="00202333" w:rsidP="00202333">
      <w:pPr>
        <w:spacing w:before="0"/>
      </w:pPr>
    </w:p>
    <w:p w14:paraId="28CDEF9D" w14:textId="77777777" w:rsidR="00202333" w:rsidRPr="00202333" w:rsidRDefault="00202333" w:rsidP="00202333">
      <w:pPr>
        <w:spacing w:before="0"/>
      </w:pPr>
    </w:p>
    <w:p w14:paraId="7F6E2389" w14:textId="77777777" w:rsidR="00202333" w:rsidRPr="00202333" w:rsidRDefault="00202333" w:rsidP="00202333">
      <w:pPr>
        <w:spacing w:before="0"/>
      </w:pPr>
    </w:p>
    <w:p w14:paraId="3F56463E" w14:textId="77777777" w:rsidR="00202333" w:rsidRPr="00202333" w:rsidRDefault="00202333" w:rsidP="00202333">
      <w:pPr>
        <w:spacing w:before="0"/>
      </w:pPr>
    </w:p>
    <w:p w14:paraId="6BD17B95" w14:textId="77777777" w:rsidR="00202333" w:rsidRPr="00202333" w:rsidRDefault="00202333" w:rsidP="00202333">
      <w:pPr>
        <w:spacing w:before="0"/>
      </w:pPr>
    </w:p>
    <w:p w14:paraId="5E7EF2C5" w14:textId="77777777" w:rsidR="00202333" w:rsidRPr="00202333" w:rsidRDefault="00202333" w:rsidP="00202333">
      <w:pPr>
        <w:spacing w:before="0"/>
      </w:pPr>
    </w:p>
    <w:p w14:paraId="47346248" w14:textId="77777777" w:rsidR="00202333" w:rsidRPr="00202333" w:rsidRDefault="00202333" w:rsidP="00202333">
      <w:pPr>
        <w:spacing w:before="0"/>
      </w:pPr>
    </w:p>
    <w:p w14:paraId="3FAB4184" w14:textId="77777777" w:rsidR="00202333" w:rsidRPr="00202333" w:rsidRDefault="00202333" w:rsidP="00202333">
      <w:pPr>
        <w:spacing w:before="0"/>
      </w:pPr>
    </w:p>
    <w:p w14:paraId="27FD4B3B" w14:textId="77777777" w:rsidR="00202333" w:rsidRPr="00202333" w:rsidRDefault="00202333" w:rsidP="00202333">
      <w:pPr>
        <w:spacing w:before="0"/>
      </w:pPr>
    </w:p>
    <w:p w14:paraId="3B3BEDF3" w14:textId="77777777" w:rsidR="00202333" w:rsidRPr="00202333" w:rsidRDefault="00202333" w:rsidP="00202333">
      <w:pPr>
        <w:spacing w:before="0"/>
      </w:pPr>
    </w:p>
    <w:p w14:paraId="0524631D" w14:textId="77777777" w:rsidR="00202333" w:rsidRPr="00202333" w:rsidRDefault="00202333" w:rsidP="00202333">
      <w:pPr>
        <w:spacing w:before="0"/>
      </w:pPr>
    </w:p>
    <w:p w14:paraId="5FFB0F39" w14:textId="77777777" w:rsidR="00202333" w:rsidRPr="00202333" w:rsidRDefault="00202333" w:rsidP="00202333">
      <w:pPr>
        <w:spacing w:before="0"/>
      </w:pPr>
    </w:p>
    <w:p w14:paraId="3D83E6AF" w14:textId="77777777" w:rsidR="00202333" w:rsidRPr="00202333" w:rsidRDefault="00202333" w:rsidP="00202333">
      <w:pPr>
        <w:spacing w:before="0"/>
      </w:pPr>
    </w:p>
    <w:p w14:paraId="5CC11A4B" w14:textId="586FD2F2" w:rsidR="00202333" w:rsidRPr="00D0508C" w:rsidRDefault="00202333" w:rsidP="00D0508C">
      <w:pPr>
        <w:pStyle w:val="ListParagraph"/>
        <w:numPr>
          <w:ilvl w:val="0"/>
          <w:numId w:val="7"/>
        </w:numPr>
        <w:spacing w:before="0"/>
        <w:jc w:val="both"/>
        <w:rPr>
          <w:b/>
        </w:rPr>
      </w:pPr>
      <w:r w:rsidRPr="00D0508C">
        <w:rPr>
          <w:b/>
        </w:rPr>
        <w:lastRenderedPageBreak/>
        <w:t xml:space="preserve">On the question in which ABC activities do you participate, the respondents from Univeristy answered from exceptionally high and none for the following types of activities: </w:t>
      </w:r>
    </w:p>
    <w:p w14:paraId="771A8C87" w14:textId="77777777" w:rsidR="00202333" w:rsidRPr="00202333" w:rsidRDefault="00202333" w:rsidP="00202333">
      <w:pPr>
        <w:spacing w:line="360" w:lineRule="auto"/>
        <w:rPr>
          <w:b/>
        </w:rPr>
      </w:pPr>
      <w:r w:rsidRPr="00202333">
        <w:rPr>
          <w:b/>
          <w:color w:val="5B9BD5" w:themeColor="accent5"/>
        </w:rPr>
        <w:t>Exceptionally high</w:t>
      </w:r>
    </w:p>
    <w:p w14:paraId="508E1CB7" w14:textId="77777777" w:rsidR="00202333" w:rsidRPr="00202333" w:rsidRDefault="00202333" w:rsidP="00202333">
      <w:pPr>
        <w:spacing w:line="360" w:lineRule="auto"/>
      </w:pPr>
      <w:r w:rsidRPr="00202333">
        <w:rPr>
          <w:b/>
          <w:noProof/>
          <w:lang w:val="mk-MK" w:eastAsia="mk-MK"/>
        </w:rPr>
        <mc:AlternateContent>
          <mc:Choice Requires="wps">
            <w:drawing>
              <wp:anchor distT="0" distB="0" distL="114300" distR="114300" simplePos="0" relativeHeight="251744256" behindDoc="0" locked="0" layoutInCell="1" allowOverlap="1" wp14:anchorId="0B5C3C7F" wp14:editId="6C899938">
                <wp:simplePos x="0" y="0"/>
                <wp:positionH relativeFrom="column">
                  <wp:posOffset>538556</wp:posOffset>
                </wp:positionH>
                <wp:positionV relativeFrom="paragraph">
                  <wp:posOffset>37166</wp:posOffset>
                </wp:positionV>
                <wp:extent cx="839096" cy="1667398"/>
                <wp:effectExtent l="19050" t="19050" r="18415" b="28575"/>
                <wp:wrapNone/>
                <wp:docPr id="34" name="Up Arrow 34"/>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5B9BD5"/>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5CCA2" id="Up Arrow 34" o:spid="_x0000_s1026" type="#_x0000_t68" style="position:absolute;margin-left:42.4pt;margin-top:2.95pt;width:66.05pt;height:131.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" adj="5435" fillcolor="#5b9bd5" strokecolor="#5b9bd5" strokeweight="1pt"/>
            </w:pict>
          </mc:Fallback>
        </mc:AlternateContent>
      </w:r>
      <w:r w:rsidRPr="00202333">
        <w:rPr>
          <w:noProof/>
          <w:lang w:val="mk-MK" w:eastAsia="mk-MK"/>
        </w:rPr>
        <mc:AlternateContent>
          <mc:Choice Requires="wps">
            <w:drawing>
              <wp:anchor distT="45720" distB="45720" distL="114300" distR="114300" simplePos="0" relativeHeight="251745280" behindDoc="0" locked="0" layoutInCell="1" allowOverlap="1" wp14:anchorId="75C7E550" wp14:editId="10B52487">
                <wp:simplePos x="0" y="0"/>
                <wp:positionH relativeFrom="column">
                  <wp:posOffset>1667510</wp:posOffset>
                </wp:positionH>
                <wp:positionV relativeFrom="paragraph">
                  <wp:posOffset>69215</wp:posOffset>
                </wp:positionV>
                <wp:extent cx="4087495" cy="1613535"/>
                <wp:effectExtent l="0" t="0" r="27305" b="2476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1613535"/>
                        </a:xfrm>
                        <a:prstGeom prst="roundRect">
                          <a:avLst/>
                        </a:prstGeom>
                        <a:solidFill>
                          <a:srgbClr val="FFFFFF"/>
                        </a:solidFill>
                        <a:ln w="9525">
                          <a:solidFill>
                            <a:srgbClr val="5B9BD5"/>
                          </a:solidFill>
                          <a:prstDash val="dash"/>
                          <a:miter lim="800000"/>
                          <a:headEnd/>
                          <a:tailEnd/>
                        </a:ln>
                      </wps:spPr>
                      <wps:txbx>
                        <w:txbxContent>
                          <w:p w14:paraId="15525F9F" w14:textId="77777777" w:rsidR="00D0508C" w:rsidRPr="00876C4A" w:rsidRDefault="00D0508C" w:rsidP="00202333">
                            <w:pPr>
                              <w:spacing w:before="0"/>
                              <w:rPr>
                                <w:color w:val="5B9BD5" w:themeColor="accent5"/>
                              </w:rPr>
                            </w:pPr>
                            <w:r w:rsidRPr="00876C4A">
                              <w:rPr>
                                <w:color w:val="5B9BD5" w:themeColor="accent5"/>
                              </w:rPr>
                              <w:t xml:space="preserve">Curriculum co-development, co-design and co-delivery </w:t>
                            </w:r>
                          </w:p>
                          <w:p w14:paraId="142B037F" w14:textId="77777777" w:rsidR="00D0508C" w:rsidRPr="00876C4A" w:rsidRDefault="00D0508C" w:rsidP="00202333">
                            <w:pPr>
                              <w:spacing w:before="0"/>
                              <w:rPr>
                                <w:color w:val="5B9BD5" w:themeColor="accent5"/>
                              </w:rPr>
                            </w:pPr>
                            <w:r w:rsidRPr="00876C4A">
                              <w:rPr>
                                <w:color w:val="5B9BD5" w:themeColor="accent5"/>
                              </w:rPr>
                              <w:t xml:space="preserve">Mobility of students </w:t>
                            </w:r>
                          </w:p>
                          <w:p w14:paraId="5131E378" w14:textId="77777777" w:rsidR="00D0508C" w:rsidRPr="00876C4A" w:rsidRDefault="00D0508C" w:rsidP="00202333">
                            <w:pPr>
                              <w:spacing w:before="0"/>
                              <w:rPr>
                                <w:color w:val="5B9BD5" w:themeColor="accent5"/>
                              </w:rPr>
                            </w:pPr>
                            <w:r w:rsidRPr="00876C4A">
                              <w:rPr>
                                <w:color w:val="5B9BD5" w:themeColor="accent5"/>
                              </w:rPr>
                              <w:t xml:space="preserve">Joint R&amp;D (incl. joint funded research) </w:t>
                            </w:r>
                          </w:p>
                          <w:p w14:paraId="01F0659D" w14:textId="77777777" w:rsidR="00D0508C" w:rsidRPr="00876C4A" w:rsidRDefault="00D0508C" w:rsidP="00202333">
                            <w:pPr>
                              <w:spacing w:before="0"/>
                              <w:rPr>
                                <w:color w:val="5B9BD5" w:themeColor="accent5"/>
                              </w:rPr>
                            </w:pPr>
                            <w:r w:rsidRPr="00876C4A">
                              <w:rPr>
                                <w:color w:val="5B9BD5" w:themeColor="accent5"/>
                              </w:rPr>
                              <w:t xml:space="preserve">Mobility of professionals </w:t>
                            </w:r>
                          </w:p>
                          <w:p w14:paraId="7E76E48A" w14:textId="77777777" w:rsidR="00D0508C" w:rsidRPr="002A37BB" w:rsidRDefault="00D0508C" w:rsidP="00202333">
                            <w:pPr>
                              <w:spacing w:before="0"/>
                              <w:rPr>
                                <w:color w:val="5B9BD5" w:themeColor="accent5"/>
                              </w:rPr>
                            </w:pPr>
                          </w:p>
                          <w:p w14:paraId="322A7E4B" w14:textId="77777777" w:rsidR="00D0508C" w:rsidRPr="00B61B1F" w:rsidRDefault="00D0508C" w:rsidP="00202333">
                            <w:pPr>
                              <w:spacing w:before="0"/>
                              <w:rPr>
                                <w:color w:val="5B9BD5" w:themeColor="accent5"/>
                              </w:rPr>
                            </w:pPr>
                            <w:r w:rsidRPr="00B61B1F">
                              <w:rPr>
                                <w:color w:val="5B9BD5" w:themeColor="accent5"/>
                              </w:rPr>
                              <w:t>Governance</w:t>
                            </w:r>
                          </w:p>
                          <w:p w14:paraId="233BCCE7" w14:textId="77777777" w:rsidR="00D0508C" w:rsidRPr="00830B63" w:rsidRDefault="00D0508C" w:rsidP="00202333">
                            <w:pPr>
                              <w:spacing w:line="360" w:lineRule="auto"/>
                              <w:rPr>
                                <w:rFonts w:cs="Arial"/>
                              </w:rPr>
                            </w:pPr>
                          </w:p>
                          <w:p w14:paraId="48308299" w14:textId="77777777" w:rsidR="00D0508C" w:rsidRDefault="00D0508C" w:rsidP="002023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5C7E550" id="_x0000_s1030" style="position:absolute;margin-left:131.3pt;margin-top:5.45pt;width:321.85pt;height:127.0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" strokecolor="#5b9bd5">
                <v:stroke dashstyle="dash" joinstyle="miter"/>
                <v:textbox>
                  <w:txbxContent>
                    <w:p w14:paraId="15525F9F" w14:textId="77777777" w:rsidR="00D0508C" w:rsidRPr="00876C4A" w:rsidRDefault="00D0508C" w:rsidP="00202333">
                      <w:pPr>
                        <w:spacing w:before="0"/>
                        <w:rPr>
                          <w:color w:val="5B9BD5" w:themeColor="accent5"/>
                        </w:rPr>
                      </w:pPr>
                      <w:r w:rsidRPr="00876C4A">
                        <w:rPr>
                          <w:color w:val="5B9BD5" w:themeColor="accent5"/>
                        </w:rPr>
                        <w:t xml:space="preserve">Curriculum co-development, co-design and co-delivery </w:t>
                      </w:r>
                    </w:p>
                    <w:p w14:paraId="142B037F" w14:textId="77777777" w:rsidR="00D0508C" w:rsidRPr="00876C4A" w:rsidRDefault="00D0508C" w:rsidP="00202333">
                      <w:pPr>
                        <w:spacing w:before="0"/>
                        <w:rPr>
                          <w:color w:val="5B9BD5" w:themeColor="accent5"/>
                        </w:rPr>
                      </w:pPr>
                      <w:r w:rsidRPr="00876C4A">
                        <w:rPr>
                          <w:color w:val="5B9BD5" w:themeColor="accent5"/>
                        </w:rPr>
                        <w:t xml:space="preserve">Mobility of students </w:t>
                      </w:r>
                    </w:p>
                    <w:p w14:paraId="5131E378" w14:textId="77777777" w:rsidR="00D0508C" w:rsidRPr="00876C4A" w:rsidRDefault="00D0508C" w:rsidP="00202333">
                      <w:pPr>
                        <w:spacing w:before="0"/>
                        <w:rPr>
                          <w:color w:val="5B9BD5" w:themeColor="accent5"/>
                        </w:rPr>
                      </w:pPr>
                      <w:r w:rsidRPr="00876C4A">
                        <w:rPr>
                          <w:color w:val="5B9BD5" w:themeColor="accent5"/>
                        </w:rPr>
                        <w:t xml:space="preserve">Joint R&amp;D (incl. joint funded research) </w:t>
                      </w:r>
                    </w:p>
                    <w:p w14:paraId="01F0659D" w14:textId="77777777" w:rsidR="00D0508C" w:rsidRPr="00876C4A" w:rsidRDefault="00D0508C" w:rsidP="00202333">
                      <w:pPr>
                        <w:spacing w:before="0"/>
                        <w:rPr>
                          <w:color w:val="5B9BD5" w:themeColor="accent5"/>
                        </w:rPr>
                      </w:pPr>
                      <w:r w:rsidRPr="00876C4A">
                        <w:rPr>
                          <w:color w:val="5B9BD5" w:themeColor="accent5"/>
                        </w:rPr>
                        <w:t xml:space="preserve">Mobility of professionals </w:t>
                      </w:r>
                    </w:p>
                    <w:p w14:paraId="7E76E48A" w14:textId="77777777" w:rsidR="00D0508C" w:rsidRPr="002A37BB" w:rsidRDefault="00D0508C" w:rsidP="00202333">
                      <w:pPr>
                        <w:spacing w:before="0"/>
                        <w:rPr>
                          <w:color w:val="5B9BD5" w:themeColor="accent5"/>
                        </w:rPr>
                      </w:pPr>
                    </w:p>
                    <w:p w14:paraId="322A7E4B" w14:textId="77777777" w:rsidR="00D0508C" w:rsidRPr="00B61B1F" w:rsidRDefault="00D0508C" w:rsidP="00202333">
                      <w:pPr>
                        <w:spacing w:before="0"/>
                        <w:rPr>
                          <w:color w:val="5B9BD5" w:themeColor="accent5"/>
                        </w:rPr>
                      </w:pPr>
                      <w:r w:rsidRPr="00B61B1F">
                        <w:rPr>
                          <w:color w:val="5B9BD5" w:themeColor="accent5"/>
                        </w:rPr>
                        <w:t>Governance</w:t>
                      </w:r>
                    </w:p>
                    <w:p w14:paraId="233BCCE7" w14:textId="77777777" w:rsidR="00D0508C" w:rsidRPr="00830B63" w:rsidRDefault="00D0508C" w:rsidP="00202333">
                      <w:pPr>
                        <w:spacing w:line="360" w:lineRule="auto"/>
                        <w:rPr>
                          <w:rFonts w:cs="Arial"/>
                        </w:rPr>
                      </w:pPr>
                    </w:p>
                    <w:p w14:paraId="48308299" w14:textId="77777777" w:rsidR="00D0508C" w:rsidRDefault="00D0508C" w:rsidP="00202333"/>
                  </w:txbxContent>
                </v:textbox>
                <w10:wrap type="square"/>
              </v:roundrect>
            </w:pict>
          </mc:Fallback>
        </mc:AlternateContent>
      </w:r>
    </w:p>
    <w:p w14:paraId="76F0741D" w14:textId="77777777" w:rsidR="00202333" w:rsidRPr="00202333" w:rsidRDefault="00202333" w:rsidP="00202333">
      <w:pPr>
        <w:spacing w:line="360" w:lineRule="auto"/>
      </w:pPr>
    </w:p>
    <w:p w14:paraId="01A3825C" w14:textId="77777777" w:rsidR="00202333" w:rsidRPr="00202333" w:rsidRDefault="00202333" w:rsidP="00202333">
      <w:pPr>
        <w:spacing w:line="360" w:lineRule="auto"/>
      </w:pPr>
    </w:p>
    <w:p w14:paraId="78CCC6C7" w14:textId="77777777" w:rsidR="00202333" w:rsidRPr="00202333" w:rsidRDefault="00202333" w:rsidP="00202333">
      <w:pPr>
        <w:spacing w:line="360" w:lineRule="auto"/>
      </w:pPr>
    </w:p>
    <w:p w14:paraId="62F2CBCF" w14:textId="77777777" w:rsidR="00202333" w:rsidRPr="00202333" w:rsidRDefault="00202333" w:rsidP="00202333">
      <w:pPr>
        <w:spacing w:line="360" w:lineRule="auto"/>
      </w:pPr>
    </w:p>
    <w:p w14:paraId="1781B1D2" w14:textId="77777777" w:rsidR="00202333" w:rsidRPr="00202333" w:rsidRDefault="00202333" w:rsidP="00202333">
      <w:pPr>
        <w:spacing w:line="360" w:lineRule="auto"/>
        <w:rPr>
          <w:b/>
          <w:color w:val="F17669"/>
        </w:rPr>
      </w:pPr>
      <w:r w:rsidRPr="00202333">
        <w:rPr>
          <w:b/>
          <w:noProof/>
          <w:lang w:val="mk-MK" w:eastAsia="mk-MK"/>
        </w:rPr>
        <mc:AlternateContent>
          <mc:Choice Requires="wps">
            <w:drawing>
              <wp:anchor distT="0" distB="0" distL="114300" distR="114300" simplePos="0" relativeHeight="251747328" behindDoc="0" locked="0" layoutInCell="1" allowOverlap="1" wp14:anchorId="10470944" wp14:editId="103B2E5A">
                <wp:simplePos x="0" y="0"/>
                <wp:positionH relativeFrom="column">
                  <wp:posOffset>517525</wp:posOffset>
                </wp:positionH>
                <wp:positionV relativeFrom="paragraph">
                  <wp:posOffset>220756</wp:posOffset>
                </wp:positionV>
                <wp:extent cx="839096" cy="1667398"/>
                <wp:effectExtent l="19050" t="0" r="18415" b="47625"/>
                <wp:wrapNone/>
                <wp:docPr id="36" name="Up Arrow 36"/>
                <wp:cNvGraphicFramePr/>
                <a:graphic xmlns:a="http://schemas.openxmlformats.org/drawingml/2006/main">
                  <a:graphicData uri="http://schemas.microsoft.com/office/word/2010/wordprocessingShape">
                    <wps:wsp>
                      <wps:cNvSpPr/>
                      <wps:spPr>
                        <a:xfrm flipV="1">
                          <a:off x="0" y="0"/>
                          <a:ext cx="839096" cy="1667398"/>
                        </a:xfrm>
                        <a:prstGeom prst="upArrow">
                          <a:avLst/>
                        </a:prstGeom>
                        <a:solidFill>
                          <a:srgbClr val="F17669"/>
                        </a:solidFill>
                        <a:ln w="12700" cap="flat" cmpd="sng" algn="ctr">
                          <a:solidFill>
                            <a:srgbClr val="F1766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C4740" id="Up Arrow 36" o:spid="_x0000_s1026" type="#_x0000_t68" style="position:absolute;margin-left:40.75pt;margin-top:17.4pt;width:66.05pt;height:131.3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" adj="5435" fillcolor="#f17669" strokecolor="#f17669" strokeweight="1pt"/>
            </w:pict>
          </mc:Fallback>
        </mc:AlternateContent>
      </w:r>
      <w:r w:rsidRPr="00202333">
        <w:rPr>
          <w:noProof/>
          <w:lang w:val="mk-MK" w:eastAsia="mk-MK"/>
        </w:rPr>
        <mc:AlternateContent>
          <mc:Choice Requires="wps">
            <w:drawing>
              <wp:anchor distT="45720" distB="45720" distL="114300" distR="114300" simplePos="0" relativeHeight="251746304" behindDoc="0" locked="0" layoutInCell="1" allowOverlap="1" wp14:anchorId="496DF276" wp14:editId="19FB6273">
                <wp:simplePos x="0" y="0"/>
                <wp:positionH relativeFrom="column">
                  <wp:posOffset>1603375</wp:posOffset>
                </wp:positionH>
                <wp:positionV relativeFrom="paragraph">
                  <wp:posOffset>219075</wp:posOffset>
                </wp:positionV>
                <wp:extent cx="4163060" cy="1666875"/>
                <wp:effectExtent l="0" t="0" r="27940" b="2857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060" cy="1666875"/>
                        </a:xfrm>
                        <a:prstGeom prst="roundRect">
                          <a:avLst/>
                        </a:prstGeom>
                        <a:solidFill>
                          <a:srgbClr val="FFFFFF"/>
                        </a:solidFill>
                        <a:ln w="9525">
                          <a:solidFill>
                            <a:srgbClr val="F17669"/>
                          </a:solidFill>
                          <a:prstDash val="dash"/>
                          <a:miter lim="800000"/>
                          <a:headEnd/>
                          <a:tailEnd/>
                        </a:ln>
                      </wps:spPr>
                      <wps:txbx>
                        <w:txbxContent>
                          <w:p w14:paraId="080F08C5" w14:textId="77777777" w:rsidR="00D0508C" w:rsidRPr="00876C4A" w:rsidRDefault="00D0508C" w:rsidP="00202333">
                            <w:pPr>
                              <w:spacing w:before="0"/>
                              <w:rPr>
                                <w:color w:val="F17669"/>
                              </w:rPr>
                            </w:pPr>
                            <w:r w:rsidRPr="00876C4A">
                              <w:rPr>
                                <w:color w:val="F17669"/>
                              </w:rPr>
                              <w:t xml:space="preserve">Shared resources </w:t>
                            </w:r>
                          </w:p>
                          <w:p w14:paraId="43D0113B" w14:textId="77777777" w:rsidR="00D0508C" w:rsidRDefault="00D0508C" w:rsidP="00202333">
                            <w:pPr>
                              <w:spacing w:before="0"/>
                              <w:rPr>
                                <w:color w:val="F17669"/>
                              </w:rPr>
                            </w:pPr>
                            <w:r w:rsidRPr="00876C4A">
                              <w:rPr>
                                <w:color w:val="F17669"/>
                              </w:rPr>
                              <w:t>Lifelong learning programmes for people from business</w:t>
                            </w:r>
                          </w:p>
                          <w:p w14:paraId="2031EFF5" w14:textId="77777777" w:rsidR="00D0508C" w:rsidRPr="00876C4A" w:rsidRDefault="00D0508C" w:rsidP="00202333">
                            <w:pPr>
                              <w:spacing w:before="0"/>
                              <w:rPr>
                                <w:color w:val="F17669"/>
                              </w:rPr>
                            </w:pPr>
                            <w:r w:rsidRPr="00876C4A">
                              <w:rPr>
                                <w:color w:val="F17669"/>
                              </w:rPr>
                              <w:t>Governance</w:t>
                            </w:r>
                          </w:p>
                          <w:p w14:paraId="36CF5695" w14:textId="77777777" w:rsidR="00D0508C" w:rsidRPr="00876C4A" w:rsidRDefault="00D0508C" w:rsidP="00202333">
                            <w:pPr>
                              <w:spacing w:before="0"/>
                              <w:rPr>
                                <w:color w:val="F17669"/>
                              </w:rPr>
                            </w:pPr>
                            <w:r w:rsidRPr="00876C4A">
                              <w:rPr>
                                <w:color w:val="F17669"/>
                              </w:rPr>
                              <w:t xml:space="preserve">Comercialisation of R&amp;D results </w:t>
                            </w:r>
                          </w:p>
                          <w:p w14:paraId="4B395E08" w14:textId="77777777" w:rsidR="00D0508C" w:rsidRPr="00876C4A" w:rsidRDefault="00D0508C" w:rsidP="00202333">
                            <w:pPr>
                              <w:spacing w:before="0"/>
                              <w:rPr>
                                <w:color w:val="F17669"/>
                              </w:rPr>
                            </w:pPr>
                            <w:r w:rsidRPr="00876C4A">
                              <w:rPr>
                                <w:color w:val="F17669"/>
                              </w:rPr>
                              <w:t xml:space="preserve">Spin offs </w:t>
                            </w:r>
                          </w:p>
                          <w:p w14:paraId="72D932D1" w14:textId="77777777" w:rsidR="00D0508C" w:rsidRDefault="00D0508C" w:rsidP="00202333">
                            <w:pPr>
                              <w:spacing w:before="0"/>
                              <w:rPr>
                                <w:color w:val="F17669"/>
                              </w:rPr>
                            </w:pPr>
                          </w:p>
                          <w:p w14:paraId="117F7AEF" w14:textId="77777777" w:rsidR="00D0508C" w:rsidRPr="002A37BB" w:rsidRDefault="00D0508C" w:rsidP="00202333">
                            <w:pPr>
                              <w:spacing w:line="360" w:lineRule="auto"/>
                              <w:rPr>
                                <w:rFonts w:cs="Arial"/>
                                <w:color w:val="F17669"/>
                              </w:rPr>
                            </w:pPr>
                          </w:p>
                          <w:p w14:paraId="629BD1CD" w14:textId="77777777" w:rsidR="00D0508C" w:rsidRPr="002A37BB" w:rsidRDefault="00D0508C" w:rsidP="00202333">
                            <w:pPr>
                              <w:rPr>
                                <w:color w:val="F1766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96DF276" id="_x0000_s1031" style="position:absolute;margin-left:126.25pt;margin-top:17.25pt;width:327.8pt;height:131.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" strokecolor="#f17669">
                <v:stroke dashstyle="dash" joinstyle="miter"/>
                <v:textbox>
                  <w:txbxContent>
                    <w:p w14:paraId="080F08C5" w14:textId="77777777" w:rsidR="00D0508C" w:rsidRPr="00876C4A" w:rsidRDefault="00D0508C" w:rsidP="00202333">
                      <w:pPr>
                        <w:spacing w:before="0"/>
                        <w:rPr>
                          <w:color w:val="F17669"/>
                        </w:rPr>
                      </w:pPr>
                      <w:r w:rsidRPr="00876C4A">
                        <w:rPr>
                          <w:color w:val="F17669"/>
                        </w:rPr>
                        <w:t xml:space="preserve">Shared resources </w:t>
                      </w:r>
                    </w:p>
                    <w:p w14:paraId="43D0113B" w14:textId="77777777" w:rsidR="00D0508C" w:rsidRDefault="00D0508C" w:rsidP="00202333">
                      <w:pPr>
                        <w:spacing w:before="0"/>
                        <w:rPr>
                          <w:color w:val="F17669"/>
                        </w:rPr>
                      </w:pPr>
                      <w:r w:rsidRPr="00876C4A">
                        <w:rPr>
                          <w:color w:val="F17669"/>
                        </w:rPr>
                        <w:t>Lifelong learning programmes for people from business</w:t>
                      </w:r>
                    </w:p>
                    <w:p w14:paraId="2031EFF5" w14:textId="77777777" w:rsidR="00D0508C" w:rsidRPr="00876C4A" w:rsidRDefault="00D0508C" w:rsidP="00202333">
                      <w:pPr>
                        <w:spacing w:before="0"/>
                        <w:rPr>
                          <w:color w:val="F17669"/>
                        </w:rPr>
                      </w:pPr>
                      <w:r w:rsidRPr="00876C4A">
                        <w:rPr>
                          <w:color w:val="F17669"/>
                        </w:rPr>
                        <w:t>Governance</w:t>
                      </w:r>
                    </w:p>
                    <w:p w14:paraId="36CF5695" w14:textId="77777777" w:rsidR="00D0508C" w:rsidRPr="00876C4A" w:rsidRDefault="00D0508C" w:rsidP="00202333">
                      <w:pPr>
                        <w:spacing w:before="0"/>
                        <w:rPr>
                          <w:color w:val="F17669"/>
                        </w:rPr>
                      </w:pPr>
                      <w:r w:rsidRPr="00876C4A">
                        <w:rPr>
                          <w:color w:val="F17669"/>
                        </w:rPr>
                        <w:t xml:space="preserve">Comercialisation of R&amp;D results </w:t>
                      </w:r>
                    </w:p>
                    <w:p w14:paraId="4B395E08" w14:textId="77777777" w:rsidR="00D0508C" w:rsidRPr="00876C4A" w:rsidRDefault="00D0508C" w:rsidP="00202333">
                      <w:pPr>
                        <w:spacing w:before="0"/>
                        <w:rPr>
                          <w:color w:val="F17669"/>
                        </w:rPr>
                      </w:pPr>
                      <w:r w:rsidRPr="00876C4A">
                        <w:rPr>
                          <w:color w:val="F17669"/>
                        </w:rPr>
                        <w:t xml:space="preserve">Spin offs </w:t>
                      </w:r>
                    </w:p>
                    <w:p w14:paraId="72D932D1" w14:textId="77777777" w:rsidR="00D0508C" w:rsidRDefault="00D0508C" w:rsidP="00202333">
                      <w:pPr>
                        <w:spacing w:before="0"/>
                        <w:rPr>
                          <w:color w:val="F17669"/>
                        </w:rPr>
                      </w:pPr>
                    </w:p>
                    <w:p w14:paraId="117F7AEF" w14:textId="77777777" w:rsidR="00D0508C" w:rsidRPr="002A37BB" w:rsidRDefault="00D0508C" w:rsidP="00202333">
                      <w:pPr>
                        <w:spacing w:line="360" w:lineRule="auto"/>
                        <w:rPr>
                          <w:rFonts w:cs="Arial"/>
                          <w:color w:val="F17669"/>
                        </w:rPr>
                      </w:pPr>
                    </w:p>
                    <w:p w14:paraId="629BD1CD" w14:textId="77777777" w:rsidR="00D0508C" w:rsidRPr="002A37BB" w:rsidRDefault="00D0508C" w:rsidP="00202333">
                      <w:pPr>
                        <w:rPr>
                          <w:color w:val="F17669"/>
                        </w:rPr>
                      </w:pPr>
                    </w:p>
                  </w:txbxContent>
                </v:textbox>
                <w10:wrap type="square"/>
              </v:roundrect>
            </w:pict>
          </mc:Fallback>
        </mc:AlternateContent>
      </w:r>
      <w:r w:rsidRPr="00202333">
        <w:rPr>
          <w:b/>
          <w:color w:val="F17669"/>
        </w:rPr>
        <w:t>None</w:t>
      </w:r>
    </w:p>
    <w:p w14:paraId="658F9529" w14:textId="77777777" w:rsidR="00202333" w:rsidRPr="00202333" w:rsidRDefault="00202333" w:rsidP="00202333">
      <w:pPr>
        <w:spacing w:line="360" w:lineRule="auto"/>
      </w:pPr>
    </w:p>
    <w:p w14:paraId="505A37DC" w14:textId="77777777" w:rsidR="00202333" w:rsidRPr="00202333" w:rsidRDefault="00202333" w:rsidP="00202333">
      <w:pPr>
        <w:spacing w:line="360" w:lineRule="auto"/>
      </w:pPr>
    </w:p>
    <w:p w14:paraId="301DD754" w14:textId="77777777" w:rsidR="00202333" w:rsidRPr="00202333" w:rsidRDefault="00202333" w:rsidP="00202333">
      <w:pPr>
        <w:spacing w:line="360" w:lineRule="auto"/>
      </w:pPr>
    </w:p>
    <w:p w14:paraId="03DA7448" w14:textId="77777777" w:rsidR="00202333" w:rsidRPr="00202333" w:rsidRDefault="00202333" w:rsidP="00202333">
      <w:pPr>
        <w:spacing w:line="360" w:lineRule="auto"/>
      </w:pPr>
    </w:p>
    <w:p w14:paraId="6EAB9B8F" w14:textId="77777777" w:rsidR="00202333" w:rsidRPr="00202333" w:rsidRDefault="00202333" w:rsidP="00202333">
      <w:pPr>
        <w:spacing w:before="0"/>
      </w:pPr>
    </w:p>
    <w:p w14:paraId="487BC000" w14:textId="77777777" w:rsidR="00202333" w:rsidRPr="00202333" w:rsidRDefault="00202333" w:rsidP="00202333">
      <w:pPr>
        <w:spacing w:before="0"/>
      </w:pPr>
    </w:p>
    <w:p w14:paraId="4E818E00" w14:textId="77777777" w:rsidR="00202333" w:rsidRPr="00202333" w:rsidRDefault="00202333" w:rsidP="00D0508C">
      <w:pPr>
        <w:spacing w:before="0" w:line="360" w:lineRule="auto"/>
        <w:jc w:val="both"/>
      </w:pPr>
      <w:r w:rsidRPr="00202333">
        <w:t xml:space="preserve">The Universities engages with industry mainly in Curriculum co-development, co-design and co-delivery, Mobility of students and Joint R&amp;D (incl. joint funded research). It is interesting to point out that Lifelong learning programmes for people from business were the highest ranked by the industry, while the Universities ranked them much lower – more than 30% said they have no cooperation and only 5% responded with Exceptionally high. Overall, as with academia the valorisation activities are the least developed part of the Academia-business collaboration. </w:t>
      </w:r>
    </w:p>
    <w:p w14:paraId="5B317336" w14:textId="77777777" w:rsidR="00202333" w:rsidRPr="00202333" w:rsidRDefault="00202333" w:rsidP="00202333">
      <w:pPr>
        <w:spacing w:before="0"/>
        <w:rPr>
          <w:lang w:val="mk-MK"/>
        </w:rPr>
      </w:pPr>
    </w:p>
    <w:p w14:paraId="131DB6F6" w14:textId="77777777" w:rsidR="00202333" w:rsidRPr="00202333" w:rsidRDefault="00202333" w:rsidP="00D0508C">
      <w:pPr>
        <w:spacing w:before="0"/>
        <w:jc w:val="center"/>
      </w:pPr>
      <w:r w:rsidRPr="00202333">
        <w:rPr>
          <w:noProof/>
          <w:lang w:val="mk-MK" w:eastAsia="mk-MK"/>
        </w:rPr>
        <w:lastRenderedPageBreak/>
        <w:drawing>
          <wp:inline distT="0" distB="0" distL="0" distR="0" wp14:anchorId="5BFC977D" wp14:editId="044C7BB8">
            <wp:extent cx="5852160" cy="4602338"/>
            <wp:effectExtent l="0" t="0" r="0" b="8255"/>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62830" cy="4610729"/>
                    </a:xfrm>
                    <a:prstGeom prst="rect">
                      <a:avLst/>
                    </a:prstGeom>
                  </pic:spPr>
                </pic:pic>
              </a:graphicData>
            </a:graphic>
          </wp:inline>
        </w:drawing>
      </w:r>
    </w:p>
    <w:p w14:paraId="7600B4C2" w14:textId="2C03B79A" w:rsidR="00202333" w:rsidRDefault="00202333" w:rsidP="00202333">
      <w:pPr>
        <w:spacing w:before="0"/>
        <w:ind w:left="1080"/>
      </w:pPr>
    </w:p>
    <w:p w14:paraId="25A76663" w14:textId="433698A3" w:rsidR="002A0021" w:rsidRDefault="002A0021" w:rsidP="00202333">
      <w:pPr>
        <w:spacing w:before="0"/>
        <w:ind w:left="1080"/>
      </w:pPr>
    </w:p>
    <w:p w14:paraId="208A8EF1" w14:textId="642419C9" w:rsidR="002A0021" w:rsidRDefault="002A0021" w:rsidP="00202333">
      <w:pPr>
        <w:spacing w:before="0"/>
        <w:ind w:left="1080"/>
      </w:pPr>
    </w:p>
    <w:p w14:paraId="57FE332C" w14:textId="5102D7CE" w:rsidR="002A0021" w:rsidRDefault="002A0021" w:rsidP="00202333">
      <w:pPr>
        <w:spacing w:before="0"/>
        <w:ind w:left="1080"/>
      </w:pPr>
    </w:p>
    <w:p w14:paraId="751DCAAE" w14:textId="2885918E" w:rsidR="002A0021" w:rsidRDefault="002A0021" w:rsidP="00202333">
      <w:pPr>
        <w:spacing w:before="0"/>
        <w:ind w:left="1080"/>
      </w:pPr>
    </w:p>
    <w:p w14:paraId="272DBACC" w14:textId="3098E837" w:rsidR="002A0021" w:rsidRDefault="002A0021" w:rsidP="00202333">
      <w:pPr>
        <w:spacing w:before="0"/>
        <w:ind w:left="1080"/>
      </w:pPr>
    </w:p>
    <w:p w14:paraId="7511431E" w14:textId="6CADF5F4" w:rsidR="002A0021" w:rsidRDefault="002A0021" w:rsidP="00202333">
      <w:pPr>
        <w:spacing w:before="0"/>
        <w:ind w:left="1080"/>
      </w:pPr>
    </w:p>
    <w:p w14:paraId="68C186E7" w14:textId="1CAE8156" w:rsidR="002A0021" w:rsidRDefault="002A0021" w:rsidP="00202333">
      <w:pPr>
        <w:spacing w:before="0"/>
        <w:ind w:left="1080"/>
      </w:pPr>
    </w:p>
    <w:p w14:paraId="6DA48E51" w14:textId="791A97B6" w:rsidR="002A0021" w:rsidRDefault="002A0021" w:rsidP="00202333">
      <w:pPr>
        <w:spacing w:before="0"/>
        <w:ind w:left="1080"/>
      </w:pPr>
    </w:p>
    <w:p w14:paraId="0C3B0DFE" w14:textId="77777777" w:rsidR="002A0021" w:rsidRPr="00202333" w:rsidRDefault="002A0021" w:rsidP="00202333">
      <w:pPr>
        <w:spacing w:before="0"/>
        <w:ind w:left="1080"/>
      </w:pPr>
    </w:p>
    <w:p w14:paraId="473ACBBF" w14:textId="19EBC31C" w:rsidR="00202333" w:rsidRPr="00202333" w:rsidRDefault="00202333" w:rsidP="00202333">
      <w:pPr>
        <w:spacing w:before="0"/>
        <w:rPr>
          <w:rFonts w:cs="Arial"/>
        </w:rPr>
      </w:pPr>
    </w:p>
    <w:p w14:paraId="35A73887" w14:textId="77777777" w:rsidR="00202333" w:rsidRPr="00202333" w:rsidRDefault="00202333" w:rsidP="00202333">
      <w:pPr>
        <w:spacing w:before="0"/>
        <w:rPr>
          <w:rFonts w:cs="Arial"/>
        </w:rPr>
      </w:pPr>
    </w:p>
    <w:p w14:paraId="6B305A39" w14:textId="77777777" w:rsidR="00202333" w:rsidRPr="00202333" w:rsidRDefault="00202333" w:rsidP="00D0508C">
      <w:pPr>
        <w:numPr>
          <w:ilvl w:val="0"/>
          <w:numId w:val="7"/>
        </w:numPr>
        <w:spacing w:before="0"/>
        <w:contextualSpacing/>
        <w:rPr>
          <w:b/>
        </w:rPr>
      </w:pPr>
      <w:r w:rsidRPr="00202333">
        <w:rPr>
          <w:b/>
        </w:rPr>
        <w:lastRenderedPageBreak/>
        <w:t xml:space="preserve">On the question what types of collaborative projects have you been involved in, the respondents from Industry answered from yes and no for the following types of activities: </w:t>
      </w:r>
    </w:p>
    <w:p w14:paraId="39022BFA" w14:textId="77777777" w:rsidR="00202333" w:rsidRPr="00202333" w:rsidRDefault="00202333" w:rsidP="00202333">
      <w:pPr>
        <w:spacing w:before="0"/>
        <w:rPr>
          <w:rFonts w:cs="Arial"/>
        </w:rPr>
      </w:pPr>
    </w:p>
    <w:p w14:paraId="235DE59F" w14:textId="77777777" w:rsidR="00202333" w:rsidRPr="00202333" w:rsidRDefault="00202333" w:rsidP="00202333">
      <w:pPr>
        <w:spacing w:line="360" w:lineRule="auto"/>
        <w:rPr>
          <w:b/>
        </w:rPr>
      </w:pPr>
      <w:r w:rsidRPr="00202333">
        <w:rPr>
          <w:b/>
          <w:color w:val="5B9BD5" w:themeColor="accent5"/>
        </w:rPr>
        <w:t>Exceptionally high</w:t>
      </w:r>
    </w:p>
    <w:p w14:paraId="643EC965" w14:textId="77777777" w:rsidR="00202333" w:rsidRPr="00202333" w:rsidRDefault="00202333" w:rsidP="00202333">
      <w:pPr>
        <w:spacing w:line="360" w:lineRule="auto"/>
      </w:pPr>
      <w:r w:rsidRPr="00202333">
        <w:rPr>
          <w:noProof/>
          <w:lang w:val="mk-MK" w:eastAsia="mk-MK"/>
        </w:rPr>
        <mc:AlternateContent>
          <mc:Choice Requires="wps">
            <w:drawing>
              <wp:anchor distT="45720" distB="45720" distL="114300" distR="114300" simplePos="0" relativeHeight="251749376" behindDoc="0" locked="0" layoutInCell="1" allowOverlap="1" wp14:anchorId="0532E524" wp14:editId="0C8D3866">
                <wp:simplePos x="0" y="0"/>
                <wp:positionH relativeFrom="column">
                  <wp:posOffset>1647190</wp:posOffset>
                </wp:positionH>
                <wp:positionV relativeFrom="paragraph">
                  <wp:posOffset>63500</wp:posOffset>
                </wp:positionV>
                <wp:extent cx="4087495" cy="1889760"/>
                <wp:effectExtent l="0" t="0" r="27305" b="1524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1889760"/>
                        </a:xfrm>
                        <a:prstGeom prst="roundRect">
                          <a:avLst/>
                        </a:prstGeom>
                        <a:solidFill>
                          <a:srgbClr val="FFFFFF"/>
                        </a:solidFill>
                        <a:ln w="9525">
                          <a:solidFill>
                            <a:srgbClr val="5B9BD5"/>
                          </a:solidFill>
                          <a:prstDash val="dash"/>
                          <a:miter lim="800000"/>
                          <a:headEnd/>
                          <a:tailEnd/>
                        </a:ln>
                      </wps:spPr>
                      <wps:txbx>
                        <w:txbxContent>
                          <w:p w14:paraId="0ECCA168" w14:textId="77777777" w:rsidR="00D0508C" w:rsidRPr="005567FA" w:rsidRDefault="00D0508C" w:rsidP="00202333">
                            <w:pPr>
                              <w:spacing w:before="0"/>
                              <w:rPr>
                                <w:color w:val="5B9BD5" w:themeColor="accent5"/>
                              </w:rPr>
                            </w:pPr>
                            <w:r w:rsidRPr="005567FA">
                              <w:rPr>
                                <w:color w:val="5B9BD5" w:themeColor="accent5"/>
                              </w:rPr>
                              <w:t>Educational project</w:t>
                            </w:r>
                          </w:p>
                          <w:p w14:paraId="5B58D6E4" w14:textId="77777777" w:rsidR="00D0508C" w:rsidRPr="005567FA" w:rsidRDefault="00D0508C" w:rsidP="00202333">
                            <w:pPr>
                              <w:rPr>
                                <w:color w:val="5B9BD5" w:themeColor="accent5"/>
                              </w:rPr>
                            </w:pPr>
                            <w:r w:rsidRPr="005567FA">
                              <w:rPr>
                                <w:color w:val="5B9BD5" w:themeColor="accent5"/>
                              </w:rPr>
                              <w:t xml:space="preserve">Problem solving </w:t>
                            </w:r>
                          </w:p>
                          <w:p w14:paraId="7A38C6EF" w14:textId="77777777" w:rsidR="00D0508C" w:rsidRPr="005567FA" w:rsidRDefault="00D0508C" w:rsidP="00202333">
                            <w:pPr>
                              <w:rPr>
                                <w:color w:val="5B9BD5" w:themeColor="accent5"/>
                              </w:rPr>
                            </w:pPr>
                            <w:r w:rsidRPr="005567FA">
                              <w:rPr>
                                <w:color w:val="5B9BD5" w:themeColor="accent5"/>
                              </w:rPr>
                              <w:t>Joint research projects</w:t>
                            </w:r>
                          </w:p>
                          <w:p w14:paraId="6F34C46B" w14:textId="77777777" w:rsidR="00D0508C" w:rsidRPr="005567FA" w:rsidRDefault="00D0508C" w:rsidP="00202333">
                            <w:pPr>
                              <w:rPr>
                                <w:color w:val="5B9BD5" w:themeColor="accent5"/>
                              </w:rPr>
                            </w:pPr>
                            <w:r w:rsidRPr="005567FA">
                              <w:rPr>
                                <w:color w:val="5B9BD5" w:themeColor="accent5"/>
                              </w:rPr>
                              <w:t xml:space="preserve">Knowledge generation </w:t>
                            </w:r>
                          </w:p>
                          <w:p w14:paraId="566037FA" w14:textId="77777777" w:rsidR="00D0508C" w:rsidRPr="005567FA" w:rsidRDefault="00D0508C" w:rsidP="00202333">
                            <w:pPr>
                              <w:rPr>
                                <w:color w:val="5B9BD5" w:themeColor="accent5"/>
                              </w:rPr>
                            </w:pPr>
                            <w:r>
                              <w:rPr>
                                <w:color w:val="5B9BD5" w:themeColor="accent5"/>
                              </w:rPr>
                              <w:t xml:space="preserve">University Consulting </w:t>
                            </w:r>
                          </w:p>
                          <w:p w14:paraId="44505C71" w14:textId="77777777" w:rsidR="00D0508C" w:rsidRPr="005567FA" w:rsidRDefault="00D0508C" w:rsidP="00202333">
                            <w:pPr>
                              <w:rPr>
                                <w:color w:val="5B9BD5" w:themeColor="accent5"/>
                              </w:rPr>
                            </w:pPr>
                          </w:p>
                          <w:p w14:paraId="59F74719" w14:textId="77777777" w:rsidR="00D0508C" w:rsidRPr="005567FA" w:rsidRDefault="00D0508C" w:rsidP="00202333">
                            <w:pPr>
                              <w:spacing w:before="0"/>
                              <w:rPr>
                                <w:color w:val="5B9BD5" w:themeColor="accent5"/>
                              </w:rPr>
                            </w:pPr>
                          </w:p>
                          <w:p w14:paraId="7E6F6112" w14:textId="77777777" w:rsidR="00D0508C" w:rsidRPr="005567FA" w:rsidRDefault="00D0508C" w:rsidP="00202333">
                            <w:pPr>
                              <w:pStyle w:val="ListParagraph"/>
                              <w:ind w:left="1440"/>
                              <w:rPr>
                                <w:color w:val="5B9BD5" w:themeColor="accent5"/>
                              </w:rPr>
                            </w:pPr>
                          </w:p>
                          <w:p w14:paraId="11EBEB53" w14:textId="77777777" w:rsidR="00D0508C" w:rsidRPr="005567FA" w:rsidRDefault="00D0508C" w:rsidP="00202333">
                            <w:pPr>
                              <w:pStyle w:val="ListParagraph"/>
                              <w:ind w:left="1440"/>
                              <w:rPr>
                                <w:color w:val="5B9BD5" w:themeColor="accent5"/>
                              </w:rPr>
                            </w:pPr>
                          </w:p>
                          <w:p w14:paraId="22AF8554" w14:textId="77777777" w:rsidR="00D0508C" w:rsidRPr="005567FA" w:rsidRDefault="00D0508C" w:rsidP="00202333">
                            <w:pPr>
                              <w:spacing w:line="360" w:lineRule="auto"/>
                              <w:rPr>
                                <w:rFonts w:cs="Arial"/>
                                <w:color w:val="5B9BD5" w:themeColor="accent5"/>
                              </w:rPr>
                            </w:pPr>
                          </w:p>
                          <w:p w14:paraId="429AA781" w14:textId="77777777" w:rsidR="00D0508C" w:rsidRPr="005567FA" w:rsidRDefault="00D0508C" w:rsidP="00202333">
                            <w:pPr>
                              <w:rPr>
                                <w:color w:val="5B9BD5"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532E524" id="_x0000_s1032" style="position:absolute;margin-left:129.7pt;margin-top:5pt;width:321.85pt;height:148.8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" strokecolor="#5b9bd5">
                <v:stroke dashstyle="dash" joinstyle="miter"/>
                <v:textbox>
                  <w:txbxContent>
                    <w:p w14:paraId="0ECCA168" w14:textId="77777777" w:rsidR="00D0508C" w:rsidRPr="005567FA" w:rsidRDefault="00D0508C" w:rsidP="00202333">
                      <w:pPr>
                        <w:spacing w:before="0"/>
                        <w:rPr>
                          <w:color w:val="5B9BD5" w:themeColor="accent5"/>
                        </w:rPr>
                      </w:pPr>
                      <w:r w:rsidRPr="005567FA">
                        <w:rPr>
                          <w:color w:val="5B9BD5" w:themeColor="accent5"/>
                        </w:rPr>
                        <w:t>Educational project</w:t>
                      </w:r>
                    </w:p>
                    <w:p w14:paraId="5B58D6E4" w14:textId="77777777" w:rsidR="00D0508C" w:rsidRPr="005567FA" w:rsidRDefault="00D0508C" w:rsidP="00202333">
                      <w:pPr>
                        <w:rPr>
                          <w:color w:val="5B9BD5" w:themeColor="accent5"/>
                        </w:rPr>
                      </w:pPr>
                      <w:r w:rsidRPr="005567FA">
                        <w:rPr>
                          <w:color w:val="5B9BD5" w:themeColor="accent5"/>
                        </w:rPr>
                        <w:t xml:space="preserve">Problem solving </w:t>
                      </w:r>
                    </w:p>
                    <w:p w14:paraId="7A38C6EF" w14:textId="77777777" w:rsidR="00D0508C" w:rsidRPr="005567FA" w:rsidRDefault="00D0508C" w:rsidP="00202333">
                      <w:pPr>
                        <w:rPr>
                          <w:color w:val="5B9BD5" w:themeColor="accent5"/>
                        </w:rPr>
                      </w:pPr>
                      <w:r w:rsidRPr="005567FA">
                        <w:rPr>
                          <w:color w:val="5B9BD5" w:themeColor="accent5"/>
                        </w:rPr>
                        <w:t>Joint research projects</w:t>
                      </w:r>
                    </w:p>
                    <w:p w14:paraId="6F34C46B" w14:textId="77777777" w:rsidR="00D0508C" w:rsidRPr="005567FA" w:rsidRDefault="00D0508C" w:rsidP="00202333">
                      <w:pPr>
                        <w:rPr>
                          <w:color w:val="5B9BD5" w:themeColor="accent5"/>
                        </w:rPr>
                      </w:pPr>
                      <w:r w:rsidRPr="005567FA">
                        <w:rPr>
                          <w:color w:val="5B9BD5" w:themeColor="accent5"/>
                        </w:rPr>
                        <w:t xml:space="preserve">Knowledge generation </w:t>
                      </w:r>
                    </w:p>
                    <w:p w14:paraId="566037FA" w14:textId="77777777" w:rsidR="00D0508C" w:rsidRPr="005567FA" w:rsidRDefault="00D0508C" w:rsidP="00202333">
                      <w:pPr>
                        <w:rPr>
                          <w:color w:val="5B9BD5" w:themeColor="accent5"/>
                        </w:rPr>
                      </w:pPr>
                      <w:r>
                        <w:rPr>
                          <w:color w:val="5B9BD5" w:themeColor="accent5"/>
                        </w:rPr>
                        <w:t xml:space="preserve">University Consulting </w:t>
                      </w:r>
                    </w:p>
                    <w:p w14:paraId="44505C71" w14:textId="77777777" w:rsidR="00D0508C" w:rsidRPr="005567FA" w:rsidRDefault="00D0508C" w:rsidP="00202333">
                      <w:pPr>
                        <w:rPr>
                          <w:color w:val="5B9BD5" w:themeColor="accent5"/>
                        </w:rPr>
                      </w:pPr>
                    </w:p>
                    <w:p w14:paraId="59F74719" w14:textId="77777777" w:rsidR="00D0508C" w:rsidRPr="005567FA" w:rsidRDefault="00D0508C" w:rsidP="00202333">
                      <w:pPr>
                        <w:spacing w:before="0"/>
                        <w:rPr>
                          <w:color w:val="5B9BD5" w:themeColor="accent5"/>
                        </w:rPr>
                      </w:pPr>
                    </w:p>
                    <w:p w14:paraId="7E6F6112" w14:textId="77777777" w:rsidR="00D0508C" w:rsidRPr="005567FA" w:rsidRDefault="00D0508C" w:rsidP="00202333">
                      <w:pPr>
                        <w:pStyle w:val="ListParagraph"/>
                        <w:ind w:left="1440"/>
                        <w:rPr>
                          <w:color w:val="5B9BD5" w:themeColor="accent5"/>
                        </w:rPr>
                      </w:pPr>
                    </w:p>
                    <w:p w14:paraId="11EBEB53" w14:textId="77777777" w:rsidR="00D0508C" w:rsidRPr="005567FA" w:rsidRDefault="00D0508C" w:rsidP="00202333">
                      <w:pPr>
                        <w:pStyle w:val="ListParagraph"/>
                        <w:ind w:left="1440"/>
                        <w:rPr>
                          <w:color w:val="5B9BD5" w:themeColor="accent5"/>
                        </w:rPr>
                      </w:pPr>
                    </w:p>
                    <w:p w14:paraId="22AF8554" w14:textId="77777777" w:rsidR="00D0508C" w:rsidRPr="005567FA" w:rsidRDefault="00D0508C" w:rsidP="00202333">
                      <w:pPr>
                        <w:spacing w:line="360" w:lineRule="auto"/>
                        <w:rPr>
                          <w:rFonts w:cs="Arial"/>
                          <w:color w:val="5B9BD5" w:themeColor="accent5"/>
                        </w:rPr>
                      </w:pPr>
                    </w:p>
                    <w:p w14:paraId="429AA781" w14:textId="77777777" w:rsidR="00D0508C" w:rsidRPr="005567FA" w:rsidRDefault="00D0508C" w:rsidP="00202333">
                      <w:pPr>
                        <w:rPr>
                          <w:color w:val="5B9BD5" w:themeColor="accent5"/>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48352" behindDoc="0" locked="0" layoutInCell="1" allowOverlap="1" wp14:anchorId="20B95BE0" wp14:editId="02066A69">
                <wp:simplePos x="0" y="0"/>
                <wp:positionH relativeFrom="column">
                  <wp:posOffset>538556</wp:posOffset>
                </wp:positionH>
                <wp:positionV relativeFrom="paragraph">
                  <wp:posOffset>37166</wp:posOffset>
                </wp:positionV>
                <wp:extent cx="839096" cy="1667398"/>
                <wp:effectExtent l="19050" t="19050" r="18415" b="28575"/>
                <wp:wrapNone/>
                <wp:docPr id="38" name="Up Arrow 38"/>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5B9BD5"/>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3BB59" id="Up Arrow 38" o:spid="_x0000_s1026" type="#_x0000_t68" style="position:absolute;margin-left:42.4pt;margin-top:2.95pt;width:66.05pt;height:131.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" adj="5435" fillcolor="#5b9bd5" strokecolor="#5b9bd5" strokeweight="1pt"/>
            </w:pict>
          </mc:Fallback>
        </mc:AlternateContent>
      </w:r>
    </w:p>
    <w:p w14:paraId="57C11037" w14:textId="77777777" w:rsidR="00202333" w:rsidRPr="00202333" w:rsidRDefault="00202333" w:rsidP="00202333">
      <w:pPr>
        <w:spacing w:line="360" w:lineRule="auto"/>
      </w:pPr>
    </w:p>
    <w:p w14:paraId="2497F6BB" w14:textId="77777777" w:rsidR="00202333" w:rsidRPr="00202333" w:rsidRDefault="00202333" w:rsidP="00202333">
      <w:pPr>
        <w:spacing w:line="360" w:lineRule="auto"/>
      </w:pPr>
    </w:p>
    <w:p w14:paraId="74E13B39" w14:textId="77777777" w:rsidR="00202333" w:rsidRPr="00202333" w:rsidRDefault="00202333" w:rsidP="00202333">
      <w:pPr>
        <w:spacing w:line="360" w:lineRule="auto"/>
      </w:pPr>
    </w:p>
    <w:p w14:paraId="7FA9EAFF" w14:textId="77777777" w:rsidR="00202333" w:rsidRPr="00202333" w:rsidRDefault="00202333" w:rsidP="00202333">
      <w:pPr>
        <w:spacing w:line="360" w:lineRule="auto"/>
      </w:pPr>
    </w:p>
    <w:p w14:paraId="34A92B0E" w14:textId="77777777" w:rsidR="00202333" w:rsidRPr="00202333" w:rsidRDefault="00202333" w:rsidP="00202333">
      <w:pPr>
        <w:spacing w:line="360" w:lineRule="auto"/>
        <w:rPr>
          <w:b/>
          <w:color w:val="F17669"/>
        </w:rPr>
      </w:pPr>
      <w:r w:rsidRPr="00202333">
        <w:rPr>
          <w:noProof/>
          <w:lang w:val="mk-MK" w:eastAsia="mk-MK"/>
        </w:rPr>
        <mc:AlternateContent>
          <mc:Choice Requires="wps">
            <w:drawing>
              <wp:anchor distT="45720" distB="45720" distL="114300" distR="114300" simplePos="0" relativeHeight="251750400" behindDoc="0" locked="0" layoutInCell="1" allowOverlap="1" wp14:anchorId="4B2CDCF1" wp14:editId="1324D622">
                <wp:simplePos x="0" y="0"/>
                <wp:positionH relativeFrom="column">
                  <wp:posOffset>1586230</wp:posOffset>
                </wp:positionH>
                <wp:positionV relativeFrom="paragraph">
                  <wp:posOffset>120650</wp:posOffset>
                </wp:positionV>
                <wp:extent cx="4163060" cy="2011680"/>
                <wp:effectExtent l="0" t="0" r="27940" b="2667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060" cy="2011680"/>
                        </a:xfrm>
                        <a:prstGeom prst="roundRect">
                          <a:avLst/>
                        </a:prstGeom>
                        <a:solidFill>
                          <a:srgbClr val="FFFFFF"/>
                        </a:solidFill>
                        <a:ln w="9525">
                          <a:solidFill>
                            <a:srgbClr val="F17669"/>
                          </a:solidFill>
                          <a:prstDash val="dash"/>
                          <a:miter lim="800000"/>
                          <a:headEnd/>
                          <a:tailEnd/>
                        </a:ln>
                      </wps:spPr>
                      <wps:txbx>
                        <w:txbxContent>
                          <w:p w14:paraId="4218DE59" w14:textId="77777777" w:rsidR="00D0508C" w:rsidRPr="005567FA" w:rsidRDefault="00D0508C" w:rsidP="00202333">
                            <w:pPr>
                              <w:rPr>
                                <w:color w:val="F17669"/>
                              </w:rPr>
                            </w:pPr>
                            <w:r w:rsidRPr="005567FA">
                              <w:rPr>
                                <w:color w:val="F17669"/>
                              </w:rPr>
                              <w:t>Student undertaking industrial training</w:t>
                            </w:r>
                          </w:p>
                          <w:p w14:paraId="4F16D80B" w14:textId="77777777" w:rsidR="00D0508C" w:rsidRPr="005567FA" w:rsidRDefault="00D0508C" w:rsidP="00202333">
                            <w:pPr>
                              <w:rPr>
                                <w:color w:val="F17669"/>
                              </w:rPr>
                            </w:pPr>
                            <w:r w:rsidRPr="005567FA">
                              <w:rPr>
                                <w:color w:val="F17669"/>
                              </w:rPr>
                              <w:t xml:space="preserve">Technology development </w:t>
                            </w:r>
                          </w:p>
                          <w:p w14:paraId="3A6B046C" w14:textId="77777777" w:rsidR="00D0508C" w:rsidRDefault="00D0508C" w:rsidP="00202333">
                            <w:pPr>
                              <w:rPr>
                                <w:color w:val="F17669"/>
                              </w:rPr>
                            </w:pPr>
                            <w:r w:rsidRPr="005567FA">
                              <w:rPr>
                                <w:color w:val="F17669"/>
                              </w:rPr>
                              <w:t>Idea testing</w:t>
                            </w:r>
                          </w:p>
                          <w:p w14:paraId="369588B0" w14:textId="77777777" w:rsidR="00D0508C" w:rsidRPr="005567FA" w:rsidRDefault="00D0508C" w:rsidP="00202333">
                            <w:pPr>
                              <w:rPr>
                                <w:color w:val="F17669"/>
                              </w:rPr>
                            </w:pPr>
                            <w:r w:rsidRPr="005567FA">
                              <w:rPr>
                                <w:color w:val="F17669"/>
                              </w:rPr>
                              <w:t xml:space="preserve">PhD or Master research </w:t>
                            </w:r>
                          </w:p>
                          <w:p w14:paraId="21A99F88" w14:textId="77777777" w:rsidR="00D0508C" w:rsidRPr="00C65576" w:rsidRDefault="00D0508C" w:rsidP="00202333">
                            <w:pPr>
                              <w:rPr>
                                <w:color w:val="F17669"/>
                              </w:rPr>
                            </w:pPr>
                            <w:r w:rsidRPr="00C65576">
                              <w:rPr>
                                <w:color w:val="F17669"/>
                              </w:rPr>
                              <w:t xml:space="preserve">Joint publications </w:t>
                            </w:r>
                          </w:p>
                          <w:p w14:paraId="0359E4D9" w14:textId="77777777" w:rsidR="00D0508C" w:rsidRPr="005567FA" w:rsidRDefault="00D0508C" w:rsidP="00202333">
                            <w:pPr>
                              <w:rPr>
                                <w:color w:val="5B9BD5" w:themeColor="accent5"/>
                              </w:rPr>
                            </w:pPr>
                          </w:p>
                          <w:p w14:paraId="2AAD1467" w14:textId="77777777" w:rsidR="00D0508C" w:rsidRPr="005567FA" w:rsidRDefault="00D0508C" w:rsidP="00202333">
                            <w:pPr>
                              <w:spacing w:before="0"/>
                              <w:rPr>
                                <w:color w:val="F17669"/>
                              </w:rPr>
                            </w:pPr>
                          </w:p>
                          <w:p w14:paraId="4CF47667" w14:textId="77777777" w:rsidR="00D0508C" w:rsidRPr="005567FA" w:rsidRDefault="00D0508C" w:rsidP="00202333">
                            <w:pPr>
                              <w:spacing w:line="360" w:lineRule="auto"/>
                              <w:rPr>
                                <w:rFonts w:cs="Arial"/>
                                <w:color w:val="F17669"/>
                              </w:rPr>
                            </w:pPr>
                          </w:p>
                          <w:p w14:paraId="596F3617" w14:textId="77777777" w:rsidR="00D0508C" w:rsidRPr="005567FA" w:rsidRDefault="00D0508C" w:rsidP="00202333">
                            <w:pPr>
                              <w:rPr>
                                <w:color w:val="F1766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B2CDCF1" id="_x0000_s1033" style="position:absolute;margin-left:124.9pt;margin-top:9.5pt;width:327.8pt;height:158.4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" strokecolor="#f17669">
                <v:stroke dashstyle="dash" joinstyle="miter"/>
                <v:textbox>
                  <w:txbxContent>
                    <w:p w14:paraId="4218DE59" w14:textId="77777777" w:rsidR="00D0508C" w:rsidRPr="005567FA" w:rsidRDefault="00D0508C" w:rsidP="00202333">
                      <w:pPr>
                        <w:rPr>
                          <w:color w:val="F17669"/>
                        </w:rPr>
                      </w:pPr>
                      <w:r w:rsidRPr="005567FA">
                        <w:rPr>
                          <w:color w:val="F17669"/>
                        </w:rPr>
                        <w:t>Student undertaking industrial training</w:t>
                      </w:r>
                    </w:p>
                    <w:p w14:paraId="4F16D80B" w14:textId="77777777" w:rsidR="00D0508C" w:rsidRPr="005567FA" w:rsidRDefault="00D0508C" w:rsidP="00202333">
                      <w:pPr>
                        <w:rPr>
                          <w:color w:val="F17669"/>
                        </w:rPr>
                      </w:pPr>
                      <w:r w:rsidRPr="005567FA">
                        <w:rPr>
                          <w:color w:val="F17669"/>
                        </w:rPr>
                        <w:t xml:space="preserve">Technology development </w:t>
                      </w:r>
                    </w:p>
                    <w:p w14:paraId="3A6B046C" w14:textId="77777777" w:rsidR="00D0508C" w:rsidRDefault="00D0508C" w:rsidP="00202333">
                      <w:pPr>
                        <w:rPr>
                          <w:color w:val="F17669"/>
                        </w:rPr>
                      </w:pPr>
                      <w:r w:rsidRPr="005567FA">
                        <w:rPr>
                          <w:color w:val="F17669"/>
                        </w:rPr>
                        <w:t>Idea testing</w:t>
                      </w:r>
                    </w:p>
                    <w:p w14:paraId="369588B0" w14:textId="77777777" w:rsidR="00D0508C" w:rsidRPr="005567FA" w:rsidRDefault="00D0508C" w:rsidP="00202333">
                      <w:pPr>
                        <w:rPr>
                          <w:color w:val="F17669"/>
                        </w:rPr>
                      </w:pPr>
                      <w:r w:rsidRPr="005567FA">
                        <w:rPr>
                          <w:color w:val="F17669"/>
                        </w:rPr>
                        <w:t xml:space="preserve">PhD or Master research </w:t>
                      </w:r>
                    </w:p>
                    <w:p w14:paraId="21A99F88" w14:textId="77777777" w:rsidR="00D0508C" w:rsidRPr="00C65576" w:rsidRDefault="00D0508C" w:rsidP="00202333">
                      <w:pPr>
                        <w:rPr>
                          <w:color w:val="F17669"/>
                        </w:rPr>
                      </w:pPr>
                      <w:r w:rsidRPr="00C65576">
                        <w:rPr>
                          <w:color w:val="F17669"/>
                        </w:rPr>
                        <w:t xml:space="preserve">Joint publications </w:t>
                      </w:r>
                    </w:p>
                    <w:p w14:paraId="0359E4D9" w14:textId="77777777" w:rsidR="00D0508C" w:rsidRPr="005567FA" w:rsidRDefault="00D0508C" w:rsidP="00202333">
                      <w:pPr>
                        <w:rPr>
                          <w:color w:val="5B9BD5" w:themeColor="accent5"/>
                        </w:rPr>
                      </w:pPr>
                    </w:p>
                    <w:p w14:paraId="2AAD1467" w14:textId="77777777" w:rsidR="00D0508C" w:rsidRPr="005567FA" w:rsidRDefault="00D0508C" w:rsidP="00202333">
                      <w:pPr>
                        <w:spacing w:before="0"/>
                        <w:rPr>
                          <w:color w:val="F17669"/>
                        </w:rPr>
                      </w:pPr>
                    </w:p>
                    <w:p w14:paraId="4CF47667" w14:textId="77777777" w:rsidR="00D0508C" w:rsidRPr="005567FA" w:rsidRDefault="00D0508C" w:rsidP="00202333">
                      <w:pPr>
                        <w:spacing w:line="360" w:lineRule="auto"/>
                        <w:rPr>
                          <w:rFonts w:cs="Arial"/>
                          <w:color w:val="F17669"/>
                        </w:rPr>
                      </w:pPr>
                    </w:p>
                    <w:p w14:paraId="596F3617" w14:textId="77777777" w:rsidR="00D0508C" w:rsidRPr="005567FA" w:rsidRDefault="00D0508C" w:rsidP="00202333">
                      <w:pPr>
                        <w:rPr>
                          <w:color w:val="F17669"/>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51424" behindDoc="0" locked="0" layoutInCell="1" allowOverlap="1" wp14:anchorId="073792E6" wp14:editId="7A0B2C09">
                <wp:simplePos x="0" y="0"/>
                <wp:positionH relativeFrom="column">
                  <wp:posOffset>517525</wp:posOffset>
                </wp:positionH>
                <wp:positionV relativeFrom="paragraph">
                  <wp:posOffset>220756</wp:posOffset>
                </wp:positionV>
                <wp:extent cx="839096" cy="1667398"/>
                <wp:effectExtent l="19050" t="0" r="18415" b="47625"/>
                <wp:wrapNone/>
                <wp:docPr id="40" name="Up Arrow 40"/>
                <wp:cNvGraphicFramePr/>
                <a:graphic xmlns:a="http://schemas.openxmlformats.org/drawingml/2006/main">
                  <a:graphicData uri="http://schemas.microsoft.com/office/word/2010/wordprocessingShape">
                    <wps:wsp>
                      <wps:cNvSpPr/>
                      <wps:spPr>
                        <a:xfrm flipV="1">
                          <a:off x="0" y="0"/>
                          <a:ext cx="839096" cy="1667398"/>
                        </a:xfrm>
                        <a:prstGeom prst="upArrow">
                          <a:avLst/>
                        </a:prstGeom>
                        <a:solidFill>
                          <a:srgbClr val="F17669"/>
                        </a:solidFill>
                        <a:ln w="12700" cap="flat" cmpd="sng" algn="ctr">
                          <a:solidFill>
                            <a:srgbClr val="F1766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9DC5A" id="Up Arrow 40" o:spid="_x0000_s1026" type="#_x0000_t68" style="position:absolute;margin-left:40.75pt;margin-top:17.4pt;width:66.05pt;height:131.3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" adj="5435" fillcolor="#f17669" strokecolor="#f17669" strokeweight="1pt"/>
            </w:pict>
          </mc:Fallback>
        </mc:AlternateContent>
      </w:r>
      <w:r w:rsidRPr="00202333">
        <w:rPr>
          <w:b/>
          <w:color w:val="F17669"/>
        </w:rPr>
        <w:t>None</w:t>
      </w:r>
    </w:p>
    <w:p w14:paraId="58E579A6" w14:textId="77777777" w:rsidR="00202333" w:rsidRPr="00202333" w:rsidRDefault="00202333" w:rsidP="00202333">
      <w:pPr>
        <w:spacing w:line="360" w:lineRule="auto"/>
      </w:pPr>
    </w:p>
    <w:p w14:paraId="7678ACAB" w14:textId="77777777" w:rsidR="00202333" w:rsidRPr="00202333" w:rsidRDefault="00202333" w:rsidP="00202333">
      <w:pPr>
        <w:spacing w:line="360" w:lineRule="auto"/>
      </w:pPr>
    </w:p>
    <w:p w14:paraId="0E851462" w14:textId="77777777" w:rsidR="00202333" w:rsidRPr="00202333" w:rsidRDefault="00202333" w:rsidP="00202333">
      <w:pPr>
        <w:spacing w:line="360" w:lineRule="auto"/>
      </w:pPr>
    </w:p>
    <w:p w14:paraId="226BBB9C" w14:textId="77777777" w:rsidR="00202333" w:rsidRPr="00202333" w:rsidRDefault="00202333" w:rsidP="00202333">
      <w:pPr>
        <w:spacing w:line="360" w:lineRule="auto"/>
      </w:pPr>
    </w:p>
    <w:p w14:paraId="3720B77C" w14:textId="77777777" w:rsidR="002A0021" w:rsidRDefault="002A0021" w:rsidP="00202333">
      <w:pPr>
        <w:spacing w:before="0" w:line="360" w:lineRule="auto"/>
        <w:ind w:firstLine="720"/>
        <w:jc w:val="both"/>
        <w:rPr>
          <w:rFonts w:cs="Arial"/>
        </w:rPr>
      </w:pPr>
    </w:p>
    <w:p w14:paraId="754E52DF" w14:textId="77777777" w:rsidR="002A0021" w:rsidRDefault="002A0021" w:rsidP="00202333">
      <w:pPr>
        <w:spacing w:before="0" w:line="360" w:lineRule="auto"/>
        <w:ind w:firstLine="720"/>
        <w:jc w:val="both"/>
        <w:rPr>
          <w:rFonts w:cs="Arial"/>
        </w:rPr>
      </w:pPr>
    </w:p>
    <w:p w14:paraId="49F8F68C" w14:textId="713E123B" w:rsidR="00202333" w:rsidRPr="00202333" w:rsidRDefault="00202333" w:rsidP="00202333">
      <w:pPr>
        <w:spacing w:before="0" w:line="360" w:lineRule="auto"/>
        <w:ind w:firstLine="720"/>
        <w:jc w:val="both"/>
        <w:rPr>
          <w:rFonts w:cs="Arial"/>
        </w:rPr>
      </w:pPr>
      <w:r w:rsidRPr="00202333">
        <w:rPr>
          <w:rFonts w:cs="Arial"/>
        </w:rPr>
        <w:t xml:space="preserve">In general, there is no big discrepancy between the different types of collaborative projects among Industry, where the highest positive answer was Educational projects with 61% of the respondents and lowest answer was Joint publications with 41% of the respondent answering positive. </w:t>
      </w:r>
    </w:p>
    <w:p w14:paraId="6F174521" w14:textId="77777777" w:rsidR="00202333" w:rsidRPr="00202333" w:rsidRDefault="00202333" w:rsidP="00202333">
      <w:pPr>
        <w:spacing w:before="0" w:line="360" w:lineRule="auto"/>
        <w:rPr>
          <w:rFonts w:cs="Arial"/>
        </w:rPr>
      </w:pPr>
    </w:p>
    <w:p w14:paraId="6AC3EEE2" w14:textId="3A94470F" w:rsidR="00202333" w:rsidRDefault="00202333" w:rsidP="00202333">
      <w:pPr>
        <w:spacing w:before="0"/>
        <w:rPr>
          <w:rFonts w:cs="Arial"/>
        </w:rPr>
      </w:pPr>
    </w:p>
    <w:p w14:paraId="6576CAF6" w14:textId="18CEE896" w:rsidR="002A0021" w:rsidRDefault="002A0021" w:rsidP="00202333">
      <w:pPr>
        <w:spacing w:before="0"/>
        <w:rPr>
          <w:rFonts w:cs="Arial"/>
        </w:rPr>
      </w:pPr>
    </w:p>
    <w:p w14:paraId="54BD8481" w14:textId="7C06E7F2" w:rsidR="002A0021" w:rsidRDefault="002A0021" w:rsidP="00202333">
      <w:pPr>
        <w:spacing w:before="0"/>
        <w:rPr>
          <w:rFonts w:cs="Arial"/>
        </w:rPr>
      </w:pPr>
    </w:p>
    <w:p w14:paraId="2FFD3796" w14:textId="5ED7054E" w:rsidR="002A0021" w:rsidRDefault="002A0021" w:rsidP="00202333">
      <w:pPr>
        <w:spacing w:before="0"/>
        <w:rPr>
          <w:rFonts w:cs="Arial"/>
        </w:rPr>
      </w:pPr>
    </w:p>
    <w:p w14:paraId="79F367E9" w14:textId="4EEF0ED8" w:rsidR="002A0021" w:rsidRDefault="002A0021" w:rsidP="00202333">
      <w:pPr>
        <w:spacing w:before="0"/>
        <w:rPr>
          <w:rFonts w:cs="Arial"/>
        </w:rPr>
      </w:pPr>
    </w:p>
    <w:p w14:paraId="44195E44" w14:textId="09584DEB" w:rsidR="002A0021" w:rsidRDefault="002A0021" w:rsidP="00202333">
      <w:pPr>
        <w:spacing w:before="0"/>
        <w:rPr>
          <w:rFonts w:cs="Arial"/>
        </w:rPr>
      </w:pPr>
    </w:p>
    <w:p w14:paraId="1BB1EC9E" w14:textId="77777777" w:rsidR="002A0021" w:rsidRPr="00202333" w:rsidRDefault="002A0021" w:rsidP="00202333">
      <w:pPr>
        <w:spacing w:before="0"/>
        <w:rPr>
          <w:rFonts w:cs="Arial"/>
        </w:rPr>
      </w:pPr>
    </w:p>
    <w:p w14:paraId="79B04384" w14:textId="77777777" w:rsidR="00202333" w:rsidRPr="00202333" w:rsidRDefault="00202333" w:rsidP="002A0021">
      <w:pPr>
        <w:spacing w:before="0"/>
        <w:jc w:val="center"/>
        <w:rPr>
          <w:rFonts w:cs="Arial"/>
        </w:rPr>
      </w:pPr>
      <w:r w:rsidRPr="00202333">
        <w:rPr>
          <w:rFonts w:cs="Arial"/>
          <w:noProof/>
          <w:lang w:val="mk-MK" w:eastAsia="mk-MK"/>
        </w:rPr>
        <w:drawing>
          <wp:inline distT="0" distB="0" distL="0" distR="0" wp14:anchorId="19A5551A" wp14:editId="76BE756C">
            <wp:extent cx="6300470" cy="5195570"/>
            <wp:effectExtent l="0" t="0" r="5080" b="508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1 (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470" cy="5195570"/>
                    </a:xfrm>
                    <a:prstGeom prst="rect">
                      <a:avLst/>
                    </a:prstGeom>
                  </pic:spPr>
                </pic:pic>
              </a:graphicData>
            </a:graphic>
          </wp:inline>
        </w:drawing>
      </w:r>
    </w:p>
    <w:p w14:paraId="7A1B22F9" w14:textId="77777777" w:rsidR="00202333" w:rsidRPr="00202333" w:rsidRDefault="00202333" w:rsidP="00202333">
      <w:pPr>
        <w:spacing w:before="0"/>
        <w:rPr>
          <w:rFonts w:cs="Arial"/>
        </w:rPr>
      </w:pPr>
    </w:p>
    <w:p w14:paraId="7E19ACC1" w14:textId="77777777" w:rsidR="00202333" w:rsidRPr="00202333" w:rsidRDefault="00202333" w:rsidP="00202333">
      <w:pPr>
        <w:spacing w:before="0"/>
        <w:rPr>
          <w:rFonts w:cs="Arial"/>
        </w:rPr>
      </w:pPr>
    </w:p>
    <w:p w14:paraId="3A056385" w14:textId="77777777" w:rsidR="00202333" w:rsidRPr="00202333" w:rsidRDefault="00202333" w:rsidP="00202333">
      <w:pPr>
        <w:spacing w:before="0"/>
        <w:rPr>
          <w:rFonts w:cs="Arial"/>
        </w:rPr>
      </w:pPr>
    </w:p>
    <w:p w14:paraId="7BC7C572" w14:textId="77777777" w:rsidR="00202333" w:rsidRPr="00202333" w:rsidRDefault="00202333" w:rsidP="00202333">
      <w:pPr>
        <w:spacing w:before="0"/>
        <w:rPr>
          <w:rFonts w:cs="Arial"/>
        </w:rPr>
      </w:pPr>
    </w:p>
    <w:p w14:paraId="39EEA857" w14:textId="77777777" w:rsidR="00202333" w:rsidRPr="00202333" w:rsidRDefault="00202333" w:rsidP="00202333">
      <w:pPr>
        <w:spacing w:before="0"/>
        <w:rPr>
          <w:rFonts w:cs="Arial"/>
        </w:rPr>
      </w:pPr>
    </w:p>
    <w:p w14:paraId="13BCEA40" w14:textId="77777777" w:rsidR="00202333" w:rsidRPr="00202333" w:rsidRDefault="00202333" w:rsidP="00202333">
      <w:pPr>
        <w:spacing w:before="0"/>
        <w:rPr>
          <w:rFonts w:cs="Arial"/>
        </w:rPr>
      </w:pPr>
    </w:p>
    <w:p w14:paraId="51734828" w14:textId="77777777" w:rsidR="00202333" w:rsidRPr="00202333" w:rsidRDefault="00202333" w:rsidP="00202333">
      <w:pPr>
        <w:spacing w:before="0"/>
        <w:rPr>
          <w:rFonts w:cs="Arial"/>
        </w:rPr>
      </w:pPr>
    </w:p>
    <w:p w14:paraId="4EA3F521" w14:textId="77777777" w:rsidR="00202333" w:rsidRPr="00202333" w:rsidRDefault="00202333" w:rsidP="00202333">
      <w:pPr>
        <w:spacing w:before="0"/>
        <w:rPr>
          <w:rFonts w:cs="Arial"/>
        </w:rPr>
      </w:pPr>
    </w:p>
    <w:p w14:paraId="02FFE196" w14:textId="77777777" w:rsidR="00202333" w:rsidRPr="00202333" w:rsidRDefault="00202333" w:rsidP="00202333">
      <w:pPr>
        <w:spacing w:before="0"/>
        <w:rPr>
          <w:rFonts w:cs="Arial"/>
        </w:rPr>
      </w:pPr>
    </w:p>
    <w:p w14:paraId="1FC7A6CA" w14:textId="77777777" w:rsidR="00202333" w:rsidRPr="00202333" w:rsidRDefault="00202333" w:rsidP="002A0021">
      <w:pPr>
        <w:numPr>
          <w:ilvl w:val="0"/>
          <w:numId w:val="7"/>
        </w:numPr>
        <w:contextualSpacing/>
        <w:jc w:val="both"/>
        <w:rPr>
          <w:b/>
        </w:rPr>
      </w:pPr>
      <w:r w:rsidRPr="00202333">
        <w:rPr>
          <w:b/>
        </w:rPr>
        <w:lastRenderedPageBreak/>
        <w:t xml:space="preserve">On the question what types of collaborative projects have you been involved in, the respondents from University answered from yes and no for the following types of activities: </w:t>
      </w:r>
    </w:p>
    <w:p w14:paraId="495661FB" w14:textId="77777777" w:rsidR="00202333" w:rsidRPr="00202333" w:rsidRDefault="00202333" w:rsidP="00202333">
      <w:pPr>
        <w:spacing w:before="0"/>
        <w:ind w:left="720"/>
        <w:contextualSpacing/>
        <w:rPr>
          <w:rFonts w:cs="Arial"/>
        </w:rPr>
      </w:pPr>
    </w:p>
    <w:p w14:paraId="11F9C8C8" w14:textId="77777777" w:rsidR="00202333" w:rsidRPr="00202333" w:rsidRDefault="00202333" w:rsidP="00202333">
      <w:pPr>
        <w:spacing w:before="0"/>
        <w:ind w:left="720"/>
        <w:contextualSpacing/>
        <w:rPr>
          <w:rFonts w:cs="Arial"/>
        </w:rPr>
      </w:pPr>
    </w:p>
    <w:p w14:paraId="36985807" w14:textId="77777777" w:rsidR="00202333" w:rsidRPr="00202333" w:rsidRDefault="00202333" w:rsidP="00202333">
      <w:pPr>
        <w:spacing w:line="360" w:lineRule="auto"/>
        <w:rPr>
          <w:b/>
        </w:rPr>
      </w:pPr>
      <w:r w:rsidRPr="00202333">
        <w:rPr>
          <w:b/>
          <w:color w:val="5B9BD5" w:themeColor="accent5"/>
        </w:rPr>
        <w:t>Exceptionally high</w:t>
      </w:r>
    </w:p>
    <w:p w14:paraId="0D75E74D" w14:textId="77777777" w:rsidR="00202333" w:rsidRPr="00202333" w:rsidRDefault="00202333" w:rsidP="00202333">
      <w:pPr>
        <w:spacing w:line="360" w:lineRule="auto"/>
      </w:pPr>
      <w:r w:rsidRPr="00202333">
        <w:rPr>
          <w:noProof/>
          <w:lang w:val="mk-MK" w:eastAsia="mk-MK"/>
        </w:rPr>
        <mc:AlternateContent>
          <mc:Choice Requires="wps">
            <w:drawing>
              <wp:anchor distT="45720" distB="45720" distL="114300" distR="114300" simplePos="0" relativeHeight="251753472" behindDoc="0" locked="0" layoutInCell="1" allowOverlap="1" wp14:anchorId="03ABAC2B" wp14:editId="6BF8B1E1">
                <wp:simplePos x="0" y="0"/>
                <wp:positionH relativeFrom="column">
                  <wp:posOffset>1647190</wp:posOffset>
                </wp:positionH>
                <wp:positionV relativeFrom="paragraph">
                  <wp:posOffset>63500</wp:posOffset>
                </wp:positionV>
                <wp:extent cx="4087495" cy="1889760"/>
                <wp:effectExtent l="0" t="0" r="27305" b="1524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1889760"/>
                        </a:xfrm>
                        <a:prstGeom prst="roundRect">
                          <a:avLst/>
                        </a:prstGeom>
                        <a:solidFill>
                          <a:srgbClr val="FFFFFF"/>
                        </a:solidFill>
                        <a:ln w="9525">
                          <a:solidFill>
                            <a:srgbClr val="5B9BD5"/>
                          </a:solidFill>
                          <a:prstDash val="dash"/>
                          <a:miter lim="800000"/>
                          <a:headEnd/>
                          <a:tailEnd/>
                        </a:ln>
                      </wps:spPr>
                      <wps:txbx>
                        <w:txbxContent>
                          <w:p w14:paraId="1A7B070B" w14:textId="77777777" w:rsidR="00D0508C" w:rsidRPr="005567FA" w:rsidRDefault="00D0508C" w:rsidP="00202333">
                            <w:pPr>
                              <w:spacing w:before="0"/>
                              <w:rPr>
                                <w:color w:val="5B9BD5" w:themeColor="accent5"/>
                              </w:rPr>
                            </w:pPr>
                            <w:r w:rsidRPr="005567FA">
                              <w:rPr>
                                <w:color w:val="5B9BD5" w:themeColor="accent5"/>
                              </w:rPr>
                              <w:t>Educational project</w:t>
                            </w:r>
                          </w:p>
                          <w:p w14:paraId="7CCA000B" w14:textId="77777777" w:rsidR="00D0508C" w:rsidRPr="005567FA" w:rsidRDefault="00D0508C" w:rsidP="00202333">
                            <w:pPr>
                              <w:rPr>
                                <w:color w:val="5B9BD5" w:themeColor="accent5"/>
                              </w:rPr>
                            </w:pPr>
                            <w:r w:rsidRPr="005567FA">
                              <w:rPr>
                                <w:color w:val="5B9BD5" w:themeColor="accent5"/>
                              </w:rPr>
                              <w:t xml:space="preserve">Problem solving </w:t>
                            </w:r>
                          </w:p>
                          <w:p w14:paraId="6C709809" w14:textId="77777777" w:rsidR="00D0508C" w:rsidRPr="00D97F0A" w:rsidRDefault="00D0508C" w:rsidP="00202333">
                            <w:pPr>
                              <w:rPr>
                                <w:color w:val="5B9BD5" w:themeColor="accent5"/>
                              </w:rPr>
                            </w:pPr>
                            <w:r w:rsidRPr="00D97F0A">
                              <w:rPr>
                                <w:color w:val="5B9BD5" w:themeColor="accent5"/>
                              </w:rPr>
                              <w:t xml:space="preserve">PhD or Master research </w:t>
                            </w:r>
                          </w:p>
                          <w:p w14:paraId="36857CCB" w14:textId="77777777" w:rsidR="00D0508C" w:rsidRPr="005567FA" w:rsidRDefault="00D0508C" w:rsidP="00202333">
                            <w:pPr>
                              <w:rPr>
                                <w:color w:val="5B9BD5" w:themeColor="accent5"/>
                              </w:rPr>
                            </w:pPr>
                            <w:r w:rsidRPr="005567FA">
                              <w:rPr>
                                <w:color w:val="5B9BD5" w:themeColor="accent5"/>
                              </w:rPr>
                              <w:t>Joint research projects</w:t>
                            </w:r>
                          </w:p>
                          <w:p w14:paraId="3A114466" w14:textId="77777777" w:rsidR="00D0508C" w:rsidRPr="005567FA" w:rsidRDefault="00D0508C" w:rsidP="00202333">
                            <w:pPr>
                              <w:rPr>
                                <w:color w:val="5B9BD5" w:themeColor="accent5"/>
                              </w:rPr>
                            </w:pPr>
                            <w:r>
                              <w:rPr>
                                <w:color w:val="5B9BD5" w:themeColor="accent5"/>
                              </w:rPr>
                              <w:t xml:space="preserve">University Consulting </w:t>
                            </w:r>
                          </w:p>
                          <w:p w14:paraId="4379CFED" w14:textId="77777777" w:rsidR="00D0508C" w:rsidRPr="005567FA" w:rsidRDefault="00D0508C" w:rsidP="00202333">
                            <w:pPr>
                              <w:rPr>
                                <w:color w:val="5B9BD5" w:themeColor="accent5"/>
                              </w:rPr>
                            </w:pPr>
                          </w:p>
                          <w:p w14:paraId="332A8CE4" w14:textId="77777777" w:rsidR="00D0508C" w:rsidRPr="005567FA" w:rsidRDefault="00D0508C" w:rsidP="00202333">
                            <w:pPr>
                              <w:spacing w:before="0"/>
                              <w:rPr>
                                <w:color w:val="5B9BD5" w:themeColor="accent5"/>
                              </w:rPr>
                            </w:pPr>
                          </w:p>
                          <w:p w14:paraId="026BDFD9" w14:textId="77777777" w:rsidR="00D0508C" w:rsidRPr="005567FA" w:rsidRDefault="00D0508C" w:rsidP="00202333">
                            <w:pPr>
                              <w:pStyle w:val="ListParagraph"/>
                              <w:ind w:left="1440"/>
                              <w:rPr>
                                <w:color w:val="5B9BD5" w:themeColor="accent5"/>
                              </w:rPr>
                            </w:pPr>
                          </w:p>
                          <w:p w14:paraId="7F773336" w14:textId="77777777" w:rsidR="00D0508C" w:rsidRPr="005567FA" w:rsidRDefault="00D0508C" w:rsidP="00202333">
                            <w:pPr>
                              <w:pStyle w:val="ListParagraph"/>
                              <w:ind w:left="1440"/>
                              <w:rPr>
                                <w:color w:val="5B9BD5" w:themeColor="accent5"/>
                              </w:rPr>
                            </w:pPr>
                          </w:p>
                          <w:p w14:paraId="1AF4A558" w14:textId="77777777" w:rsidR="00D0508C" w:rsidRPr="005567FA" w:rsidRDefault="00D0508C" w:rsidP="00202333">
                            <w:pPr>
                              <w:spacing w:line="360" w:lineRule="auto"/>
                              <w:rPr>
                                <w:rFonts w:cs="Arial"/>
                                <w:color w:val="5B9BD5" w:themeColor="accent5"/>
                              </w:rPr>
                            </w:pPr>
                          </w:p>
                          <w:p w14:paraId="3677DBCA" w14:textId="77777777" w:rsidR="00D0508C" w:rsidRPr="005567FA" w:rsidRDefault="00D0508C" w:rsidP="00202333">
                            <w:pPr>
                              <w:rPr>
                                <w:color w:val="5B9BD5"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3ABAC2B" id="_x0000_s1034" style="position:absolute;margin-left:129.7pt;margin-top:5pt;width:321.85pt;height:148.8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" strokecolor="#5b9bd5">
                <v:stroke dashstyle="dash" joinstyle="miter"/>
                <v:textbox>
                  <w:txbxContent>
                    <w:p w14:paraId="1A7B070B" w14:textId="77777777" w:rsidR="00D0508C" w:rsidRPr="005567FA" w:rsidRDefault="00D0508C" w:rsidP="00202333">
                      <w:pPr>
                        <w:spacing w:before="0"/>
                        <w:rPr>
                          <w:color w:val="5B9BD5" w:themeColor="accent5"/>
                        </w:rPr>
                      </w:pPr>
                      <w:r w:rsidRPr="005567FA">
                        <w:rPr>
                          <w:color w:val="5B9BD5" w:themeColor="accent5"/>
                        </w:rPr>
                        <w:t>Educational project</w:t>
                      </w:r>
                    </w:p>
                    <w:p w14:paraId="7CCA000B" w14:textId="77777777" w:rsidR="00D0508C" w:rsidRPr="005567FA" w:rsidRDefault="00D0508C" w:rsidP="00202333">
                      <w:pPr>
                        <w:rPr>
                          <w:color w:val="5B9BD5" w:themeColor="accent5"/>
                        </w:rPr>
                      </w:pPr>
                      <w:r w:rsidRPr="005567FA">
                        <w:rPr>
                          <w:color w:val="5B9BD5" w:themeColor="accent5"/>
                        </w:rPr>
                        <w:t xml:space="preserve">Problem solving </w:t>
                      </w:r>
                    </w:p>
                    <w:p w14:paraId="6C709809" w14:textId="77777777" w:rsidR="00D0508C" w:rsidRPr="00D97F0A" w:rsidRDefault="00D0508C" w:rsidP="00202333">
                      <w:pPr>
                        <w:rPr>
                          <w:color w:val="5B9BD5" w:themeColor="accent5"/>
                        </w:rPr>
                      </w:pPr>
                      <w:r w:rsidRPr="00D97F0A">
                        <w:rPr>
                          <w:color w:val="5B9BD5" w:themeColor="accent5"/>
                        </w:rPr>
                        <w:t xml:space="preserve">PhD or Master research </w:t>
                      </w:r>
                    </w:p>
                    <w:p w14:paraId="36857CCB" w14:textId="77777777" w:rsidR="00D0508C" w:rsidRPr="005567FA" w:rsidRDefault="00D0508C" w:rsidP="00202333">
                      <w:pPr>
                        <w:rPr>
                          <w:color w:val="5B9BD5" w:themeColor="accent5"/>
                        </w:rPr>
                      </w:pPr>
                      <w:r w:rsidRPr="005567FA">
                        <w:rPr>
                          <w:color w:val="5B9BD5" w:themeColor="accent5"/>
                        </w:rPr>
                        <w:t>Joint research projects</w:t>
                      </w:r>
                    </w:p>
                    <w:p w14:paraId="3A114466" w14:textId="77777777" w:rsidR="00D0508C" w:rsidRPr="005567FA" w:rsidRDefault="00D0508C" w:rsidP="00202333">
                      <w:pPr>
                        <w:rPr>
                          <w:color w:val="5B9BD5" w:themeColor="accent5"/>
                        </w:rPr>
                      </w:pPr>
                      <w:r>
                        <w:rPr>
                          <w:color w:val="5B9BD5" w:themeColor="accent5"/>
                        </w:rPr>
                        <w:t xml:space="preserve">University Consulting </w:t>
                      </w:r>
                    </w:p>
                    <w:p w14:paraId="4379CFED" w14:textId="77777777" w:rsidR="00D0508C" w:rsidRPr="005567FA" w:rsidRDefault="00D0508C" w:rsidP="00202333">
                      <w:pPr>
                        <w:rPr>
                          <w:color w:val="5B9BD5" w:themeColor="accent5"/>
                        </w:rPr>
                      </w:pPr>
                    </w:p>
                    <w:p w14:paraId="332A8CE4" w14:textId="77777777" w:rsidR="00D0508C" w:rsidRPr="005567FA" w:rsidRDefault="00D0508C" w:rsidP="00202333">
                      <w:pPr>
                        <w:spacing w:before="0"/>
                        <w:rPr>
                          <w:color w:val="5B9BD5" w:themeColor="accent5"/>
                        </w:rPr>
                      </w:pPr>
                    </w:p>
                    <w:p w14:paraId="026BDFD9" w14:textId="77777777" w:rsidR="00D0508C" w:rsidRPr="005567FA" w:rsidRDefault="00D0508C" w:rsidP="00202333">
                      <w:pPr>
                        <w:pStyle w:val="ListParagraph"/>
                        <w:ind w:left="1440"/>
                        <w:rPr>
                          <w:color w:val="5B9BD5" w:themeColor="accent5"/>
                        </w:rPr>
                      </w:pPr>
                    </w:p>
                    <w:p w14:paraId="7F773336" w14:textId="77777777" w:rsidR="00D0508C" w:rsidRPr="005567FA" w:rsidRDefault="00D0508C" w:rsidP="00202333">
                      <w:pPr>
                        <w:pStyle w:val="ListParagraph"/>
                        <w:ind w:left="1440"/>
                        <w:rPr>
                          <w:color w:val="5B9BD5" w:themeColor="accent5"/>
                        </w:rPr>
                      </w:pPr>
                    </w:p>
                    <w:p w14:paraId="1AF4A558" w14:textId="77777777" w:rsidR="00D0508C" w:rsidRPr="005567FA" w:rsidRDefault="00D0508C" w:rsidP="00202333">
                      <w:pPr>
                        <w:spacing w:line="360" w:lineRule="auto"/>
                        <w:rPr>
                          <w:rFonts w:cs="Arial"/>
                          <w:color w:val="5B9BD5" w:themeColor="accent5"/>
                        </w:rPr>
                      </w:pPr>
                    </w:p>
                    <w:p w14:paraId="3677DBCA" w14:textId="77777777" w:rsidR="00D0508C" w:rsidRPr="005567FA" w:rsidRDefault="00D0508C" w:rsidP="00202333">
                      <w:pPr>
                        <w:rPr>
                          <w:color w:val="5B9BD5" w:themeColor="accent5"/>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52448" behindDoc="0" locked="0" layoutInCell="1" allowOverlap="1" wp14:anchorId="3ECCF0C9" wp14:editId="573E2629">
                <wp:simplePos x="0" y="0"/>
                <wp:positionH relativeFrom="column">
                  <wp:posOffset>538556</wp:posOffset>
                </wp:positionH>
                <wp:positionV relativeFrom="paragraph">
                  <wp:posOffset>37166</wp:posOffset>
                </wp:positionV>
                <wp:extent cx="839096" cy="1667398"/>
                <wp:effectExtent l="19050" t="19050" r="18415" b="28575"/>
                <wp:wrapNone/>
                <wp:docPr id="62" name="Up Arrow 62"/>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5B9BD5"/>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31BF" id="Up Arrow 62" o:spid="_x0000_s1026" type="#_x0000_t68" style="position:absolute;margin-left:42.4pt;margin-top:2.95pt;width:66.05pt;height:131.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" adj="5435" fillcolor="#5b9bd5" strokecolor="#5b9bd5" strokeweight="1pt"/>
            </w:pict>
          </mc:Fallback>
        </mc:AlternateContent>
      </w:r>
    </w:p>
    <w:p w14:paraId="7F3737E1" w14:textId="77777777" w:rsidR="00202333" w:rsidRPr="00202333" w:rsidRDefault="00202333" w:rsidP="00202333">
      <w:pPr>
        <w:spacing w:line="360" w:lineRule="auto"/>
      </w:pPr>
    </w:p>
    <w:p w14:paraId="0467BAD0" w14:textId="77777777" w:rsidR="00202333" w:rsidRPr="00202333" w:rsidRDefault="00202333" w:rsidP="00202333">
      <w:pPr>
        <w:spacing w:line="360" w:lineRule="auto"/>
      </w:pPr>
    </w:p>
    <w:p w14:paraId="1A766BA5" w14:textId="77777777" w:rsidR="00202333" w:rsidRPr="00202333" w:rsidRDefault="00202333" w:rsidP="00202333">
      <w:pPr>
        <w:spacing w:line="360" w:lineRule="auto"/>
      </w:pPr>
    </w:p>
    <w:p w14:paraId="4C0C679E" w14:textId="77777777" w:rsidR="00202333" w:rsidRPr="00202333" w:rsidRDefault="00202333" w:rsidP="00202333">
      <w:pPr>
        <w:spacing w:line="360" w:lineRule="auto"/>
      </w:pPr>
    </w:p>
    <w:p w14:paraId="12EFE79A" w14:textId="77777777" w:rsidR="00202333" w:rsidRPr="00202333" w:rsidRDefault="00202333" w:rsidP="00202333">
      <w:pPr>
        <w:spacing w:line="360" w:lineRule="auto"/>
        <w:rPr>
          <w:b/>
          <w:color w:val="F17669"/>
        </w:rPr>
      </w:pPr>
      <w:r w:rsidRPr="00202333">
        <w:rPr>
          <w:noProof/>
          <w:lang w:val="mk-MK" w:eastAsia="mk-MK"/>
        </w:rPr>
        <mc:AlternateContent>
          <mc:Choice Requires="wps">
            <w:drawing>
              <wp:anchor distT="45720" distB="45720" distL="114300" distR="114300" simplePos="0" relativeHeight="251754496" behindDoc="0" locked="0" layoutInCell="1" allowOverlap="1" wp14:anchorId="064AD641" wp14:editId="000A298C">
                <wp:simplePos x="0" y="0"/>
                <wp:positionH relativeFrom="column">
                  <wp:posOffset>1586230</wp:posOffset>
                </wp:positionH>
                <wp:positionV relativeFrom="paragraph">
                  <wp:posOffset>120650</wp:posOffset>
                </wp:positionV>
                <wp:extent cx="4163060" cy="2011680"/>
                <wp:effectExtent l="0" t="0" r="27940" b="2667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060" cy="2011680"/>
                        </a:xfrm>
                        <a:prstGeom prst="roundRect">
                          <a:avLst/>
                        </a:prstGeom>
                        <a:solidFill>
                          <a:srgbClr val="FFFFFF"/>
                        </a:solidFill>
                        <a:ln w="9525">
                          <a:solidFill>
                            <a:srgbClr val="F17669"/>
                          </a:solidFill>
                          <a:prstDash val="dash"/>
                          <a:miter lim="800000"/>
                          <a:headEnd/>
                          <a:tailEnd/>
                        </a:ln>
                      </wps:spPr>
                      <wps:txbx>
                        <w:txbxContent>
                          <w:p w14:paraId="2F379E6A" w14:textId="77777777" w:rsidR="00D0508C" w:rsidRPr="00D97F0A" w:rsidRDefault="00D0508C" w:rsidP="00202333">
                            <w:pPr>
                              <w:rPr>
                                <w:color w:val="F17669"/>
                              </w:rPr>
                            </w:pPr>
                            <w:r w:rsidRPr="00D97F0A">
                              <w:rPr>
                                <w:color w:val="F17669"/>
                              </w:rPr>
                              <w:t xml:space="preserve">Knowledge generation </w:t>
                            </w:r>
                          </w:p>
                          <w:p w14:paraId="03C50DAC" w14:textId="77777777" w:rsidR="00D0508C" w:rsidRPr="00D97F0A" w:rsidRDefault="00D0508C" w:rsidP="00202333">
                            <w:pPr>
                              <w:rPr>
                                <w:color w:val="F17669"/>
                              </w:rPr>
                            </w:pPr>
                            <w:r w:rsidRPr="00D97F0A">
                              <w:rPr>
                                <w:color w:val="F17669"/>
                              </w:rPr>
                              <w:t xml:space="preserve">Joint publications </w:t>
                            </w:r>
                          </w:p>
                          <w:p w14:paraId="39AA25B3" w14:textId="77777777" w:rsidR="00D0508C" w:rsidRPr="00D97F0A" w:rsidRDefault="00D0508C" w:rsidP="00202333">
                            <w:pPr>
                              <w:rPr>
                                <w:color w:val="F17669"/>
                              </w:rPr>
                            </w:pPr>
                            <w:r w:rsidRPr="00D97F0A">
                              <w:rPr>
                                <w:color w:val="F17669"/>
                              </w:rPr>
                              <w:t>Student undertaking industrial training</w:t>
                            </w:r>
                          </w:p>
                          <w:p w14:paraId="4F750FEE" w14:textId="77777777" w:rsidR="00D0508C" w:rsidRPr="00D97F0A" w:rsidRDefault="00D0508C" w:rsidP="00202333">
                            <w:pPr>
                              <w:rPr>
                                <w:color w:val="F17669"/>
                              </w:rPr>
                            </w:pPr>
                            <w:r w:rsidRPr="00D97F0A">
                              <w:rPr>
                                <w:color w:val="F17669"/>
                              </w:rPr>
                              <w:t xml:space="preserve">Technology development </w:t>
                            </w:r>
                          </w:p>
                          <w:p w14:paraId="58F0F760" w14:textId="77777777" w:rsidR="00D0508C" w:rsidRPr="00D97F0A" w:rsidRDefault="00D0508C" w:rsidP="00202333">
                            <w:pPr>
                              <w:rPr>
                                <w:color w:val="F17669"/>
                              </w:rPr>
                            </w:pPr>
                            <w:r w:rsidRPr="00D97F0A">
                              <w:rPr>
                                <w:color w:val="F17669"/>
                              </w:rPr>
                              <w:t>Idea testing</w:t>
                            </w:r>
                          </w:p>
                          <w:p w14:paraId="2F4EF684" w14:textId="77777777" w:rsidR="00D0508C" w:rsidRPr="005567FA" w:rsidRDefault="00D0508C" w:rsidP="00202333">
                            <w:pPr>
                              <w:rPr>
                                <w:color w:val="5B9BD5" w:themeColor="accent5"/>
                              </w:rPr>
                            </w:pPr>
                          </w:p>
                          <w:p w14:paraId="0353FB3A" w14:textId="77777777" w:rsidR="00D0508C" w:rsidRPr="005567FA" w:rsidRDefault="00D0508C" w:rsidP="00202333">
                            <w:pPr>
                              <w:spacing w:before="0"/>
                              <w:rPr>
                                <w:color w:val="F17669"/>
                              </w:rPr>
                            </w:pPr>
                          </w:p>
                          <w:p w14:paraId="47D9884F" w14:textId="77777777" w:rsidR="00D0508C" w:rsidRPr="005567FA" w:rsidRDefault="00D0508C" w:rsidP="00202333">
                            <w:pPr>
                              <w:spacing w:line="360" w:lineRule="auto"/>
                              <w:rPr>
                                <w:rFonts w:cs="Arial"/>
                                <w:color w:val="F17669"/>
                              </w:rPr>
                            </w:pPr>
                          </w:p>
                          <w:p w14:paraId="7F4F06EE" w14:textId="77777777" w:rsidR="00D0508C" w:rsidRPr="005567FA" w:rsidRDefault="00D0508C" w:rsidP="00202333">
                            <w:pPr>
                              <w:rPr>
                                <w:color w:val="F1766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64AD641" id="_x0000_s1035" style="position:absolute;margin-left:124.9pt;margin-top:9.5pt;width:327.8pt;height:158.4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" strokecolor="#f17669">
                <v:stroke dashstyle="dash" joinstyle="miter"/>
                <v:textbox>
                  <w:txbxContent>
                    <w:p w14:paraId="2F379E6A" w14:textId="77777777" w:rsidR="00D0508C" w:rsidRPr="00D97F0A" w:rsidRDefault="00D0508C" w:rsidP="00202333">
                      <w:pPr>
                        <w:rPr>
                          <w:color w:val="F17669"/>
                        </w:rPr>
                      </w:pPr>
                      <w:r w:rsidRPr="00D97F0A">
                        <w:rPr>
                          <w:color w:val="F17669"/>
                        </w:rPr>
                        <w:t xml:space="preserve">Knowledge generation </w:t>
                      </w:r>
                    </w:p>
                    <w:p w14:paraId="03C50DAC" w14:textId="77777777" w:rsidR="00D0508C" w:rsidRPr="00D97F0A" w:rsidRDefault="00D0508C" w:rsidP="00202333">
                      <w:pPr>
                        <w:rPr>
                          <w:color w:val="F17669"/>
                        </w:rPr>
                      </w:pPr>
                      <w:r w:rsidRPr="00D97F0A">
                        <w:rPr>
                          <w:color w:val="F17669"/>
                        </w:rPr>
                        <w:t xml:space="preserve">Joint publications </w:t>
                      </w:r>
                    </w:p>
                    <w:p w14:paraId="39AA25B3" w14:textId="77777777" w:rsidR="00D0508C" w:rsidRPr="00D97F0A" w:rsidRDefault="00D0508C" w:rsidP="00202333">
                      <w:pPr>
                        <w:rPr>
                          <w:color w:val="F17669"/>
                        </w:rPr>
                      </w:pPr>
                      <w:r w:rsidRPr="00D97F0A">
                        <w:rPr>
                          <w:color w:val="F17669"/>
                        </w:rPr>
                        <w:t>Student undertaking industrial training</w:t>
                      </w:r>
                    </w:p>
                    <w:p w14:paraId="4F750FEE" w14:textId="77777777" w:rsidR="00D0508C" w:rsidRPr="00D97F0A" w:rsidRDefault="00D0508C" w:rsidP="00202333">
                      <w:pPr>
                        <w:rPr>
                          <w:color w:val="F17669"/>
                        </w:rPr>
                      </w:pPr>
                      <w:r w:rsidRPr="00D97F0A">
                        <w:rPr>
                          <w:color w:val="F17669"/>
                        </w:rPr>
                        <w:t xml:space="preserve">Technology development </w:t>
                      </w:r>
                    </w:p>
                    <w:p w14:paraId="58F0F760" w14:textId="77777777" w:rsidR="00D0508C" w:rsidRPr="00D97F0A" w:rsidRDefault="00D0508C" w:rsidP="00202333">
                      <w:pPr>
                        <w:rPr>
                          <w:color w:val="F17669"/>
                        </w:rPr>
                      </w:pPr>
                      <w:r w:rsidRPr="00D97F0A">
                        <w:rPr>
                          <w:color w:val="F17669"/>
                        </w:rPr>
                        <w:t>Idea testing</w:t>
                      </w:r>
                    </w:p>
                    <w:p w14:paraId="2F4EF684" w14:textId="77777777" w:rsidR="00D0508C" w:rsidRPr="005567FA" w:rsidRDefault="00D0508C" w:rsidP="00202333">
                      <w:pPr>
                        <w:rPr>
                          <w:color w:val="5B9BD5" w:themeColor="accent5"/>
                        </w:rPr>
                      </w:pPr>
                    </w:p>
                    <w:p w14:paraId="0353FB3A" w14:textId="77777777" w:rsidR="00D0508C" w:rsidRPr="005567FA" w:rsidRDefault="00D0508C" w:rsidP="00202333">
                      <w:pPr>
                        <w:spacing w:before="0"/>
                        <w:rPr>
                          <w:color w:val="F17669"/>
                        </w:rPr>
                      </w:pPr>
                    </w:p>
                    <w:p w14:paraId="47D9884F" w14:textId="77777777" w:rsidR="00D0508C" w:rsidRPr="005567FA" w:rsidRDefault="00D0508C" w:rsidP="00202333">
                      <w:pPr>
                        <w:spacing w:line="360" w:lineRule="auto"/>
                        <w:rPr>
                          <w:rFonts w:cs="Arial"/>
                          <w:color w:val="F17669"/>
                        </w:rPr>
                      </w:pPr>
                    </w:p>
                    <w:p w14:paraId="7F4F06EE" w14:textId="77777777" w:rsidR="00D0508C" w:rsidRPr="005567FA" w:rsidRDefault="00D0508C" w:rsidP="00202333">
                      <w:pPr>
                        <w:rPr>
                          <w:color w:val="F17669"/>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55520" behindDoc="0" locked="0" layoutInCell="1" allowOverlap="1" wp14:anchorId="20E8A09A" wp14:editId="1765E507">
                <wp:simplePos x="0" y="0"/>
                <wp:positionH relativeFrom="column">
                  <wp:posOffset>517525</wp:posOffset>
                </wp:positionH>
                <wp:positionV relativeFrom="paragraph">
                  <wp:posOffset>220756</wp:posOffset>
                </wp:positionV>
                <wp:extent cx="839096" cy="1667398"/>
                <wp:effectExtent l="19050" t="0" r="18415" b="47625"/>
                <wp:wrapNone/>
                <wp:docPr id="896" name="Up Arrow 896"/>
                <wp:cNvGraphicFramePr/>
                <a:graphic xmlns:a="http://schemas.openxmlformats.org/drawingml/2006/main">
                  <a:graphicData uri="http://schemas.microsoft.com/office/word/2010/wordprocessingShape">
                    <wps:wsp>
                      <wps:cNvSpPr/>
                      <wps:spPr>
                        <a:xfrm flipV="1">
                          <a:off x="0" y="0"/>
                          <a:ext cx="839096" cy="1667398"/>
                        </a:xfrm>
                        <a:prstGeom prst="upArrow">
                          <a:avLst/>
                        </a:prstGeom>
                        <a:solidFill>
                          <a:srgbClr val="F17669"/>
                        </a:solidFill>
                        <a:ln w="12700" cap="flat" cmpd="sng" algn="ctr">
                          <a:solidFill>
                            <a:srgbClr val="F1766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D9C70" id="Up Arrow 896" o:spid="_x0000_s1026" type="#_x0000_t68" style="position:absolute;margin-left:40.75pt;margin-top:17.4pt;width:66.05pt;height:131.3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" adj="5435" fillcolor="#f17669" strokecolor="#f17669" strokeweight="1pt"/>
            </w:pict>
          </mc:Fallback>
        </mc:AlternateContent>
      </w:r>
      <w:r w:rsidRPr="00202333">
        <w:rPr>
          <w:b/>
          <w:color w:val="F17669"/>
        </w:rPr>
        <w:t>None</w:t>
      </w:r>
    </w:p>
    <w:p w14:paraId="1894B233" w14:textId="77777777" w:rsidR="00202333" w:rsidRPr="00202333" w:rsidRDefault="00202333" w:rsidP="00202333">
      <w:pPr>
        <w:spacing w:line="360" w:lineRule="auto"/>
      </w:pPr>
    </w:p>
    <w:p w14:paraId="1B850B4C" w14:textId="77777777" w:rsidR="00202333" w:rsidRPr="00202333" w:rsidRDefault="00202333" w:rsidP="00202333">
      <w:pPr>
        <w:spacing w:line="360" w:lineRule="auto"/>
      </w:pPr>
    </w:p>
    <w:p w14:paraId="5A0F21FF" w14:textId="77777777" w:rsidR="00202333" w:rsidRPr="00202333" w:rsidRDefault="00202333" w:rsidP="00202333">
      <w:pPr>
        <w:spacing w:line="360" w:lineRule="auto"/>
      </w:pPr>
    </w:p>
    <w:p w14:paraId="1198271B" w14:textId="77777777" w:rsidR="00202333" w:rsidRPr="00202333" w:rsidRDefault="00202333" w:rsidP="00202333">
      <w:pPr>
        <w:spacing w:line="360" w:lineRule="auto"/>
      </w:pPr>
    </w:p>
    <w:p w14:paraId="1520E6C4" w14:textId="77777777" w:rsidR="00202333" w:rsidRPr="00202333" w:rsidRDefault="00202333" w:rsidP="00202333">
      <w:pPr>
        <w:spacing w:before="0"/>
        <w:ind w:left="360"/>
        <w:rPr>
          <w:rFonts w:cs="Arial"/>
        </w:rPr>
      </w:pPr>
    </w:p>
    <w:p w14:paraId="2A41AA45" w14:textId="77777777" w:rsidR="00202333" w:rsidRPr="00202333" w:rsidRDefault="00202333" w:rsidP="00202333">
      <w:pPr>
        <w:spacing w:before="0"/>
        <w:ind w:left="360"/>
        <w:rPr>
          <w:rFonts w:eastAsiaTheme="majorEastAsia" w:cs="Arial"/>
          <w:b/>
          <w:color w:val="2F5496" w:themeColor="accent1" w:themeShade="BF"/>
          <w:sz w:val="26"/>
          <w:szCs w:val="26"/>
        </w:rPr>
      </w:pPr>
    </w:p>
    <w:p w14:paraId="342DF455" w14:textId="77777777" w:rsidR="00202333" w:rsidRPr="00202333" w:rsidRDefault="00202333" w:rsidP="00202333">
      <w:pPr>
        <w:spacing w:before="0"/>
        <w:rPr>
          <w:rFonts w:cs="Arial"/>
        </w:rPr>
      </w:pPr>
    </w:p>
    <w:p w14:paraId="62031D7F" w14:textId="77777777" w:rsidR="00202333" w:rsidRPr="00202333" w:rsidRDefault="00202333" w:rsidP="00202333">
      <w:pPr>
        <w:spacing w:before="0" w:line="360" w:lineRule="auto"/>
        <w:ind w:firstLine="720"/>
        <w:jc w:val="both"/>
        <w:rPr>
          <w:rFonts w:cs="Arial"/>
        </w:rPr>
      </w:pPr>
      <w:r w:rsidRPr="00202333">
        <w:rPr>
          <w:rFonts w:cs="Arial"/>
        </w:rPr>
        <w:t xml:space="preserve">Overall, there is a bigger discrepancy between the different types of collaborative projects among University compared to the answers given from representatives from Industry, where the highest positive answer is Educational projects with 73% of the respondents and lowest answer was Idea testing with 36% of the respondent answering positive. </w:t>
      </w:r>
    </w:p>
    <w:p w14:paraId="2C8F68F4" w14:textId="288A0DDE" w:rsidR="00202333" w:rsidRDefault="00202333" w:rsidP="00202333">
      <w:pPr>
        <w:spacing w:line="360" w:lineRule="auto"/>
        <w:rPr>
          <w:rFonts w:eastAsiaTheme="majorEastAsia" w:cs="Arial"/>
          <w:b/>
          <w:color w:val="2F5496" w:themeColor="accent1" w:themeShade="BF"/>
          <w:sz w:val="26"/>
          <w:szCs w:val="26"/>
        </w:rPr>
      </w:pPr>
    </w:p>
    <w:p w14:paraId="5342D1F1" w14:textId="3963FEF8" w:rsidR="002A0021" w:rsidRDefault="002A0021" w:rsidP="00202333">
      <w:pPr>
        <w:spacing w:line="360" w:lineRule="auto"/>
        <w:rPr>
          <w:rFonts w:eastAsiaTheme="majorEastAsia" w:cs="Arial"/>
          <w:b/>
          <w:color w:val="2F5496" w:themeColor="accent1" w:themeShade="BF"/>
          <w:sz w:val="26"/>
          <w:szCs w:val="26"/>
        </w:rPr>
      </w:pPr>
    </w:p>
    <w:p w14:paraId="4C3940B7" w14:textId="1CC11F3F" w:rsidR="002A0021" w:rsidRDefault="002A0021" w:rsidP="00202333">
      <w:pPr>
        <w:spacing w:line="360" w:lineRule="auto"/>
        <w:rPr>
          <w:rFonts w:eastAsiaTheme="majorEastAsia" w:cs="Arial"/>
          <w:b/>
          <w:color w:val="2F5496" w:themeColor="accent1" w:themeShade="BF"/>
          <w:sz w:val="26"/>
          <w:szCs w:val="26"/>
        </w:rPr>
      </w:pPr>
    </w:p>
    <w:p w14:paraId="37D8712E" w14:textId="4738BD95" w:rsidR="002A0021" w:rsidRDefault="002A0021" w:rsidP="00202333">
      <w:pPr>
        <w:spacing w:line="360" w:lineRule="auto"/>
        <w:rPr>
          <w:rFonts w:eastAsiaTheme="majorEastAsia" w:cs="Arial"/>
          <w:b/>
          <w:color w:val="2F5496" w:themeColor="accent1" w:themeShade="BF"/>
          <w:sz w:val="26"/>
          <w:szCs w:val="26"/>
        </w:rPr>
      </w:pPr>
    </w:p>
    <w:p w14:paraId="66CDDDC9" w14:textId="77777777" w:rsidR="002A0021" w:rsidRPr="00202333" w:rsidRDefault="002A0021" w:rsidP="00202333">
      <w:pPr>
        <w:spacing w:line="360" w:lineRule="auto"/>
        <w:rPr>
          <w:rFonts w:eastAsiaTheme="majorEastAsia" w:cs="Arial"/>
          <w:b/>
          <w:color w:val="2F5496" w:themeColor="accent1" w:themeShade="BF"/>
          <w:sz w:val="26"/>
          <w:szCs w:val="26"/>
        </w:rPr>
      </w:pPr>
    </w:p>
    <w:p w14:paraId="14BA2DFD" w14:textId="77777777" w:rsidR="00202333" w:rsidRPr="00202333" w:rsidRDefault="00202333" w:rsidP="002A0021">
      <w:pPr>
        <w:spacing w:before="0"/>
        <w:jc w:val="center"/>
        <w:rPr>
          <w:rFonts w:eastAsiaTheme="majorEastAsia" w:cs="Arial"/>
          <w:b/>
          <w:color w:val="2F5496" w:themeColor="accent1" w:themeShade="BF"/>
          <w:sz w:val="26"/>
          <w:szCs w:val="26"/>
        </w:rPr>
      </w:pPr>
      <w:r w:rsidRPr="00202333">
        <w:rPr>
          <w:rFonts w:cs="Arial"/>
          <w:noProof/>
          <w:lang w:val="mk-MK" w:eastAsia="mk-MK"/>
        </w:rPr>
        <w:drawing>
          <wp:inline distT="0" distB="0" distL="0" distR="0" wp14:anchorId="3B0FFDAF" wp14:editId="6F83E8A1">
            <wp:extent cx="6300470" cy="5195570"/>
            <wp:effectExtent l="0" t="0" r="5080" b="508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g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470" cy="5195570"/>
                    </a:xfrm>
                    <a:prstGeom prst="rect">
                      <a:avLst/>
                    </a:prstGeom>
                  </pic:spPr>
                </pic:pic>
              </a:graphicData>
            </a:graphic>
          </wp:inline>
        </w:drawing>
      </w:r>
      <w:r w:rsidRPr="00202333">
        <w:rPr>
          <w:rFonts w:cs="Arial"/>
        </w:rPr>
        <w:br w:type="page"/>
      </w:r>
    </w:p>
    <w:p w14:paraId="4582F21D" w14:textId="77777777" w:rsidR="00202333" w:rsidRPr="00202333" w:rsidRDefault="00202333" w:rsidP="002A0021">
      <w:pPr>
        <w:numPr>
          <w:ilvl w:val="0"/>
          <w:numId w:val="7"/>
        </w:numPr>
        <w:spacing w:before="0"/>
        <w:contextualSpacing/>
        <w:jc w:val="both"/>
        <w:rPr>
          <w:b/>
        </w:rPr>
      </w:pPr>
      <w:r w:rsidRPr="00202333">
        <w:rPr>
          <w:b/>
        </w:rPr>
        <w:lastRenderedPageBreak/>
        <w:t xml:space="preserve">On the question Assess each of the following factors that are facilitating your ABC, the respondents from Industry and Universities answered from exceptionally high and none </w:t>
      </w:r>
    </w:p>
    <w:p w14:paraId="37E5FC5C" w14:textId="77777777" w:rsidR="002A0021" w:rsidRDefault="002A0021" w:rsidP="00202333">
      <w:pPr>
        <w:spacing w:before="0"/>
        <w:rPr>
          <w:rFonts w:cs="Arial"/>
        </w:rPr>
      </w:pPr>
    </w:p>
    <w:p w14:paraId="1AA2683A" w14:textId="77777777" w:rsidR="002A0021" w:rsidRDefault="002A0021" w:rsidP="00202333">
      <w:pPr>
        <w:spacing w:before="0"/>
        <w:rPr>
          <w:rFonts w:cs="Arial"/>
        </w:rPr>
      </w:pPr>
    </w:p>
    <w:p w14:paraId="4B8F2D02" w14:textId="2F5CEAA4" w:rsidR="00202333" w:rsidRPr="00202333" w:rsidRDefault="00202333" w:rsidP="002A0021">
      <w:pPr>
        <w:spacing w:before="0" w:line="360" w:lineRule="auto"/>
        <w:jc w:val="both"/>
        <w:rPr>
          <w:rFonts w:cs="Arial"/>
        </w:rPr>
      </w:pPr>
      <w:r w:rsidRPr="00202333">
        <w:rPr>
          <w:rFonts w:cs="Arial"/>
        </w:rPr>
        <w:t>Facilitating factors encourage academia and businesses to engage in ABC. The main factors that facilitate ABC for both Industry and University representatives are very similar.</w:t>
      </w:r>
    </w:p>
    <w:p w14:paraId="4EBE83D6" w14:textId="77777777" w:rsidR="00202333" w:rsidRPr="00202333" w:rsidRDefault="00202333" w:rsidP="002A0021">
      <w:pPr>
        <w:spacing w:before="0" w:line="360" w:lineRule="auto"/>
        <w:jc w:val="both"/>
        <w:rPr>
          <w:rFonts w:cs="Arial"/>
        </w:rPr>
      </w:pPr>
      <w:r w:rsidRPr="00202333">
        <w:rPr>
          <w:rFonts w:cs="Arial"/>
        </w:rPr>
        <w:t xml:space="preserve">For the Industry the existence of a </w:t>
      </w:r>
      <w:r w:rsidRPr="00202333">
        <w:t>funding to undertake the cooperation</w:t>
      </w:r>
      <w:r w:rsidRPr="00202333">
        <w:rPr>
          <w:rFonts w:cs="Arial"/>
        </w:rPr>
        <w:t xml:space="preserve"> is the most crucial factor, whereas University representatives perceive the interest of the Prior relation with the partner as the main facilitator. The main drivers facilitating ABC focus on the funding and prior relationship aspect, highlighting the importance of mutual trust for successful ABC.</w:t>
      </w:r>
    </w:p>
    <w:p w14:paraId="7DD487F9" w14:textId="77777777" w:rsidR="00202333" w:rsidRPr="00202333" w:rsidRDefault="00202333" w:rsidP="00202333">
      <w:pPr>
        <w:spacing w:before="0"/>
        <w:rPr>
          <w:rFonts w:cs="Arial"/>
        </w:rPr>
      </w:pPr>
      <w:r w:rsidRPr="00202333">
        <w:rPr>
          <w:rFonts w:cs="Arial"/>
        </w:rPr>
        <w:t xml:space="preserve"> </w:t>
      </w:r>
    </w:p>
    <w:tbl>
      <w:tblPr>
        <w:tblStyle w:val="TableGrid1"/>
        <w:tblW w:w="0" w:type="auto"/>
        <w:jc w:val="center"/>
        <w:tblLook w:val="04A0" w:firstRow="1" w:lastRow="0" w:firstColumn="1" w:lastColumn="0" w:noHBand="0" w:noVBand="1"/>
      </w:tblPr>
      <w:tblGrid>
        <w:gridCol w:w="4487"/>
        <w:gridCol w:w="4487"/>
      </w:tblGrid>
      <w:tr w:rsidR="00202333" w:rsidRPr="00202333" w14:paraId="5BA37ED9" w14:textId="77777777" w:rsidTr="002A0021">
        <w:trPr>
          <w:trHeight w:val="487"/>
          <w:jc w:val="center"/>
        </w:trPr>
        <w:tc>
          <w:tcPr>
            <w:tcW w:w="4487" w:type="dxa"/>
            <w:shd w:val="clear" w:color="auto" w:fill="1F4E79" w:themeFill="accent5" w:themeFillShade="80"/>
          </w:tcPr>
          <w:p w14:paraId="5D71567D" w14:textId="77777777" w:rsidR="00202333" w:rsidRPr="00202333" w:rsidRDefault="00202333" w:rsidP="00202333">
            <w:pPr>
              <w:spacing w:before="0" w:after="160" w:line="259" w:lineRule="auto"/>
              <w:rPr>
                <w:rFonts w:cs="Arial"/>
                <w:b/>
              </w:rPr>
            </w:pPr>
            <w:r w:rsidRPr="00202333">
              <w:rPr>
                <w:rFonts w:cs="Arial"/>
                <w:b/>
                <w:color w:val="FFFFFF" w:themeColor="background1"/>
              </w:rPr>
              <w:t>Industry</w:t>
            </w:r>
          </w:p>
        </w:tc>
        <w:tc>
          <w:tcPr>
            <w:tcW w:w="4487" w:type="dxa"/>
            <w:shd w:val="clear" w:color="auto" w:fill="385623" w:themeFill="accent6" w:themeFillShade="80"/>
          </w:tcPr>
          <w:p w14:paraId="600FDD23" w14:textId="77777777" w:rsidR="00202333" w:rsidRPr="00202333" w:rsidRDefault="00202333" w:rsidP="00202333">
            <w:pPr>
              <w:spacing w:before="0" w:after="160" w:line="259" w:lineRule="auto"/>
              <w:rPr>
                <w:rFonts w:cs="Arial"/>
                <w:b/>
              </w:rPr>
            </w:pPr>
            <w:r w:rsidRPr="00202333">
              <w:rPr>
                <w:rFonts w:cs="Arial"/>
                <w:b/>
                <w:color w:val="FFFFFF" w:themeColor="background1"/>
              </w:rPr>
              <w:t>Universities</w:t>
            </w:r>
          </w:p>
        </w:tc>
      </w:tr>
      <w:tr w:rsidR="00202333" w:rsidRPr="00202333" w14:paraId="5E2D92A7" w14:textId="77777777" w:rsidTr="002A0021">
        <w:trPr>
          <w:trHeight w:val="487"/>
          <w:jc w:val="center"/>
        </w:trPr>
        <w:tc>
          <w:tcPr>
            <w:tcW w:w="4487" w:type="dxa"/>
            <w:shd w:val="clear" w:color="auto" w:fill="2E74B5" w:themeFill="accent5" w:themeFillShade="BF"/>
          </w:tcPr>
          <w:p w14:paraId="2A4643B1" w14:textId="77777777" w:rsidR="00202333" w:rsidRPr="00202333" w:rsidRDefault="00202333" w:rsidP="00202333">
            <w:pPr>
              <w:spacing w:before="0" w:after="160" w:line="259" w:lineRule="auto"/>
              <w:rPr>
                <w:rFonts w:cs="Arial"/>
              </w:rPr>
            </w:pPr>
            <w:r w:rsidRPr="00202333">
              <w:t>Existence of funding to undertake the cooperation</w:t>
            </w:r>
          </w:p>
        </w:tc>
        <w:tc>
          <w:tcPr>
            <w:tcW w:w="4487" w:type="dxa"/>
            <w:shd w:val="clear" w:color="auto" w:fill="538135" w:themeFill="accent6" w:themeFillShade="BF"/>
          </w:tcPr>
          <w:p w14:paraId="649FB69D" w14:textId="77777777" w:rsidR="00202333" w:rsidRPr="00202333" w:rsidRDefault="00202333" w:rsidP="00202333">
            <w:pPr>
              <w:spacing w:before="0" w:after="160" w:line="259" w:lineRule="auto"/>
              <w:rPr>
                <w:rFonts w:cs="Arial"/>
              </w:rPr>
            </w:pPr>
            <w:r w:rsidRPr="00202333">
              <w:rPr>
                <w:rFonts w:cs="Arial"/>
              </w:rPr>
              <w:t>Prior relation with the university partner</w:t>
            </w:r>
          </w:p>
        </w:tc>
      </w:tr>
      <w:tr w:rsidR="00202333" w:rsidRPr="00202333" w14:paraId="31826B82" w14:textId="77777777" w:rsidTr="002A0021">
        <w:trPr>
          <w:trHeight w:val="487"/>
          <w:jc w:val="center"/>
        </w:trPr>
        <w:tc>
          <w:tcPr>
            <w:tcW w:w="4487" w:type="dxa"/>
            <w:shd w:val="clear" w:color="auto" w:fill="9CC2E5" w:themeFill="accent5" w:themeFillTint="99"/>
          </w:tcPr>
          <w:p w14:paraId="156006E8" w14:textId="77777777" w:rsidR="00202333" w:rsidRPr="00202333" w:rsidRDefault="00202333" w:rsidP="00202333">
            <w:pPr>
              <w:spacing w:before="0" w:after="160" w:line="259" w:lineRule="auto"/>
              <w:rPr>
                <w:rFonts w:cs="Arial"/>
              </w:rPr>
            </w:pPr>
            <w:r w:rsidRPr="00202333">
              <w:t>Existence of mutual commitment</w:t>
            </w:r>
          </w:p>
        </w:tc>
        <w:tc>
          <w:tcPr>
            <w:tcW w:w="4487" w:type="dxa"/>
            <w:shd w:val="clear" w:color="auto" w:fill="A8D08D" w:themeFill="accent6" w:themeFillTint="99"/>
          </w:tcPr>
          <w:p w14:paraId="1FF5BDE3" w14:textId="77777777" w:rsidR="00202333" w:rsidRPr="00202333" w:rsidRDefault="00202333" w:rsidP="00202333">
            <w:pPr>
              <w:spacing w:before="0" w:after="160" w:line="259" w:lineRule="auto"/>
              <w:rPr>
                <w:rFonts w:cs="Arial"/>
              </w:rPr>
            </w:pPr>
            <w:r w:rsidRPr="00202333">
              <w:t>Existence of funding to undertake the cooperation</w:t>
            </w:r>
          </w:p>
        </w:tc>
      </w:tr>
      <w:tr w:rsidR="00202333" w:rsidRPr="00202333" w14:paraId="2D20950C" w14:textId="77777777" w:rsidTr="002A0021">
        <w:trPr>
          <w:trHeight w:val="459"/>
          <w:jc w:val="center"/>
        </w:trPr>
        <w:tc>
          <w:tcPr>
            <w:tcW w:w="4487" w:type="dxa"/>
            <w:shd w:val="clear" w:color="auto" w:fill="BDD6EE" w:themeFill="accent5" w:themeFillTint="66"/>
          </w:tcPr>
          <w:p w14:paraId="73631CFC" w14:textId="77777777" w:rsidR="00202333" w:rsidRPr="00202333" w:rsidRDefault="00202333" w:rsidP="00202333">
            <w:pPr>
              <w:spacing w:before="0" w:after="160" w:line="259" w:lineRule="auto"/>
              <w:rPr>
                <w:rFonts w:cs="Arial"/>
              </w:rPr>
            </w:pPr>
            <w:r w:rsidRPr="00202333">
              <w:t>Prior relation with the university partner</w:t>
            </w:r>
          </w:p>
        </w:tc>
        <w:tc>
          <w:tcPr>
            <w:tcW w:w="4487" w:type="dxa"/>
            <w:shd w:val="clear" w:color="auto" w:fill="C5E0B3" w:themeFill="accent6" w:themeFillTint="66"/>
          </w:tcPr>
          <w:p w14:paraId="3C5BE9AE" w14:textId="77777777" w:rsidR="00202333" w:rsidRPr="00202333" w:rsidRDefault="00202333" w:rsidP="00202333">
            <w:pPr>
              <w:spacing w:before="0" w:after="160" w:line="259" w:lineRule="auto"/>
              <w:rPr>
                <w:rFonts w:cs="Arial"/>
              </w:rPr>
            </w:pPr>
            <w:r w:rsidRPr="00202333">
              <w:t>Existing of mutual trust</w:t>
            </w:r>
          </w:p>
        </w:tc>
      </w:tr>
      <w:tr w:rsidR="00202333" w:rsidRPr="00202333" w14:paraId="2A8DC5F7" w14:textId="77777777" w:rsidTr="002A0021">
        <w:trPr>
          <w:trHeight w:val="487"/>
          <w:jc w:val="center"/>
        </w:trPr>
        <w:tc>
          <w:tcPr>
            <w:tcW w:w="4487" w:type="dxa"/>
            <w:shd w:val="clear" w:color="auto" w:fill="DEEAF6" w:themeFill="accent5" w:themeFillTint="33"/>
          </w:tcPr>
          <w:p w14:paraId="5602C938" w14:textId="77777777" w:rsidR="00202333" w:rsidRPr="00202333" w:rsidRDefault="00202333" w:rsidP="00202333">
            <w:pPr>
              <w:spacing w:before="0" w:after="160" w:line="259" w:lineRule="auto"/>
              <w:rPr>
                <w:rFonts w:cs="Arial"/>
              </w:rPr>
            </w:pPr>
            <w:r w:rsidRPr="00202333">
              <w:t>Existing of mutual trust</w:t>
            </w:r>
          </w:p>
        </w:tc>
        <w:tc>
          <w:tcPr>
            <w:tcW w:w="4487" w:type="dxa"/>
            <w:shd w:val="clear" w:color="auto" w:fill="E2EFD9" w:themeFill="accent6" w:themeFillTint="33"/>
          </w:tcPr>
          <w:p w14:paraId="43EE5DB5" w14:textId="77777777" w:rsidR="00202333" w:rsidRPr="00202333" w:rsidRDefault="00202333" w:rsidP="00202333">
            <w:pPr>
              <w:spacing w:before="0" w:after="160" w:line="259" w:lineRule="auto"/>
              <w:rPr>
                <w:rFonts w:cs="Arial"/>
              </w:rPr>
            </w:pPr>
            <w:r w:rsidRPr="00202333">
              <w:t>Existence of mutual commitment</w:t>
            </w:r>
          </w:p>
        </w:tc>
      </w:tr>
      <w:tr w:rsidR="00202333" w:rsidRPr="00202333" w14:paraId="02AAE1B3" w14:textId="77777777" w:rsidTr="002A0021">
        <w:trPr>
          <w:trHeight w:val="487"/>
          <w:jc w:val="center"/>
        </w:trPr>
        <w:tc>
          <w:tcPr>
            <w:tcW w:w="4487" w:type="dxa"/>
          </w:tcPr>
          <w:p w14:paraId="1BF06D13" w14:textId="77777777" w:rsidR="00202333" w:rsidRPr="00202333" w:rsidRDefault="00202333" w:rsidP="00202333">
            <w:pPr>
              <w:spacing w:before="0" w:after="160" w:line="259" w:lineRule="auto"/>
              <w:rPr>
                <w:rFonts w:cs="Arial"/>
              </w:rPr>
            </w:pPr>
            <w:r w:rsidRPr="00202333">
              <w:t>Existence of shared goal</w:t>
            </w:r>
          </w:p>
        </w:tc>
        <w:tc>
          <w:tcPr>
            <w:tcW w:w="4487" w:type="dxa"/>
          </w:tcPr>
          <w:p w14:paraId="71952B4B" w14:textId="77777777" w:rsidR="00202333" w:rsidRPr="00202333" w:rsidRDefault="00202333" w:rsidP="00202333">
            <w:pPr>
              <w:spacing w:before="0" w:after="160" w:line="259" w:lineRule="auto"/>
              <w:rPr>
                <w:rFonts w:cs="Arial"/>
              </w:rPr>
            </w:pPr>
            <w:r w:rsidRPr="00202333">
              <w:t>Existence of shared goal</w:t>
            </w:r>
          </w:p>
        </w:tc>
      </w:tr>
    </w:tbl>
    <w:p w14:paraId="70A13078" w14:textId="77777777" w:rsidR="00202333" w:rsidRPr="00202333" w:rsidRDefault="00202333" w:rsidP="00202333">
      <w:pPr>
        <w:spacing w:before="0"/>
        <w:rPr>
          <w:rFonts w:cs="Arial"/>
        </w:rPr>
      </w:pPr>
    </w:p>
    <w:p w14:paraId="72CD5E62" w14:textId="77777777" w:rsidR="00202333" w:rsidRPr="00202333" w:rsidRDefault="00202333" w:rsidP="00202333">
      <w:pPr>
        <w:spacing w:before="0"/>
        <w:rPr>
          <w:rFonts w:cs="Arial"/>
        </w:rPr>
      </w:pPr>
      <w:r w:rsidRPr="00202333">
        <w:rPr>
          <w:rFonts w:cs="Arial"/>
        </w:rPr>
        <w:br w:type="page"/>
      </w:r>
    </w:p>
    <w:p w14:paraId="732119DB" w14:textId="77777777" w:rsidR="00202333" w:rsidRPr="00202333" w:rsidRDefault="00202333" w:rsidP="00202333">
      <w:pPr>
        <w:spacing w:before="0"/>
        <w:ind w:left="720"/>
        <w:contextualSpacing/>
        <w:rPr>
          <w:b/>
        </w:rPr>
      </w:pPr>
    </w:p>
    <w:p w14:paraId="57E9E87C" w14:textId="362E66B7" w:rsidR="00202333" w:rsidRDefault="00202333" w:rsidP="002A0021">
      <w:pPr>
        <w:spacing w:before="0"/>
        <w:ind w:left="720"/>
        <w:contextualSpacing/>
        <w:jc w:val="center"/>
        <w:rPr>
          <w:rFonts w:cs="Arial"/>
        </w:rPr>
      </w:pPr>
      <w:r w:rsidRPr="00202333">
        <w:rPr>
          <w:rFonts w:cs="Arial"/>
          <w:noProof/>
          <w:lang w:val="mk-MK" w:eastAsia="mk-MK"/>
        </w:rPr>
        <w:drawing>
          <wp:inline distT="0" distB="0" distL="0" distR="0" wp14:anchorId="32806253" wp14:editId="2C5BA27B">
            <wp:extent cx="5095443" cy="4165257"/>
            <wp:effectExtent l="0" t="0" r="0" b="6985"/>
            <wp:docPr id="910" name="Picture 910" descr="C:\Users\ana.tomik\AppData\Local\Microsoft\Windows\INetCache\Content.Word\Fig2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a.tomik\AppData\Local\Microsoft\Windows\INetCache\Content.Word\Fig2 (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99702" cy="4168738"/>
                    </a:xfrm>
                    <a:prstGeom prst="rect">
                      <a:avLst/>
                    </a:prstGeom>
                    <a:noFill/>
                    <a:ln>
                      <a:noFill/>
                    </a:ln>
                  </pic:spPr>
                </pic:pic>
              </a:graphicData>
            </a:graphic>
          </wp:inline>
        </w:drawing>
      </w:r>
    </w:p>
    <w:p w14:paraId="2D27548C" w14:textId="60465E49" w:rsidR="002A0021" w:rsidRDefault="002A0021" w:rsidP="002A0021">
      <w:pPr>
        <w:spacing w:before="0"/>
        <w:ind w:left="720"/>
        <w:contextualSpacing/>
        <w:jc w:val="center"/>
        <w:rPr>
          <w:rFonts w:cs="Arial"/>
        </w:rPr>
      </w:pPr>
    </w:p>
    <w:p w14:paraId="35E3EC29" w14:textId="42C281D3" w:rsidR="00202333" w:rsidRPr="00202333" w:rsidRDefault="00202333" w:rsidP="002A0021">
      <w:pPr>
        <w:spacing w:before="0"/>
        <w:jc w:val="center"/>
        <w:rPr>
          <w:rFonts w:cs="Arial"/>
        </w:rPr>
      </w:pPr>
      <w:r w:rsidRPr="00202333">
        <w:rPr>
          <w:rFonts w:eastAsiaTheme="majorEastAsia" w:cs="Arial"/>
          <w:b/>
          <w:noProof/>
          <w:color w:val="2F5496" w:themeColor="accent1" w:themeShade="BF"/>
          <w:sz w:val="26"/>
          <w:szCs w:val="26"/>
          <w:lang w:val="mk-MK" w:eastAsia="mk-MK"/>
        </w:rPr>
        <w:drawing>
          <wp:inline distT="0" distB="0" distL="0" distR="0" wp14:anchorId="3DA503E2" wp14:editId="61B46F4F">
            <wp:extent cx="5118871" cy="4154446"/>
            <wp:effectExtent l="0" t="0" r="5715" b="0"/>
            <wp:docPr id="911" name="Picture 911" descr="C:\Users\ana.tomik\AppData\Local\Microsoft\Windows\INetCache\Content.Word\Fig2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a.tomik\AppData\Local\Microsoft\Windows\INetCache\Content.Word\Fig2 (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20283" cy="4155592"/>
                    </a:xfrm>
                    <a:prstGeom prst="rect">
                      <a:avLst/>
                    </a:prstGeom>
                    <a:noFill/>
                    <a:ln>
                      <a:noFill/>
                    </a:ln>
                  </pic:spPr>
                </pic:pic>
              </a:graphicData>
            </a:graphic>
          </wp:inline>
        </w:drawing>
      </w:r>
    </w:p>
    <w:p w14:paraId="03E7A9A7" w14:textId="77777777" w:rsidR="00202333" w:rsidRPr="00202333" w:rsidRDefault="00202333" w:rsidP="00202333">
      <w:pPr>
        <w:spacing w:before="0"/>
        <w:rPr>
          <w:rFonts w:cs="Arial"/>
        </w:rPr>
      </w:pPr>
    </w:p>
    <w:p w14:paraId="69642D74" w14:textId="77777777" w:rsidR="00202333" w:rsidRPr="00202333" w:rsidRDefault="00202333" w:rsidP="002A0021">
      <w:pPr>
        <w:numPr>
          <w:ilvl w:val="0"/>
          <w:numId w:val="7"/>
        </w:numPr>
        <w:spacing w:before="0"/>
        <w:contextualSpacing/>
        <w:jc w:val="both"/>
        <w:rPr>
          <w:b/>
        </w:rPr>
      </w:pPr>
      <w:r w:rsidRPr="00202333">
        <w:rPr>
          <w:b/>
        </w:rPr>
        <w:t xml:space="preserve">On the question Which of the following factors motivates you to be a part of ABC, the respondents from Partner countries answered from exceptionally high and none for the following types of activities: </w:t>
      </w:r>
    </w:p>
    <w:p w14:paraId="4330A76A" w14:textId="77777777" w:rsidR="00202333" w:rsidRPr="00202333" w:rsidRDefault="00202333" w:rsidP="00202333">
      <w:pPr>
        <w:spacing w:before="0"/>
        <w:ind w:left="720"/>
        <w:contextualSpacing/>
        <w:rPr>
          <w:b/>
        </w:rPr>
      </w:pPr>
    </w:p>
    <w:p w14:paraId="75BA7C5B" w14:textId="77777777" w:rsidR="002A0021" w:rsidRDefault="002A0021" w:rsidP="00202333">
      <w:pPr>
        <w:spacing w:before="0"/>
        <w:jc w:val="both"/>
      </w:pPr>
    </w:p>
    <w:p w14:paraId="3C93530B" w14:textId="1F65CA28" w:rsidR="00202333" w:rsidRPr="00202333" w:rsidRDefault="00202333" w:rsidP="002A0021">
      <w:pPr>
        <w:spacing w:before="0" w:line="360" w:lineRule="auto"/>
        <w:jc w:val="both"/>
      </w:pPr>
      <w:r w:rsidRPr="00202333">
        <w:t>Respondents from partner countries rate most ABC motivators significantly high.</w:t>
      </w:r>
      <w:r w:rsidR="002A0021">
        <w:t xml:space="preserve"> </w:t>
      </w:r>
      <w:r w:rsidRPr="00202333">
        <w:t>They are mostly driven by the access to new technologies and knowledge, providing access to better qualified graduates and improving skills of current employees through training. Notably, obtaining funding and financial resources are the weakest drivers.</w:t>
      </w:r>
    </w:p>
    <w:p w14:paraId="7AE5960C" w14:textId="77777777" w:rsidR="00202333" w:rsidRPr="00202333" w:rsidRDefault="00202333" w:rsidP="00202333">
      <w:pPr>
        <w:spacing w:before="0"/>
        <w:ind w:left="720"/>
        <w:contextualSpacing/>
        <w:rPr>
          <w:rFonts w:eastAsiaTheme="majorEastAsia" w:cs="Arial"/>
          <w:b/>
          <w:color w:val="2F5496" w:themeColor="accent1" w:themeShade="BF"/>
          <w:sz w:val="26"/>
          <w:szCs w:val="26"/>
        </w:rPr>
      </w:pPr>
    </w:p>
    <w:p w14:paraId="54BA4E62" w14:textId="77777777" w:rsidR="00202333" w:rsidRPr="00202333" w:rsidRDefault="00202333" w:rsidP="002A0021">
      <w:pPr>
        <w:spacing w:before="0"/>
        <w:jc w:val="center"/>
        <w:rPr>
          <w:rFonts w:eastAsiaTheme="majorEastAsia" w:cs="Arial"/>
          <w:b/>
          <w:color w:val="2F5496" w:themeColor="accent1" w:themeShade="BF"/>
          <w:sz w:val="26"/>
          <w:szCs w:val="26"/>
        </w:rPr>
      </w:pPr>
      <w:r w:rsidRPr="00202333">
        <w:rPr>
          <w:rFonts w:cs="Arial"/>
          <w:noProof/>
          <w:lang w:val="mk-MK" w:eastAsia="mk-MK"/>
        </w:rPr>
        <w:drawing>
          <wp:inline distT="0" distB="0" distL="0" distR="0" wp14:anchorId="5F1A333E" wp14:editId="0B2CCCEF">
            <wp:extent cx="6289040" cy="4927600"/>
            <wp:effectExtent l="0" t="0" r="0" b="6350"/>
            <wp:docPr id="912" name="Picture 912" descr="C:\Users\ana.tomik\AppData\Local\Microsoft\Windows\INetCache\Content.Word\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a.tomik\AppData\Local\Microsoft\Windows\INetCache\Content.Word\Fig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89040" cy="4927600"/>
                    </a:xfrm>
                    <a:prstGeom prst="rect">
                      <a:avLst/>
                    </a:prstGeom>
                    <a:noFill/>
                    <a:ln>
                      <a:noFill/>
                    </a:ln>
                  </pic:spPr>
                </pic:pic>
              </a:graphicData>
            </a:graphic>
          </wp:inline>
        </w:drawing>
      </w:r>
      <w:r w:rsidRPr="00202333">
        <w:rPr>
          <w:rFonts w:cs="Arial"/>
        </w:rPr>
        <w:br w:type="page"/>
      </w:r>
    </w:p>
    <w:p w14:paraId="0A5DE18B" w14:textId="554D97FD" w:rsidR="00202333" w:rsidRDefault="00202333" w:rsidP="002A0021">
      <w:pPr>
        <w:numPr>
          <w:ilvl w:val="0"/>
          <w:numId w:val="7"/>
        </w:numPr>
        <w:spacing w:before="0"/>
        <w:contextualSpacing/>
        <w:jc w:val="both"/>
        <w:rPr>
          <w:b/>
        </w:rPr>
      </w:pPr>
      <w:r w:rsidRPr="00202333">
        <w:rPr>
          <w:b/>
        </w:rPr>
        <w:lastRenderedPageBreak/>
        <w:t xml:space="preserve">On the question Assess each of the following factors that are inhibiting your ABC, the respondents from Partner countries answered from exceptionally high and none for the following types of activities: </w:t>
      </w:r>
    </w:p>
    <w:p w14:paraId="1CCCB1DC" w14:textId="77777777" w:rsidR="002A0021" w:rsidRPr="00202333" w:rsidRDefault="002A0021" w:rsidP="002A0021">
      <w:pPr>
        <w:spacing w:before="0"/>
        <w:ind w:left="720"/>
        <w:contextualSpacing/>
        <w:rPr>
          <w:b/>
        </w:rPr>
      </w:pPr>
    </w:p>
    <w:tbl>
      <w:tblPr>
        <w:tblStyle w:val="TableGrid1"/>
        <w:tblW w:w="0" w:type="auto"/>
        <w:jc w:val="center"/>
        <w:tblLook w:val="04A0" w:firstRow="1" w:lastRow="0" w:firstColumn="1" w:lastColumn="0" w:noHBand="0" w:noVBand="1"/>
      </w:tblPr>
      <w:tblGrid>
        <w:gridCol w:w="4487"/>
      </w:tblGrid>
      <w:tr w:rsidR="00202333" w:rsidRPr="00202333" w14:paraId="4181FE89" w14:textId="77777777" w:rsidTr="004C5B3A">
        <w:trPr>
          <w:trHeight w:val="487"/>
          <w:jc w:val="center"/>
        </w:trPr>
        <w:tc>
          <w:tcPr>
            <w:tcW w:w="4487" w:type="dxa"/>
            <w:shd w:val="clear" w:color="auto" w:fill="1F4E79" w:themeFill="accent5" w:themeFillShade="80"/>
          </w:tcPr>
          <w:p w14:paraId="4EA2401A" w14:textId="77777777" w:rsidR="00202333" w:rsidRPr="00202333" w:rsidRDefault="00202333" w:rsidP="00202333">
            <w:pPr>
              <w:spacing w:before="0" w:after="160" w:line="259" w:lineRule="auto"/>
              <w:rPr>
                <w:rFonts w:cs="Arial"/>
                <w:b/>
              </w:rPr>
            </w:pPr>
            <w:r w:rsidRPr="00202333">
              <w:rPr>
                <w:rFonts w:cs="Arial"/>
                <w:b/>
                <w:color w:val="FFFFFF" w:themeColor="background1"/>
              </w:rPr>
              <w:t>Partner countries</w:t>
            </w:r>
          </w:p>
        </w:tc>
      </w:tr>
      <w:tr w:rsidR="00202333" w:rsidRPr="00202333" w14:paraId="5415BF48" w14:textId="77777777" w:rsidTr="004C5B3A">
        <w:trPr>
          <w:trHeight w:val="487"/>
          <w:jc w:val="center"/>
        </w:trPr>
        <w:tc>
          <w:tcPr>
            <w:tcW w:w="4487" w:type="dxa"/>
            <w:shd w:val="clear" w:color="auto" w:fill="2A69A2"/>
          </w:tcPr>
          <w:p w14:paraId="330EA67C" w14:textId="77777777" w:rsidR="00202333" w:rsidRPr="00202333" w:rsidRDefault="00202333" w:rsidP="00202333">
            <w:pPr>
              <w:spacing w:before="0" w:after="160" w:line="259" w:lineRule="auto"/>
              <w:rPr>
                <w:rFonts w:cs="Arial"/>
                <w:b/>
                <w:color w:val="FFFFFF" w:themeColor="background1"/>
              </w:rPr>
            </w:pPr>
            <w:r w:rsidRPr="00202333">
              <w:t>Differing mode of communication and language between universities and business</w:t>
            </w:r>
          </w:p>
        </w:tc>
      </w:tr>
      <w:tr w:rsidR="00202333" w:rsidRPr="00202333" w14:paraId="0C83AE9C" w14:textId="77777777" w:rsidTr="004C5B3A">
        <w:trPr>
          <w:trHeight w:val="487"/>
          <w:jc w:val="center"/>
        </w:trPr>
        <w:tc>
          <w:tcPr>
            <w:tcW w:w="4487" w:type="dxa"/>
            <w:shd w:val="clear" w:color="auto" w:fill="2E74B5" w:themeFill="accent5" w:themeFillShade="BF"/>
          </w:tcPr>
          <w:p w14:paraId="61581DFF" w14:textId="77777777" w:rsidR="00202333" w:rsidRPr="00202333" w:rsidRDefault="00202333" w:rsidP="00202333">
            <w:pPr>
              <w:spacing w:before="0" w:after="160" w:line="259" w:lineRule="auto"/>
              <w:rPr>
                <w:rFonts w:cs="Arial"/>
              </w:rPr>
            </w:pPr>
            <w:r w:rsidRPr="00202333">
              <w:t>Lack of people with scientific knowledge within business and with business knowledge within universities</w:t>
            </w:r>
          </w:p>
        </w:tc>
      </w:tr>
      <w:tr w:rsidR="00202333" w:rsidRPr="00202333" w14:paraId="2F0DC4D5" w14:textId="77777777" w:rsidTr="004C5B3A">
        <w:trPr>
          <w:trHeight w:val="487"/>
          <w:jc w:val="center"/>
        </w:trPr>
        <w:tc>
          <w:tcPr>
            <w:tcW w:w="4487" w:type="dxa"/>
            <w:shd w:val="clear" w:color="auto" w:fill="9CC2E5" w:themeFill="accent5" w:themeFillTint="99"/>
          </w:tcPr>
          <w:p w14:paraId="32CE4A86" w14:textId="77777777" w:rsidR="00202333" w:rsidRPr="00202333" w:rsidRDefault="00202333" w:rsidP="00202333">
            <w:pPr>
              <w:spacing w:before="0" w:after="160" w:line="259" w:lineRule="auto"/>
              <w:rPr>
                <w:rFonts w:cs="Arial"/>
              </w:rPr>
            </w:pPr>
            <w:r w:rsidRPr="00202333">
              <w:t>Difficulty in finding the appropriate collaboration partner</w:t>
            </w:r>
          </w:p>
        </w:tc>
      </w:tr>
      <w:tr w:rsidR="00202333" w:rsidRPr="00202333" w14:paraId="73F1EF5A" w14:textId="77777777" w:rsidTr="004C5B3A">
        <w:trPr>
          <w:trHeight w:val="459"/>
          <w:jc w:val="center"/>
        </w:trPr>
        <w:tc>
          <w:tcPr>
            <w:tcW w:w="4487" w:type="dxa"/>
            <w:shd w:val="clear" w:color="auto" w:fill="BDD6EE" w:themeFill="accent5" w:themeFillTint="66"/>
          </w:tcPr>
          <w:p w14:paraId="3E44E42A" w14:textId="77777777" w:rsidR="00202333" w:rsidRPr="00202333" w:rsidRDefault="00202333" w:rsidP="00202333">
            <w:pPr>
              <w:spacing w:before="0" w:after="160" w:line="259" w:lineRule="auto"/>
              <w:rPr>
                <w:rFonts w:cs="Arial"/>
              </w:rPr>
            </w:pPr>
            <w:r w:rsidRPr="00202333">
              <w:t>Differing values and focus between university and business</w:t>
            </w:r>
          </w:p>
        </w:tc>
      </w:tr>
      <w:tr w:rsidR="00202333" w:rsidRPr="00202333" w14:paraId="5A9DD0B7" w14:textId="77777777" w:rsidTr="004C5B3A">
        <w:trPr>
          <w:trHeight w:val="487"/>
          <w:jc w:val="center"/>
        </w:trPr>
        <w:tc>
          <w:tcPr>
            <w:tcW w:w="4487" w:type="dxa"/>
            <w:shd w:val="clear" w:color="auto" w:fill="DEEAF6" w:themeFill="accent5" w:themeFillTint="33"/>
          </w:tcPr>
          <w:p w14:paraId="23785691" w14:textId="77777777" w:rsidR="00202333" w:rsidRPr="00202333" w:rsidRDefault="00202333" w:rsidP="00202333">
            <w:pPr>
              <w:spacing w:before="0" w:after="160" w:line="259" w:lineRule="auto"/>
              <w:rPr>
                <w:rFonts w:cs="Arial"/>
              </w:rPr>
            </w:pPr>
            <w:r w:rsidRPr="00202333">
              <w:t>Insufficient work time allocation for ABC activities</w:t>
            </w:r>
          </w:p>
        </w:tc>
      </w:tr>
      <w:tr w:rsidR="00202333" w:rsidRPr="00202333" w14:paraId="4E0C5D23" w14:textId="77777777" w:rsidTr="004C5B3A">
        <w:trPr>
          <w:trHeight w:val="487"/>
          <w:jc w:val="center"/>
        </w:trPr>
        <w:tc>
          <w:tcPr>
            <w:tcW w:w="4487" w:type="dxa"/>
          </w:tcPr>
          <w:p w14:paraId="735CE6BA" w14:textId="77777777" w:rsidR="00202333" w:rsidRPr="00202333" w:rsidRDefault="00202333" w:rsidP="00202333">
            <w:pPr>
              <w:spacing w:before="0" w:after="160" w:line="259" w:lineRule="auto"/>
              <w:rPr>
                <w:rFonts w:cs="Arial"/>
              </w:rPr>
            </w:pPr>
            <w:r w:rsidRPr="00202333">
              <w:t>Bureaucracy related to ABC</w:t>
            </w:r>
          </w:p>
        </w:tc>
      </w:tr>
    </w:tbl>
    <w:p w14:paraId="4B5DF363" w14:textId="77777777" w:rsidR="00202333" w:rsidRPr="00202333" w:rsidRDefault="00202333" w:rsidP="00202333">
      <w:pPr>
        <w:spacing w:before="0"/>
        <w:ind w:left="720"/>
        <w:contextualSpacing/>
        <w:rPr>
          <w:b/>
        </w:rPr>
      </w:pPr>
    </w:p>
    <w:p w14:paraId="6E4EF77A" w14:textId="77777777" w:rsidR="00202333" w:rsidRPr="00202333" w:rsidRDefault="00202333" w:rsidP="00202333">
      <w:pPr>
        <w:spacing w:before="0"/>
        <w:ind w:left="720"/>
        <w:contextualSpacing/>
        <w:rPr>
          <w:b/>
        </w:rPr>
      </w:pPr>
    </w:p>
    <w:p w14:paraId="6678ED58" w14:textId="77777777" w:rsidR="00202333" w:rsidRPr="00202333" w:rsidRDefault="00202333" w:rsidP="00202333">
      <w:pPr>
        <w:spacing w:before="0" w:line="360" w:lineRule="auto"/>
      </w:pPr>
      <w:r w:rsidRPr="00202333">
        <w:t xml:space="preserve">The most hindering barrier to cooperation for Partner countries is the different mode of communication and language between universities and business. </w:t>
      </w:r>
    </w:p>
    <w:p w14:paraId="483623B5" w14:textId="77777777" w:rsidR="00202333" w:rsidRPr="00202333" w:rsidRDefault="00202333" w:rsidP="00202333">
      <w:pPr>
        <w:spacing w:before="0"/>
        <w:rPr>
          <w:b/>
        </w:rPr>
      </w:pPr>
      <w:r w:rsidRPr="00202333">
        <w:rPr>
          <w:b/>
          <w:noProof/>
          <w:lang w:val="mk-MK" w:eastAsia="mk-MK"/>
        </w:rPr>
        <w:lastRenderedPageBreak/>
        <w:drawing>
          <wp:inline distT="0" distB="0" distL="0" distR="0" wp14:anchorId="50BEA685" wp14:editId="55FA0DD0">
            <wp:extent cx="5838825" cy="4565413"/>
            <wp:effectExtent l="0" t="0" r="0" b="6985"/>
            <wp:docPr id="913" name="Picture 913" descr="C:\Users\ana.tomik\AppData\Local\Microsoft\Windows\INetCache\Content.Word\Fig4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na.tomik\AppData\Local\Microsoft\Windows\INetCache\Content.Word\Fig4 (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44124" cy="4569556"/>
                    </a:xfrm>
                    <a:prstGeom prst="rect">
                      <a:avLst/>
                    </a:prstGeom>
                    <a:noFill/>
                    <a:ln>
                      <a:noFill/>
                    </a:ln>
                  </pic:spPr>
                </pic:pic>
              </a:graphicData>
            </a:graphic>
          </wp:inline>
        </w:drawing>
      </w:r>
    </w:p>
    <w:p w14:paraId="6004AF51" w14:textId="77777777" w:rsidR="00202333" w:rsidRPr="00202333" w:rsidRDefault="00202333" w:rsidP="00202333">
      <w:pPr>
        <w:spacing w:before="0"/>
        <w:rPr>
          <w:b/>
        </w:rPr>
      </w:pPr>
    </w:p>
    <w:p w14:paraId="2EC6AB17" w14:textId="748E35DF" w:rsidR="00202333" w:rsidRPr="002A0021" w:rsidRDefault="00202333" w:rsidP="002A0021">
      <w:pPr>
        <w:pStyle w:val="ListParagraph"/>
        <w:numPr>
          <w:ilvl w:val="0"/>
          <w:numId w:val="7"/>
        </w:numPr>
        <w:spacing w:before="0"/>
        <w:jc w:val="both"/>
        <w:rPr>
          <w:b/>
        </w:rPr>
      </w:pPr>
      <w:r w:rsidRPr="002A0021">
        <w:rPr>
          <w:b/>
        </w:rPr>
        <w:t xml:space="preserve">On the question Assess each of the following factors that are inhibiting your ABC, the respondents from Industry and Universities answered from exceptionally high and none for the following types of activities: </w:t>
      </w:r>
    </w:p>
    <w:p w14:paraId="169E6414" w14:textId="77777777" w:rsidR="00202333" w:rsidRPr="00202333" w:rsidRDefault="00202333" w:rsidP="00202333">
      <w:pPr>
        <w:spacing w:before="0"/>
        <w:rPr>
          <w:b/>
        </w:rPr>
      </w:pPr>
    </w:p>
    <w:p w14:paraId="55721B1F" w14:textId="77777777" w:rsidR="00202333" w:rsidRPr="00202333" w:rsidRDefault="00202333" w:rsidP="00202333">
      <w:pPr>
        <w:spacing w:before="0"/>
        <w:rPr>
          <w:b/>
        </w:rPr>
      </w:pPr>
    </w:p>
    <w:tbl>
      <w:tblPr>
        <w:tblStyle w:val="TableGrid1"/>
        <w:tblW w:w="0" w:type="auto"/>
        <w:jc w:val="center"/>
        <w:tblLook w:val="04A0" w:firstRow="1" w:lastRow="0" w:firstColumn="1" w:lastColumn="0" w:noHBand="0" w:noVBand="1"/>
      </w:tblPr>
      <w:tblGrid>
        <w:gridCol w:w="4487"/>
        <w:gridCol w:w="4487"/>
      </w:tblGrid>
      <w:tr w:rsidR="00202333" w:rsidRPr="00202333" w14:paraId="0E5B0478" w14:textId="77777777" w:rsidTr="002A0021">
        <w:trPr>
          <w:trHeight w:val="487"/>
          <w:jc w:val="center"/>
        </w:trPr>
        <w:tc>
          <w:tcPr>
            <w:tcW w:w="4487" w:type="dxa"/>
            <w:shd w:val="clear" w:color="auto" w:fill="1F4E79" w:themeFill="accent5" w:themeFillShade="80"/>
          </w:tcPr>
          <w:p w14:paraId="15875586" w14:textId="77777777" w:rsidR="00202333" w:rsidRPr="00202333" w:rsidRDefault="00202333" w:rsidP="00202333">
            <w:pPr>
              <w:spacing w:before="0" w:after="160" w:line="259" w:lineRule="auto"/>
              <w:rPr>
                <w:rFonts w:cs="Arial"/>
                <w:b/>
              </w:rPr>
            </w:pPr>
            <w:r w:rsidRPr="00202333">
              <w:rPr>
                <w:rFonts w:cs="Arial"/>
                <w:b/>
                <w:color w:val="FFFFFF" w:themeColor="background1"/>
              </w:rPr>
              <w:t>Industry</w:t>
            </w:r>
          </w:p>
        </w:tc>
        <w:tc>
          <w:tcPr>
            <w:tcW w:w="4487" w:type="dxa"/>
            <w:shd w:val="clear" w:color="auto" w:fill="385623" w:themeFill="accent6" w:themeFillShade="80"/>
          </w:tcPr>
          <w:p w14:paraId="03E8A051" w14:textId="77777777" w:rsidR="00202333" w:rsidRPr="00202333" w:rsidRDefault="00202333" w:rsidP="00202333">
            <w:pPr>
              <w:spacing w:before="0" w:after="160" w:line="259" w:lineRule="auto"/>
              <w:rPr>
                <w:rFonts w:cs="Arial"/>
                <w:b/>
              </w:rPr>
            </w:pPr>
            <w:r w:rsidRPr="00202333">
              <w:rPr>
                <w:rFonts w:cs="Arial"/>
                <w:b/>
                <w:color w:val="FFFFFF" w:themeColor="background1"/>
              </w:rPr>
              <w:t>Universities</w:t>
            </w:r>
          </w:p>
        </w:tc>
      </w:tr>
      <w:tr w:rsidR="00202333" w:rsidRPr="00202333" w14:paraId="58323AD0" w14:textId="77777777" w:rsidTr="002A0021">
        <w:trPr>
          <w:trHeight w:val="487"/>
          <w:jc w:val="center"/>
        </w:trPr>
        <w:tc>
          <w:tcPr>
            <w:tcW w:w="4487" w:type="dxa"/>
            <w:shd w:val="clear" w:color="auto" w:fill="2A69A2"/>
          </w:tcPr>
          <w:p w14:paraId="54C7162E" w14:textId="77777777" w:rsidR="00202333" w:rsidRPr="00202333" w:rsidRDefault="00202333" w:rsidP="00202333">
            <w:pPr>
              <w:spacing w:before="0" w:after="160" w:line="259" w:lineRule="auto"/>
              <w:rPr>
                <w:rFonts w:cs="Arial"/>
                <w:b/>
                <w:color w:val="FFFFFF" w:themeColor="background1"/>
              </w:rPr>
            </w:pPr>
            <w:r w:rsidRPr="00202333">
              <w:t>Differing mode of communication and language between universities and business</w:t>
            </w:r>
          </w:p>
        </w:tc>
        <w:tc>
          <w:tcPr>
            <w:tcW w:w="4487" w:type="dxa"/>
            <w:shd w:val="clear" w:color="auto" w:fill="4D7731"/>
          </w:tcPr>
          <w:p w14:paraId="74AAD174" w14:textId="77777777" w:rsidR="00202333" w:rsidRPr="00202333" w:rsidRDefault="00202333" w:rsidP="00202333">
            <w:pPr>
              <w:spacing w:before="0" w:after="160" w:line="259" w:lineRule="auto"/>
              <w:rPr>
                <w:rFonts w:cs="Arial"/>
                <w:b/>
                <w:color w:val="FFFFFF" w:themeColor="background1"/>
              </w:rPr>
            </w:pPr>
            <w:r w:rsidRPr="00202333">
              <w:t>Differing mode of communication and language between universities and business</w:t>
            </w:r>
          </w:p>
        </w:tc>
      </w:tr>
      <w:tr w:rsidR="00202333" w:rsidRPr="00202333" w14:paraId="49461AA7" w14:textId="77777777" w:rsidTr="002A0021">
        <w:trPr>
          <w:trHeight w:val="487"/>
          <w:jc w:val="center"/>
        </w:trPr>
        <w:tc>
          <w:tcPr>
            <w:tcW w:w="4487" w:type="dxa"/>
            <w:shd w:val="clear" w:color="auto" w:fill="2E74B5" w:themeFill="accent5" w:themeFillShade="BF"/>
          </w:tcPr>
          <w:p w14:paraId="1A071827" w14:textId="77777777" w:rsidR="00202333" w:rsidRPr="00202333" w:rsidRDefault="00202333" w:rsidP="00202333">
            <w:pPr>
              <w:spacing w:before="0" w:after="160" w:line="259" w:lineRule="auto"/>
              <w:rPr>
                <w:rFonts w:cs="Arial"/>
              </w:rPr>
            </w:pPr>
            <w:r w:rsidRPr="00202333">
              <w:t>Lack of people with scientific knowledge within business and with business knowledge within universities</w:t>
            </w:r>
          </w:p>
        </w:tc>
        <w:tc>
          <w:tcPr>
            <w:tcW w:w="4487" w:type="dxa"/>
            <w:shd w:val="clear" w:color="auto" w:fill="538135" w:themeFill="accent6" w:themeFillShade="BF"/>
          </w:tcPr>
          <w:p w14:paraId="1D365ACD" w14:textId="77777777" w:rsidR="00202333" w:rsidRPr="00202333" w:rsidRDefault="00202333" w:rsidP="00202333">
            <w:pPr>
              <w:spacing w:before="0" w:after="160" w:line="259" w:lineRule="auto"/>
              <w:rPr>
                <w:rFonts w:cs="Arial"/>
              </w:rPr>
            </w:pPr>
            <w:r w:rsidRPr="00202333">
              <w:t>Lack of people with scientific knowledge within business and with business knowledge within universities</w:t>
            </w:r>
          </w:p>
        </w:tc>
      </w:tr>
      <w:tr w:rsidR="00202333" w:rsidRPr="00202333" w14:paraId="0E1CE06E" w14:textId="77777777" w:rsidTr="002A0021">
        <w:trPr>
          <w:trHeight w:val="487"/>
          <w:jc w:val="center"/>
        </w:trPr>
        <w:tc>
          <w:tcPr>
            <w:tcW w:w="4487" w:type="dxa"/>
            <w:shd w:val="clear" w:color="auto" w:fill="9CC2E5" w:themeFill="accent5" w:themeFillTint="99"/>
          </w:tcPr>
          <w:p w14:paraId="21794AA4" w14:textId="77777777" w:rsidR="00202333" w:rsidRPr="00202333" w:rsidRDefault="00202333" w:rsidP="00202333">
            <w:pPr>
              <w:spacing w:before="0" w:after="160" w:line="259" w:lineRule="auto"/>
              <w:rPr>
                <w:rFonts w:cs="Arial"/>
              </w:rPr>
            </w:pPr>
            <w:r w:rsidRPr="00202333">
              <w:t>Difficulty in finding the appropriate collaboration partner</w:t>
            </w:r>
          </w:p>
        </w:tc>
        <w:tc>
          <w:tcPr>
            <w:tcW w:w="4487" w:type="dxa"/>
            <w:shd w:val="clear" w:color="auto" w:fill="A8D08D" w:themeFill="accent6" w:themeFillTint="99"/>
          </w:tcPr>
          <w:p w14:paraId="4531447A" w14:textId="77777777" w:rsidR="00202333" w:rsidRPr="00202333" w:rsidRDefault="00202333" w:rsidP="00202333">
            <w:pPr>
              <w:spacing w:before="0" w:after="160" w:line="259" w:lineRule="auto"/>
              <w:rPr>
                <w:rFonts w:cs="Arial"/>
              </w:rPr>
            </w:pPr>
            <w:r w:rsidRPr="00202333">
              <w:t>Differing values and focus between university and business</w:t>
            </w:r>
          </w:p>
        </w:tc>
      </w:tr>
      <w:tr w:rsidR="00202333" w:rsidRPr="00202333" w14:paraId="57AF5E2E" w14:textId="77777777" w:rsidTr="002A0021">
        <w:trPr>
          <w:trHeight w:val="459"/>
          <w:jc w:val="center"/>
        </w:trPr>
        <w:tc>
          <w:tcPr>
            <w:tcW w:w="4487" w:type="dxa"/>
            <w:shd w:val="clear" w:color="auto" w:fill="BDD6EE" w:themeFill="accent5" w:themeFillTint="66"/>
          </w:tcPr>
          <w:p w14:paraId="04DA82DA" w14:textId="77777777" w:rsidR="00202333" w:rsidRPr="00202333" w:rsidRDefault="00202333" w:rsidP="00202333">
            <w:pPr>
              <w:spacing w:before="0" w:after="160" w:line="259" w:lineRule="auto"/>
              <w:rPr>
                <w:rFonts w:cs="Arial"/>
              </w:rPr>
            </w:pPr>
            <w:r w:rsidRPr="00202333">
              <w:lastRenderedPageBreak/>
              <w:t>Differing values and focus between university and business</w:t>
            </w:r>
          </w:p>
        </w:tc>
        <w:tc>
          <w:tcPr>
            <w:tcW w:w="4487" w:type="dxa"/>
            <w:shd w:val="clear" w:color="auto" w:fill="C5E0B3" w:themeFill="accent6" w:themeFillTint="66"/>
          </w:tcPr>
          <w:p w14:paraId="4DDAA316" w14:textId="77777777" w:rsidR="00202333" w:rsidRPr="00202333" w:rsidRDefault="00202333" w:rsidP="00202333">
            <w:pPr>
              <w:spacing w:before="0" w:after="160" w:line="259" w:lineRule="auto"/>
              <w:rPr>
                <w:rFonts w:cs="Arial"/>
              </w:rPr>
            </w:pPr>
            <w:r w:rsidRPr="00202333">
              <w:t>Insufficient work time allocation for ABC activities</w:t>
            </w:r>
          </w:p>
        </w:tc>
      </w:tr>
      <w:tr w:rsidR="00202333" w:rsidRPr="00202333" w14:paraId="480D177C" w14:textId="77777777" w:rsidTr="002A0021">
        <w:trPr>
          <w:trHeight w:val="487"/>
          <w:jc w:val="center"/>
        </w:trPr>
        <w:tc>
          <w:tcPr>
            <w:tcW w:w="4487" w:type="dxa"/>
            <w:shd w:val="clear" w:color="auto" w:fill="DEEAF6" w:themeFill="accent5" w:themeFillTint="33"/>
          </w:tcPr>
          <w:p w14:paraId="7DBCE6B8" w14:textId="77777777" w:rsidR="00202333" w:rsidRPr="00202333" w:rsidRDefault="00202333" w:rsidP="00202333">
            <w:pPr>
              <w:spacing w:before="0" w:after="160" w:line="259" w:lineRule="auto"/>
              <w:rPr>
                <w:rFonts w:cs="Arial"/>
              </w:rPr>
            </w:pPr>
            <w:r w:rsidRPr="00202333">
              <w:t>Insufficient work time allocation for ABC activities</w:t>
            </w:r>
          </w:p>
        </w:tc>
        <w:tc>
          <w:tcPr>
            <w:tcW w:w="4487" w:type="dxa"/>
            <w:shd w:val="clear" w:color="auto" w:fill="E2EFD9" w:themeFill="accent6" w:themeFillTint="33"/>
          </w:tcPr>
          <w:p w14:paraId="52EC2325" w14:textId="77777777" w:rsidR="00202333" w:rsidRPr="00202333" w:rsidRDefault="00202333" w:rsidP="00202333">
            <w:pPr>
              <w:spacing w:before="0" w:after="160" w:line="259" w:lineRule="auto"/>
              <w:rPr>
                <w:rFonts w:cs="Arial"/>
              </w:rPr>
            </w:pPr>
            <w:r w:rsidRPr="00202333">
              <w:t>Difficulty in finding the appropriate collaboration partner</w:t>
            </w:r>
          </w:p>
        </w:tc>
      </w:tr>
      <w:tr w:rsidR="00202333" w:rsidRPr="00202333" w14:paraId="58CAFC07" w14:textId="77777777" w:rsidTr="002A0021">
        <w:trPr>
          <w:trHeight w:val="487"/>
          <w:jc w:val="center"/>
        </w:trPr>
        <w:tc>
          <w:tcPr>
            <w:tcW w:w="4487" w:type="dxa"/>
          </w:tcPr>
          <w:p w14:paraId="394AD01B" w14:textId="77777777" w:rsidR="00202333" w:rsidRPr="00202333" w:rsidRDefault="00202333" w:rsidP="00202333">
            <w:pPr>
              <w:spacing w:before="0" w:after="160" w:line="259" w:lineRule="auto"/>
              <w:rPr>
                <w:rFonts w:cs="Arial"/>
              </w:rPr>
            </w:pPr>
            <w:r w:rsidRPr="00202333">
              <w:t>Bureaucracy related to ABC</w:t>
            </w:r>
          </w:p>
        </w:tc>
        <w:tc>
          <w:tcPr>
            <w:tcW w:w="4487" w:type="dxa"/>
          </w:tcPr>
          <w:p w14:paraId="061E7068" w14:textId="77777777" w:rsidR="00202333" w:rsidRPr="00202333" w:rsidRDefault="00202333" w:rsidP="00202333">
            <w:pPr>
              <w:spacing w:before="0" w:after="160" w:line="259" w:lineRule="auto"/>
              <w:rPr>
                <w:rFonts w:cs="Arial"/>
              </w:rPr>
            </w:pPr>
            <w:r w:rsidRPr="00202333">
              <w:t>Bureaucracy related to ABC</w:t>
            </w:r>
          </w:p>
        </w:tc>
      </w:tr>
    </w:tbl>
    <w:p w14:paraId="7E3385DC" w14:textId="77777777" w:rsidR="00202333" w:rsidRPr="00202333" w:rsidRDefault="00202333" w:rsidP="00202333">
      <w:pPr>
        <w:spacing w:before="0"/>
        <w:rPr>
          <w:b/>
        </w:rPr>
      </w:pPr>
    </w:p>
    <w:p w14:paraId="19A349A7" w14:textId="77777777" w:rsidR="00202333" w:rsidRPr="00202333" w:rsidRDefault="00202333" w:rsidP="002A0021">
      <w:pPr>
        <w:spacing w:before="0" w:line="360" w:lineRule="auto"/>
        <w:jc w:val="both"/>
      </w:pPr>
      <w:r w:rsidRPr="00202333">
        <w:t>The top two barriers, that all communication and lack of people, are very similar for both University and Industry representatives. The most hindering barrier to cooperation for both groups is the different mode of communication and language between universities and business. It can be point out that the least important inhibiting factor was Bureaucracy related to ABC from both groups, which is opposing the common perception that the lack of ABC is due to Bureaucracy.</w:t>
      </w:r>
    </w:p>
    <w:p w14:paraId="284D418B" w14:textId="77777777" w:rsidR="00202333" w:rsidRPr="00202333" w:rsidRDefault="00202333" w:rsidP="00202333">
      <w:pPr>
        <w:spacing w:before="0"/>
        <w:rPr>
          <w:b/>
        </w:rPr>
      </w:pPr>
    </w:p>
    <w:p w14:paraId="36D83BFA" w14:textId="55943DA5" w:rsidR="00202333" w:rsidRPr="00202333" w:rsidRDefault="00202333" w:rsidP="002A0021">
      <w:pPr>
        <w:spacing w:before="0"/>
        <w:jc w:val="center"/>
        <w:rPr>
          <w:b/>
        </w:rPr>
      </w:pPr>
      <w:r w:rsidRPr="00202333">
        <w:rPr>
          <w:b/>
          <w:noProof/>
          <w:lang w:val="mk-MK" w:eastAsia="mk-MK"/>
        </w:rPr>
        <w:drawing>
          <wp:inline distT="0" distB="0" distL="0" distR="0" wp14:anchorId="13167232" wp14:editId="59ACCF29">
            <wp:extent cx="6286500" cy="4914900"/>
            <wp:effectExtent l="0" t="0" r="0" b="0"/>
            <wp:docPr id="926" name="Picture 926" descr="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86500" cy="4914900"/>
                    </a:xfrm>
                    <a:prstGeom prst="rect">
                      <a:avLst/>
                    </a:prstGeom>
                    <a:noFill/>
                    <a:ln>
                      <a:noFill/>
                    </a:ln>
                  </pic:spPr>
                </pic:pic>
              </a:graphicData>
            </a:graphic>
          </wp:inline>
        </w:drawing>
      </w:r>
    </w:p>
    <w:p w14:paraId="2081AE6E" w14:textId="77777777" w:rsidR="00202333" w:rsidRPr="00202333" w:rsidRDefault="00202333" w:rsidP="00202333">
      <w:pPr>
        <w:spacing w:before="0"/>
        <w:rPr>
          <w:b/>
        </w:rPr>
      </w:pPr>
    </w:p>
    <w:p w14:paraId="2A0D65D0" w14:textId="77777777" w:rsidR="00202333" w:rsidRPr="00202333" w:rsidRDefault="00202333" w:rsidP="00202333">
      <w:pPr>
        <w:spacing w:before="0"/>
        <w:rPr>
          <w:b/>
        </w:rPr>
      </w:pPr>
    </w:p>
    <w:p w14:paraId="5F07AAB6" w14:textId="77777777" w:rsidR="00202333" w:rsidRPr="00202333" w:rsidRDefault="00202333" w:rsidP="00202333">
      <w:pPr>
        <w:spacing w:before="0"/>
        <w:rPr>
          <w:b/>
        </w:rPr>
      </w:pPr>
    </w:p>
    <w:p w14:paraId="442CF344" w14:textId="77777777" w:rsidR="00202333" w:rsidRPr="00202333" w:rsidRDefault="00202333" w:rsidP="00202333">
      <w:pPr>
        <w:spacing w:before="0"/>
        <w:rPr>
          <w:b/>
        </w:rPr>
      </w:pPr>
    </w:p>
    <w:p w14:paraId="0B7D47CE" w14:textId="40B80640" w:rsidR="00202333" w:rsidRPr="00202333" w:rsidRDefault="00202333" w:rsidP="002A0021">
      <w:pPr>
        <w:spacing w:before="0"/>
        <w:jc w:val="center"/>
        <w:rPr>
          <w:b/>
        </w:rPr>
      </w:pPr>
      <w:r w:rsidRPr="00202333">
        <w:rPr>
          <w:b/>
          <w:noProof/>
          <w:lang w:val="mk-MK" w:eastAsia="mk-MK"/>
        </w:rPr>
        <w:drawing>
          <wp:inline distT="0" distB="0" distL="0" distR="0" wp14:anchorId="5F27AD06" wp14:editId="6F057DCD">
            <wp:extent cx="6286500" cy="4914900"/>
            <wp:effectExtent l="0" t="0" r="0" b="0"/>
            <wp:docPr id="925" name="Picture 925" descr="Fig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4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86500" cy="4914900"/>
                    </a:xfrm>
                    <a:prstGeom prst="rect">
                      <a:avLst/>
                    </a:prstGeom>
                    <a:noFill/>
                    <a:ln>
                      <a:noFill/>
                    </a:ln>
                  </pic:spPr>
                </pic:pic>
              </a:graphicData>
            </a:graphic>
          </wp:inline>
        </w:drawing>
      </w:r>
    </w:p>
    <w:p w14:paraId="603863FB" w14:textId="77777777" w:rsidR="00202333" w:rsidRPr="00202333" w:rsidRDefault="00202333" w:rsidP="00202333">
      <w:pPr>
        <w:spacing w:before="0"/>
        <w:rPr>
          <w:b/>
        </w:rPr>
      </w:pPr>
    </w:p>
    <w:p w14:paraId="6E606C39" w14:textId="77777777" w:rsidR="00202333" w:rsidRPr="00202333" w:rsidRDefault="00202333" w:rsidP="00202333">
      <w:pPr>
        <w:spacing w:before="0"/>
        <w:rPr>
          <w:b/>
        </w:rPr>
      </w:pPr>
    </w:p>
    <w:p w14:paraId="0424B0F6" w14:textId="77777777" w:rsidR="00202333" w:rsidRPr="00202333" w:rsidRDefault="00202333" w:rsidP="00202333">
      <w:pPr>
        <w:spacing w:before="0"/>
        <w:rPr>
          <w:b/>
        </w:rPr>
      </w:pPr>
    </w:p>
    <w:p w14:paraId="0EA5705D" w14:textId="77777777" w:rsidR="00202333" w:rsidRPr="00202333" w:rsidRDefault="00202333" w:rsidP="00202333">
      <w:pPr>
        <w:spacing w:before="0"/>
        <w:rPr>
          <w:b/>
        </w:rPr>
      </w:pPr>
    </w:p>
    <w:p w14:paraId="7BD44C97" w14:textId="77777777" w:rsidR="00202333" w:rsidRPr="00202333" w:rsidRDefault="00202333" w:rsidP="00202333">
      <w:pPr>
        <w:spacing w:before="0"/>
        <w:rPr>
          <w:b/>
        </w:rPr>
      </w:pPr>
    </w:p>
    <w:p w14:paraId="1A8B2E86" w14:textId="77777777" w:rsidR="00202333" w:rsidRPr="00202333" w:rsidRDefault="00202333" w:rsidP="00202333">
      <w:pPr>
        <w:spacing w:before="0"/>
        <w:rPr>
          <w:b/>
        </w:rPr>
      </w:pPr>
    </w:p>
    <w:p w14:paraId="68849348" w14:textId="77777777" w:rsidR="00202333" w:rsidRPr="00202333" w:rsidRDefault="00202333" w:rsidP="00202333">
      <w:pPr>
        <w:spacing w:before="0"/>
        <w:rPr>
          <w:b/>
        </w:rPr>
      </w:pPr>
    </w:p>
    <w:p w14:paraId="411331BC" w14:textId="77777777" w:rsidR="00202333" w:rsidRPr="00202333" w:rsidRDefault="00202333" w:rsidP="00202333">
      <w:pPr>
        <w:spacing w:before="0"/>
        <w:rPr>
          <w:b/>
        </w:rPr>
      </w:pPr>
    </w:p>
    <w:p w14:paraId="1867C773" w14:textId="77777777" w:rsidR="00202333" w:rsidRPr="00202333" w:rsidRDefault="00202333" w:rsidP="00202333">
      <w:pPr>
        <w:spacing w:before="0"/>
        <w:rPr>
          <w:b/>
        </w:rPr>
      </w:pPr>
    </w:p>
    <w:p w14:paraId="605B4B8F" w14:textId="77777777" w:rsidR="00202333" w:rsidRPr="00202333" w:rsidRDefault="00202333" w:rsidP="00202333">
      <w:pPr>
        <w:spacing w:before="0"/>
        <w:rPr>
          <w:b/>
        </w:rPr>
      </w:pPr>
    </w:p>
    <w:p w14:paraId="7B015B00" w14:textId="77777777" w:rsidR="00202333" w:rsidRPr="00202333" w:rsidRDefault="00202333" w:rsidP="002A0021">
      <w:pPr>
        <w:numPr>
          <w:ilvl w:val="0"/>
          <w:numId w:val="7"/>
        </w:numPr>
        <w:spacing w:before="0"/>
        <w:contextualSpacing/>
        <w:jc w:val="both"/>
        <w:rPr>
          <w:b/>
        </w:rPr>
      </w:pPr>
      <w:r w:rsidRPr="00202333">
        <w:rPr>
          <w:b/>
        </w:rPr>
        <w:lastRenderedPageBreak/>
        <w:t xml:space="preserve">On the question Assess each of the following factors that are barriers of ABC, the respondents from Industry answered from exceptionally high and none for the following types of activities: </w:t>
      </w:r>
    </w:p>
    <w:p w14:paraId="7E0CFE91" w14:textId="77777777" w:rsidR="00202333" w:rsidRPr="00202333" w:rsidRDefault="00202333" w:rsidP="00202333">
      <w:pPr>
        <w:spacing w:before="0"/>
        <w:ind w:left="720"/>
        <w:contextualSpacing/>
        <w:rPr>
          <w:rFonts w:cs="Arial"/>
        </w:rPr>
      </w:pPr>
    </w:p>
    <w:p w14:paraId="538EEC59" w14:textId="77777777" w:rsidR="00202333" w:rsidRPr="00202333" w:rsidRDefault="00202333" w:rsidP="00202333">
      <w:pPr>
        <w:tabs>
          <w:tab w:val="left" w:pos="6752"/>
        </w:tabs>
        <w:spacing w:line="360" w:lineRule="auto"/>
        <w:rPr>
          <w:b/>
        </w:rPr>
      </w:pPr>
      <w:r w:rsidRPr="00202333">
        <w:rPr>
          <w:b/>
          <w:color w:val="F17669"/>
        </w:rPr>
        <w:t>Top 5 barriers (Exceptionally high) for Industry</w:t>
      </w:r>
      <w:r w:rsidRPr="00202333">
        <w:rPr>
          <w:b/>
          <w:color w:val="5B9BD5" w:themeColor="accent5"/>
        </w:rPr>
        <w:tab/>
      </w:r>
    </w:p>
    <w:p w14:paraId="2D0DECEC" w14:textId="77777777" w:rsidR="00202333" w:rsidRPr="00202333" w:rsidRDefault="00202333" w:rsidP="00202333">
      <w:pPr>
        <w:spacing w:line="360" w:lineRule="auto"/>
      </w:pPr>
      <w:r w:rsidRPr="00202333">
        <w:rPr>
          <w:noProof/>
          <w:lang w:val="mk-MK" w:eastAsia="mk-MK"/>
        </w:rPr>
        <mc:AlternateContent>
          <mc:Choice Requires="wps">
            <w:drawing>
              <wp:anchor distT="45720" distB="45720" distL="114300" distR="114300" simplePos="0" relativeHeight="251757568" behindDoc="0" locked="0" layoutInCell="1" allowOverlap="1" wp14:anchorId="53209741" wp14:editId="245785F0">
                <wp:simplePos x="0" y="0"/>
                <wp:positionH relativeFrom="column">
                  <wp:posOffset>1647190</wp:posOffset>
                </wp:positionH>
                <wp:positionV relativeFrom="paragraph">
                  <wp:posOffset>63500</wp:posOffset>
                </wp:positionV>
                <wp:extent cx="3850640" cy="1666240"/>
                <wp:effectExtent l="0" t="0" r="16510" b="10160"/>
                <wp:wrapSquare wrapText="bothSides"/>
                <wp:docPr id="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1666240"/>
                        </a:xfrm>
                        <a:prstGeom prst="roundRect">
                          <a:avLst/>
                        </a:prstGeom>
                        <a:solidFill>
                          <a:srgbClr val="FFFFFF"/>
                        </a:solidFill>
                        <a:ln w="9525">
                          <a:solidFill>
                            <a:srgbClr val="F17669"/>
                          </a:solidFill>
                          <a:prstDash val="dash"/>
                          <a:miter lim="800000"/>
                          <a:headEnd/>
                          <a:tailEnd/>
                        </a:ln>
                      </wps:spPr>
                      <wps:txbx>
                        <w:txbxContent>
                          <w:p w14:paraId="15C9CD34" w14:textId="77777777" w:rsidR="00D0508C" w:rsidRDefault="00D0508C" w:rsidP="009F6712">
                            <w:pPr>
                              <w:pStyle w:val="ListParagraph"/>
                              <w:numPr>
                                <w:ilvl w:val="0"/>
                                <w:numId w:val="12"/>
                              </w:numPr>
                              <w:spacing w:before="0" w:line="360" w:lineRule="auto"/>
                              <w:rPr>
                                <w:color w:val="F17669"/>
                              </w:rPr>
                            </w:pPr>
                            <w:r w:rsidRPr="00250E83">
                              <w:rPr>
                                <w:color w:val="F17669"/>
                              </w:rPr>
                              <w:t>Bureaucracy in the university</w:t>
                            </w:r>
                          </w:p>
                          <w:p w14:paraId="79D1F75D" w14:textId="77777777" w:rsidR="00D0508C" w:rsidRDefault="00D0508C" w:rsidP="009F6712">
                            <w:pPr>
                              <w:pStyle w:val="ListParagraph"/>
                              <w:numPr>
                                <w:ilvl w:val="0"/>
                                <w:numId w:val="12"/>
                              </w:numPr>
                              <w:spacing w:before="0" w:line="360" w:lineRule="auto"/>
                              <w:rPr>
                                <w:color w:val="F17669"/>
                              </w:rPr>
                            </w:pPr>
                            <w:r>
                              <w:rPr>
                                <w:color w:val="F17669"/>
                              </w:rPr>
                              <w:t>Lack of knowledge of the needs of firms</w:t>
                            </w:r>
                          </w:p>
                          <w:p w14:paraId="070BA2D3" w14:textId="77777777" w:rsidR="00D0508C" w:rsidRDefault="00D0508C" w:rsidP="009F6712">
                            <w:pPr>
                              <w:pStyle w:val="ListParagraph"/>
                              <w:numPr>
                                <w:ilvl w:val="0"/>
                                <w:numId w:val="12"/>
                              </w:numPr>
                              <w:spacing w:before="0" w:line="360" w:lineRule="auto"/>
                              <w:rPr>
                                <w:color w:val="F17669"/>
                              </w:rPr>
                            </w:pPr>
                            <w:r w:rsidRPr="00250E83">
                              <w:rPr>
                                <w:color w:val="F17669"/>
                              </w:rPr>
                              <w:t>Lack of professionals to dialogue with firms</w:t>
                            </w:r>
                          </w:p>
                          <w:p w14:paraId="64722BD4" w14:textId="77777777" w:rsidR="00D0508C" w:rsidRDefault="00D0508C" w:rsidP="009F6712">
                            <w:pPr>
                              <w:pStyle w:val="ListParagraph"/>
                              <w:numPr>
                                <w:ilvl w:val="0"/>
                                <w:numId w:val="12"/>
                              </w:numPr>
                              <w:spacing w:before="0" w:line="360" w:lineRule="auto"/>
                              <w:rPr>
                                <w:color w:val="F17669"/>
                              </w:rPr>
                            </w:pPr>
                            <w:r>
                              <w:rPr>
                                <w:color w:val="F17669"/>
                              </w:rPr>
                              <w:t>Problems on trust</w:t>
                            </w:r>
                          </w:p>
                          <w:p w14:paraId="0B08402E" w14:textId="77777777" w:rsidR="00D0508C" w:rsidRDefault="00D0508C" w:rsidP="009F6712">
                            <w:pPr>
                              <w:pStyle w:val="ListParagraph"/>
                              <w:numPr>
                                <w:ilvl w:val="0"/>
                                <w:numId w:val="12"/>
                              </w:numPr>
                              <w:spacing w:before="0" w:line="360" w:lineRule="auto"/>
                              <w:rPr>
                                <w:color w:val="F17669"/>
                              </w:rPr>
                            </w:pPr>
                            <w:r w:rsidRPr="00250E83">
                              <w:rPr>
                                <w:color w:val="F17669"/>
                              </w:rPr>
                              <w:t>Differences on priorities</w:t>
                            </w:r>
                          </w:p>
                          <w:p w14:paraId="5692E838" w14:textId="77777777" w:rsidR="00D0508C" w:rsidRPr="005567FA" w:rsidRDefault="00D0508C" w:rsidP="00202333">
                            <w:pPr>
                              <w:rPr>
                                <w:color w:val="5B9BD5"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3209741" id="_x0000_s1036" style="position:absolute;margin-left:129.7pt;margin-top:5pt;width:303.2pt;height:131.2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" strokecolor="#f17669">
                <v:stroke dashstyle="dash" joinstyle="miter"/>
                <v:textbox>
                  <w:txbxContent>
                    <w:p w14:paraId="15C9CD34" w14:textId="77777777" w:rsidR="00D0508C" w:rsidRDefault="00D0508C" w:rsidP="009F6712">
                      <w:pPr>
                        <w:pStyle w:val="ListParagraph"/>
                        <w:numPr>
                          <w:ilvl w:val="0"/>
                          <w:numId w:val="12"/>
                        </w:numPr>
                        <w:spacing w:before="0" w:line="360" w:lineRule="auto"/>
                        <w:rPr>
                          <w:color w:val="F17669"/>
                        </w:rPr>
                      </w:pPr>
                      <w:r w:rsidRPr="00250E83">
                        <w:rPr>
                          <w:color w:val="F17669"/>
                        </w:rPr>
                        <w:t>Bureaucracy in the university</w:t>
                      </w:r>
                    </w:p>
                    <w:p w14:paraId="79D1F75D" w14:textId="77777777" w:rsidR="00D0508C" w:rsidRDefault="00D0508C" w:rsidP="009F6712">
                      <w:pPr>
                        <w:pStyle w:val="ListParagraph"/>
                        <w:numPr>
                          <w:ilvl w:val="0"/>
                          <w:numId w:val="12"/>
                        </w:numPr>
                        <w:spacing w:before="0" w:line="360" w:lineRule="auto"/>
                        <w:rPr>
                          <w:color w:val="F17669"/>
                        </w:rPr>
                      </w:pPr>
                      <w:r>
                        <w:rPr>
                          <w:color w:val="F17669"/>
                        </w:rPr>
                        <w:t>Lack of knowledge of the needs of firms</w:t>
                      </w:r>
                    </w:p>
                    <w:p w14:paraId="070BA2D3" w14:textId="77777777" w:rsidR="00D0508C" w:rsidRDefault="00D0508C" w:rsidP="009F6712">
                      <w:pPr>
                        <w:pStyle w:val="ListParagraph"/>
                        <w:numPr>
                          <w:ilvl w:val="0"/>
                          <w:numId w:val="12"/>
                        </w:numPr>
                        <w:spacing w:before="0" w:line="360" w:lineRule="auto"/>
                        <w:rPr>
                          <w:color w:val="F17669"/>
                        </w:rPr>
                      </w:pPr>
                      <w:r w:rsidRPr="00250E83">
                        <w:rPr>
                          <w:color w:val="F17669"/>
                        </w:rPr>
                        <w:t>Lack of professionals to dialogue with firms</w:t>
                      </w:r>
                    </w:p>
                    <w:p w14:paraId="64722BD4" w14:textId="77777777" w:rsidR="00D0508C" w:rsidRDefault="00D0508C" w:rsidP="009F6712">
                      <w:pPr>
                        <w:pStyle w:val="ListParagraph"/>
                        <w:numPr>
                          <w:ilvl w:val="0"/>
                          <w:numId w:val="12"/>
                        </w:numPr>
                        <w:spacing w:before="0" w:line="360" w:lineRule="auto"/>
                        <w:rPr>
                          <w:color w:val="F17669"/>
                        </w:rPr>
                      </w:pPr>
                      <w:r>
                        <w:rPr>
                          <w:color w:val="F17669"/>
                        </w:rPr>
                        <w:t>Problems on trust</w:t>
                      </w:r>
                    </w:p>
                    <w:p w14:paraId="0B08402E" w14:textId="77777777" w:rsidR="00D0508C" w:rsidRDefault="00D0508C" w:rsidP="009F6712">
                      <w:pPr>
                        <w:pStyle w:val="ListParagraph"/>
                        <w:numPr>
                          <w:ilvl w:val="0"/>
                          <w:numId w:val="12"/>
                        </w:numPr>
                        <w:spacing w:before="0" w:line="360" w:lineRule="auto"/>
                        <w:rPr>
                          <w:color w:val="F17669"/>
                        </w:rPr>
                      </w:pPr>
                      <w:r w:rsidRPr="00250E83">
                        <w:rPr>
                          <w:color w:val="F17669"/>
                        </w:rPr>
                        <w:t>Differences on priorities</w:t>
                      </w:r>
                    </w:p>
                    <w:p w14:paraId="5692E838" w14:textId="77777777" w:rsidR="00D0508C" w:rsidRPr="005567FA" w:rsidRDefault="00D0508C" w:rsidP="00202333">
                      <w:pPr>
                        <w:rPr>
                          <w:color w:val="5B9BD5" w:themeColor="accent5"/>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56544" behindDoc="0" locked="0" layoutInCell="1" allowOverlap="1" wp14:anchorId="4CB9FC30" wp14:editId="160C9987">
                <wp:simplePos x="0" y="0"/>
                <wp:positionH relativeFrom="column">
                  <wp:posOffset>538556</wp:posOffset>
                </wp:positionH>
                <wp:positionV relativeFrom="paragraph">
                  <wp:posOffset>37166</wp:posOffset>
                </wp:positionV>
                <wp:extent cx="839096" cy="1667398"/>
                <wp:effectExtent l="19050" t="19050" r="18415" b="28575"/>
                <wp:wrapNone/>
                <wp:docPr id="906" name="Up Arrow 906"/>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F17669"/>
                        </a:solidFill>
                        <a:ln w="12700" cap="flat" cmpd="sng" algn="ctr">
                          <a:solidFill>
                            <a:srgbClr val="F1766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17669" id="Up Arrow 906" o:spid="_x0000_s1026" type="#_x0000_t68" style="position:absolute;margin-left:42.4pt;margin-top:2.95pt;width:66.05pt;height:131.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" adj="5435" fillcolor="#f17669" strokecolor="#f17669" strokeweight="1pt"/>
            </w:pict>
          </mc:Fallback>
        </mc:AlternateContent>
      </w:r>
    </w:p>
    <w:p w14:paraId="0A46E45E" w14:textId="77777777" w:rsidR="00202333" w:rsidRPr="00202333" w:rsidRDefault="00202333" w:rsidP="00202333">
      <w:pPr>
        <w:spacing w:line="360" w:lineRule="auto"/>
      </w:pPr>
    </w:p>
    <w:p w14:paraId="5CB39A53" w14:textId="77777777" w:rsidR="00202333" w:rsidRPr="00202333" w:rsidRDefault="00202333" w:rsidP="00202333">
      <w:pPr>
        <w:spacing w:line="360" w:lineRule="auto"/>
      </w:pPr>
    </w:p>
    <w:p w14:paraId="71345A7C" w14:textId="77777777" w:rsidR="00202333" w:rsidRPr="00202333" w:rsidRDefault="00202333" w:rsidP="00202333">
      <w:pPr>
        <w:spacing w:line="360" w:lineRule="auto"/>
      </w:pPr>
    </w:p>
    <w:p w14:paraId="00803C50" w14:textId="77777777" w:rsidR="00202333" w:rsidRPr="00202333" w:rsidRDefault="00202333" w:rsidP="00202333">
      <w:pPr>
        <w:spacing w:line="360" w:lineRule="auto"/>
      </w:pPr>
    </w:p>
    <w:p w14:paraId="529686E1" w14:textId="77777777" w:rsidR="00202333" w:rsidRPr="00202333" w:rsidRDefault="00202333" w:rsidP="00202333">
      <w:pPr>
        <w:tabs>
          <w:tab w:val="left" w:pos="6752"/>
        </w:tabs>
        <w:spacing w:line="360" w:lineRule="auto"/>
        <w:rPr>
          <w:b/>
        </w:rPr>
      </w:pPr>
      <w:r w:rsidRPr="00202333">
        <w:rPr>
          <w:b/>
          <w:color w:val="5B9BD5" w:themeColor="accent5"/>
        </w:rPr>
        <w:t>Top 5 barriers (Exceptionally high) for University</w:t>
      </w:r>
      <w:r w:rsidRPr="00202333">
        <w:rPr>
          <w:b/>
          <w:color w:val="5B9BD5" w:themeColor="accent5"/>
        </w:rPr>
        <w:tab/>
      </w:r>
    </w:p>
    <w:p w14:paraId="73C139F5" w14:textId="77777777" w:rsidR="00202333" w:rsidRPr="00202333" w:rsidRDefault="00202333" w:rsidP="00202333">
      <w:pPr>
        <w:spacing w:line="360" w:lineRule="auto"/>
      </w:pPr>
      <w:r w:rsidRPr="00202333">
        <w:rPr>
          <w:noProof/>
          <w:lang w:val="mk-MK" w:eastAsia="mk-MK"/>
        </w:rPr>
        <mc:AlternateContent>
          <mc:Choice Requires="wps">
            <w:drawing>
              <wp:anchor distT="45720" distB="45720" distL="114300" distR="114300" simplePos="0" relativeHeight="251759616" behindDoc="0" locked="0" layoutInCell="1" allowOverlap="1" wp14:anchorId="7C6A8C95" wp14:editId="1EA02758">
                <wp:simplePos x="0" y="0"/>
                <wp:positionH relativeFrom="column">
                  <wp:posOffset>1647190</wp:posOffset>
                </wp:positionH>
                <wp:positionV relativeFrom="paragraph">
                  <wp:posOffset>63500</wp:posOffset>
                </wp:positionV>
                <wp:extent cx="3850640" cy="1666240"/>
                <wp:effectExtent l="0" t="0" r="16510" b="10160"/>
                <wp:wrapSquare wrapText="bothSides"/>
                <wp:docPr id="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1666240"/>
                        </a:xfrm>
                        <a:prstGeom prst="roundRect">
                          <a:avLst/>
                        </a:prstGeom>
                        <a:solidFill>
                          <a:srgbClr val="FFFFFF"/>
                        </a:solidFill>
                        <a:ln w="9525">
                          <a:solidFill>
                            <a:srgbClr val="5B9BD5"/>
                          </a:solidFill>
                          <a:prstDash val="dash"/>
                          <a:miter lim="800000"/>
                          <a:headEnd/>
                          <a:tailEnd/>
                        </a:ln>
                      </wps:spPr>
                      <wps:txbx>
                        <w:txbxContent>
                          <w:p w14:paraId="5CE39F6F" w14:textId="77777777" w:rsidR="00D0508C" w:rsidRPr="00250E83" w:rsidRDefault="00D0508C" w:rsidP="009F6712">
                            <w:pPr>
                              <w:pStyle w:val="ListParagraph"/>
                              <w:numPr>
                                <w:ilvl w:val="0"/>
                                <w:numId w:val="11"/>
                              </w:numPr>
                              <w:spacing w:before="0" w:line="360" w:lineRule="auto"/>
                              <w:rPr>
                                <w:color w:val="5B9BD5" w:themeColor="accent5"/>
                              </w:rPr>
                            </w:pPr>
                            <w:r>
                              <w:rPr>
                                <w:color w:val="5B9BD5" w:themeColor="accent5"/>
                              </w:rPr>
                              <w:t>Costs</w:t>
                            </w:r>
                          </w:p>
                          <w:p w14:paraId="23683F2A" w14:textId="77777777" w:rsidR="00D0508C" w:rsidRDefault="00D0508C" w:rsidP="009F6712">
                            <w:pPr>
                              <w:pStyle w:val="ListParagraph"/>
                              <w:numPr>
                                <w:ilvl w:val="0"/>
                                <w:numId w:val="11"/>
                              </w:numPr>
                              <w:spacing w:line="360" w:lineRule="auto"/>
                              <w:rPr>
                                <w:color w:val="5B9BD5" w:themeColor="accent5"/>
                              </w:rPr>
                            </w:pPr>
                            <w:r>
                              <w:rPr>
                                <w:color w:val="5B9BD5" w:themeColor="accent5"/>
                              </w:rPr>
                              <w:t>Bureaucracy in the university</w:t>
                            </w:r>
                          </w:p>
                          <w:p w14:paraId="714BFFED" w14:textId="77777777" w:rsidR="00D0508C" w:rsidRDefault="00D0508C" w:rsidP="009F6712">
                            <w:pPr>
                              <w:pStyle w:val="ListParagraph"/>
                              <w:numPr>
                                <w:ilvl w:val="0"/>
                                <w:numId w:val="11"/>
                              </w:numPr>
                              <w:spacing w:line="360" w:lineRule="auto"/>
                              <w:rPr>
                                <w:color w:val="5B9BD5" w:themeColor="accent5"/>
                              </w:rPr>
                            </w:pPr>
                            <w:r>
                              <w:rPr>
                                <w:color w:val="5B9BD5" w:themeColor="accent5"/>
                              </w:rPr>
                              <w:t>Lack of professionals to dialogue with firms</w:t>
                            </w:r>
                          </w:p>
                          <w:p w14:paraId="0BA626DB" w14:textId="77777777" w:rsidR="00D0508C" w:rsidRDefault="00D0508C" w:rsidP="009F6712">
                            <w:pPr>
                              <w:pStyle w:val="ListParagraph"/>
                              <w:numPr>
                                <w:ilvl w:val="0"/>
                                <w:numId w:val="11"/>
                              </w:numPr>
                              <w:spacing w:line="360" w:lineRule="auto"/>
                              <w:rPr>
                                <w:color w:val="5B9BD5" w:themeColor="accent5"/>
                              </w:rPr>
                            </w:pPr>
                            <w:r>
                              <w:rPr>
                                <w:color w:val="5B9BD5" w:themeColor="accent5"/>
                              </w:rPr>
                              <w:t>Differences on priorities</w:t>
                            </w:r>
                          </w:p>
                          <w:p w14:paraId="002D4780" w14:textId="77777777" w:rsidR="00D0508C" w:rsidRPr="00250E83" w:rsidRDefault="00D0508C" w:rsidP="009F6712">
                            <w:pPr>
                              <w:pStyle w:val="ListParagraph"/>
                              <w:numPr>
                                <w:ilvl w:val="0"/>
                                <w:numId w:val="11"/>
                              </w:numPr>
                              <w:spacing w:line="360" w:lineRule="auto"/>
                              <w:rPr>
                                <w:color w:val="5B9BD5" w:themeColor="accent5"/>
                              </w:rPr>
                            </w:pPr>
                            <w:r>
                              <w:rPr>
                                <w:color w:val="5B9BD5" w:themeColor="accent5"/>
                              </w:rPr>
                              <w:t>Bureaucracy in firms</w:t>
                            </w:r>
                          </w:p>
                          <w:p w14:paraId="641CA5DB" w14:textId="77777777" w:rsidR="00D0508C" w:rsidRPr="005567FA" w:rsidRDefault="00D0508C" w:rsidP="00202333">
                            <w:pPr>
                              <w:rPr>
                                <w:color w:val="5B9BD5"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6A8C95" id="_x0000_s1037" style="position:absolute;margin-left:129.7pt;margin-top:5pt;width:303.2pt;height:131.2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" strokecolor="#5b9bd5">
                <v:stroke dashstyle="dash" joinstyle="miter"/>
                <v:textbox>
                  <w:txbxContent>
                    <w:p w14:paraId="5CE39F6F" w14:textId="77777777" w:rsidR="00D0508C" w:rsidRPr="00250E83" w:rsidRDefault="00D0508C" w:rsidP="009F6712">
                      <w:pPr>
                        <w:pStyle w:val="ListParagraph"/>
                        <w:numPr>
                          <w:ilvl w:val="0"/>
                          <w:numId w:val="11"/>
                        </w:numPr>
                        <w:spacing w:before="0" w:line="360" w:lineRule="auto"/>
                        <w:rPr>
                          <w:color w:val="5B9BD5" w:themeColor="accent5"/>
                        </w:rPr>
                      </w:pPr>
                      <w:r>
                        <w:rPr>
                          <w:color w:val="5B9BD5" w:themeColor="accent5"/>
                        </w:rPr>
                        <w:t>Costs</w:t>
                      </w:r>
                    </w:p>
                    <w:p w14:paraId="23683F2A" w14:textId="77777777" w:rsidR="00D0508C" w:rsidRDefault="00D0508C" w:rsidP="009F6712">
                      <w:pPr>
                        <w:pStyle w:val="ListParagraph"/>
                        <w:numPr>
                          <w:ilvl w:val="0"/>
                          <w:numId w:val="11"/>
                        </w:numPr>
                        <w:spacing w:line="360" w:lineRule="auto"/>
                        <w:rPr>
                          <w:color w:val="5B9BD5" w:themeColor="accent5"/>
                        </w:rPr>
                      </w:pPr>
                      <w:r>
                        <w:rPr>
                          <w:color w:val="5B9BD5" w:themeColor="accent5"/>
                        </w:rPr>
                        <w:t>Bureaucracy in the university</w:t>
                      </w:r>
                    </w:p>
                    <w:p w14:paraId="714BFFED" w14:textId="77777777" w:rsidR="00D0508C" w:rsidRDefault="00D0508C" w:rsidP="009F6712">
                      <w:pPr>
                        <w:pStyle w:val="ListParagraph"/>
                        <w:numPr>
                          <w:ilvl w:val="0"/>
                          <w:numId w:val="11"/>
                        </w:numPr>
                        <w:spacing w:line="360" w:lineRule="auto"/>
                        <w:rPr>
                          <w:color w:val="5B9BD5" w:themeColor="accent5"/>
                        </w:rPr>
                      </w:pPr>
                      <w:r>
                        <w:rPr>
                          <w:color w:val="5B9BD5" w:themeColor="accent5"/>
                        </w:rPr>
                        <w:t>Lack of professionals to dialogue with firms</w:t>
                      </w:r>
                    </w:p>
                    <w:p w14:paraId="0BA626DB" w14:textId="77777777" w:rsidR="00D0508C" w:rsidRDefault="00D0508C" w:rsidP="009F6712">
                      <w:pPr>
                        <w:pStyle w:val="ListParagraph"/>
                        <w:numPr>
                          <w:ilvl w:val="0"/>
                          <w:numId w:val="11"/>
                        </w:numPr>
                        <w:spacing w:line="360" w:lineRule="auto"/>
                        <w:rPr>
                          <w:color w:val="5B9BD5" w:themeColor="accent5"/>
                        </w:rPr>
                      </w:pPr>
                      <w:r>
                        <w:rPr>
                          <w:color w:val="5B9BD5" w:themeColor="accent5"/>
                        </w:rPr>
                        <w:t>Differences on priorities</w:t>
                      </w:r>
                    </w:p>
                    <w:p w14:paraId="002D4780" w14:textId="77777777" w:rsidR="00D0508C" w:rsidRPr="00250E83" w:rsidRDefault="00D0508C" w:rsidP="009F6712">
                      <w:pPr>
                        <w:pStyle w:val="ListParagraph"/>
                        <w:numPr>
                          <w:ilvl w:val="0"/>
                          <w:numId w:val="11"/>
                        </w:numPr>
                        <w:spacing w:line="360" w:lineRule="auto"/>
                        <w:rPr>
                          <w:color w:val="5B9BD5" w:themeColor="accent5"/>
                        </w:rPr>
                      </w:pPr>
                      <w:r>
                        <w:rPr>
                          <w:color w:val="5B9BD5" w:themeColor="accent5"/>
                        </w:rPr>
                        <w:t>Bureaucracy in firms</w:t>
                      </w:r>
                    </w:p>
                    <w:p w14:paraId="641CA5DB" w14:textId="77777777" w:rsidR="00D0508C" w:rsidRPr="005567FA" w:rsidRDefault="00D0508C" w:rsidP="00202333">
                      <w:pPr>
                        <w:rPr>
                          <w:color w:val="5B9BD5" w:themeColor="accent5"/>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58592" behindDoc="0" locked="0" layoutInCell="1" allowOverlap="1" wp14:anchorId="01120E26" wp14:editId="2CB57D9B">
                <wp:simplePos x="0" y="0"/>
                <wp:positionH relativeFrom="column">
                  <wp:posOffset>538556</wp:posOffset>
                </wp:positionH>
                <wp:positionV relativeFrom="paragraph">
                  <wp:posOffset>37166</wp:posOffset>
                </wp:positionV>
                <wp:extent cx="839096" cy="1667398"/>
                <wp:effectExtent l="19050" t="19050" r="18415" b="28575"/>
                <wp:wrapNone/>
                <wp:docPr id="923" name="Up Arrow 923"/>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5B9BD5"/>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6B5F5" id="Up Arrow 923" o:spid="_x0000_s1026" type="#_x0000_t68" style="position:absolute;margin-left:42.4pt;margin-top:2.95pt;width:66.05pt;height:13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" adj="5435" fillcolor="#5b9bd5" strokecolor="#5b9bd5" strokeweight="1pt"/>
            </w:pict>
          </mc:Fallback>
        </mc:AlternateContent>
      </w:r>
    </w:p>
    <w:p w14:paraId="56D9579A" w14:textId="77777777" w:rsidR="00202333" w:rsidRPr="00202333" w:rsidRDefault="00202333" w:rsidP="00202333">
      <w:pPr>
        <w:spacing w:line="360" w:lineRule="auto"/>
      </w:pPr>
    </w:p>
    <w:p w14:paraId="6B02827D" w14:textId="77777777" w:rsidR="00202333" w:rsidRPr="00202333" w:rsidRDefault="00202333" w:rsidP="00202333">
      <w:pPr>
        <w:spacing w:line="360" w:lineRule="auto"/>
      </w:pPr>
    </w:p>
    <w:p w14:paraId="5A54E38E" w14:textId="77777777" w:rsidR="00202333" w:rsidRPr="00202333" w:rsidRDefault="00202333" w:rsidP="00202333">
      <w:pPr>
        <w:spacing w:line="360" w:lineRule="auto"/>
      </w:pPr>
    </w:p>
    <w:p w14:paraId="05AA9907" w14:textId="77777777" w:rsidR="00202333" w:rsidRPr="00202333" w:rsidRDefault="00202333" w:rsidP="00202333">
      <w:pPr>
        <w:spacing w:line="360" w:lineRule="auto"/>
      </w:pPr>
    </w:p>
    <w:p w14:paraId="7CBD5E3B" w14:textId="77777777" w:rsidR="00202333" w:rsidRPr="00202333" w:rsidRDefault="00202333" w:rsidP="00202333">
      <w:pPr>
        <w:spacing w:before="0"/>
        <w:jc w:val="both"/>
        <w:rPr>
          <w:b/>
        </w:rPr>
      </w:pPr>
      <w:r w:rsidRPr="00202333">
        <w:rPr>
          <w:b/>
        </w:rPr>
        <w:tab/>
      </w:r>
    </w:p>
    <w:p w14:paraId="07D50296" w14:textId="77777777" w:rsidR="00202333" w:rsidRPr="00202333" w:rsidRDefault="00202333" w:rsidP="00202333">
      <w:pPr>
        <w:autoSpaceDE w:val="0"/>
        <w:autoSpaceDN w:val="0"/>
        <w:adjustRightInd w:val="0"/>
        <w:spacing w:before="0" w:after="0" w:line="360" w:lineRule="auto"/>
        <w:ind w:firstLine="720"/>
        <w:jc w:val="both"/>
      </w:pPr>
      <w:r w:rsidRPr="00202333">
        <w:t xml:space="preserve">The top five barriers identified by the respondents are related to resources and cultural issues. The most hindering barrier for the Industry is the Bureaucracy in the university, which is listed as a second most important barrier for Universities. The costs are listed as the top barrier at Universities which is connected to the limited university funding and limited resources of the Universities. It is important to point out that the Industry does not perceive the Costs in the top 5 barriers. </w:t>
      </w:r>
    </w:p>
    <w:p w14:paraId="11D0DF6E" w14:textId="77777777" w:rsidR="00202333" w:rsidRPr="00202333" w:rsidRDefault="00202333" w:rsidP="00202333">
      <w:pPr>
        <w:spacing w:before="0"/>
        <w:rPr>
          <w:b/>
        </w:rPr>
      </w:pPr>
    </w:p>
    <w:p w14:paraId="15183583" w14:textId="77777777" w:rsidR="00202333" w:rsidRPr="00202333" w:rsidRDefault="00202333" w:rsidP="00202333">
      <w:pPr>
        <w:spacing w:before="0"/>
        <w:rPr>
          <w:b/>
        </w:rPr>
      </w:pPr>
    </w:p>
    <w:p w14:paraId="5CC99F0E" w14:textId="77777777" w:rsidR="00202333" w:rsidRPr="00202333" w:rsidRDefault="00202333" w:rsidP="00202333">
      <w:pPr>
        <w:spacing w:before="0"/>
        <w:rPr>
          <w:b/>
        </w:rPr>
      </w:pPr>
    </w:p>
    <w:p w14:paraId="3DE7CC54" w14:textId="77777777" w:rsidR="00202333" w:rsidRPr="00202333" w:rsidRDefault="00202333" w:rsidP="00202333">
      <w:pPr>
        <w:spacing w:before="0"/>
        <w:rPr>
          <w:b/>
        </w:rPr>
      </w:pPr>
    </w:p>
    <w:p w14:paraId="0096901B" w14:textId="77777777" w:rsidR="00202333" w:rsidRPr="00202333" w:rsidRDefault="00202333" w:rsidP="00202333">
      <w:pPr>
        <w:spacing w:before="0"/>
        <w:rPr>
          <w:b/>
        </w:rPr>
      </w:pPr>
    </w:p>
    <w:p w14:paraId="2B230A44" w14:textId="77777777" w:rsidR="00202333" w:rsidRPr="00202333" w:rsidRDefault="00202333" w:rsidP="00202333">
      <w:pPr>
        <w:spacing w:before="0"/>
        <w:rPr>
          <w:b/>
        </w:rPr>
      </w:pPr>
      <w:r w:rsidRPr="00202333">
        <w:rPr>
          <w:b/>
          <w:noProof/>
          <w:lang w:val="mk-MK" w:eastAsia="mk-MK"/>
        </w:rPr>
        <w:drawing>
          <wp:inline distT="0" distB="0" distL="0" distR="0" wp14:anchorId="49A066D2" wp14:editId="29955E85">
            <wp:extent cx="6300470" cy="5052695"/>
            <wp:effectExtent l="0" t="0" r="5080" b="0"/>
            <wp:docPr id="914" name="Picture 914" descr="C:\Users\ana.tomik\AppData\Local\Microsoft\Windows\INetCache\Content.Word\Fi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na.tomik\AppData\Local\Microsoft\Windows\INetCache\Content.Word\Fig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00470" cy="5052695"/>
                    </a:xfrm>
                    <a:prstGeom prst="rect">
                      <a:avLst/>
                    </a:prstGeom>
                    <a:noFill/>
                    <a:ln>
                      <a:noFill/>
                    </a:ln>
                  </pic:spPr>
                </pic:pic>
              </a:graphicData>
            </a:graphic>
          </wp:inline>
        </w:drawing>
      </w:r>
    </w:p>
    <w:p w14:paraId="7A4D9DDB" w14:textId="77777777" w:rsidR="00202333" w:rsidRPr="00202333" w:rsidRDefault="00202333" w:rsidP="00202333">
      <w:pPr>
        <w:spacing w:before="0"/>
        <w:ind w:left="720"/>
        <w:contextualSpacing/>
        <w:rPr>
          <w:b/>
        </w:rPr>
      </w:pPr>
      <w:r w:rsidRPr="00202333">
        <w:rPr>
          <w:b/>
          <w:noProof/>
          <w:lang w:val="mk-MK" w:eastAsia="mk-MK"/>
        </w:rPr>
        <w:lastRenderedPageBreak/>
        <w:drawing>
          <wp:inline distT="0" distB="0" distL="0" distR="0" wp14:anchorId="6257D667" wp14:editId="5EC90F33">
            <wp:extent cx="6299200" cy="5049520"/>
            <wp:effectExtent l="0" t="0" r="6350" b="0"/>
            <wp:docPr id="915" name="Picture 915" descr="C:\Users\ana.tomik\AppData\Local\Microsoft\Windows\INetCache\Content.Word\Fig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na.tomik\AppData\Local\Microsoft\Windows\INetCache\Content.Word\Fig5 (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99200" cy="5049520"/>
                    </a:xfrm>
                    <a:prstGeom prst="rect">
                      <a:avLst/>
                    </a:prstGeom>
                    <a:noFill/>
                    <a:ln>
                      <a:noFill/>
                    </a:ln>
                  </pic:spPr>
                </pic:pic>
              </a:graphicData>
            </a:graphic>
          </wp:inline>
        </w:drawing>
      </w:r>
    </w:p>
    <w:p w14:paraId="0EADC705" w14:textId="77777777" w:rsidR="00202333" w:rsidRPr="00202333" w:rsidRDefault="00202333" w:rsidP="00202333">
      <w:pPr>
        <w:spacing w:before="0"/>
        <w:rPr>
          <w:b/>
        </w:rPr>
      </w:pPr>
    </w:p>
    <w:p w14:paraId="3BB8CEA1" w14:textId="77777777" w:rsidR="00202333" w:rsidRPr="00202333" w:rsidRDefault="00202333" w:rsidP="00202333">
      <w:pPr>
        <w:spacing w:before="0"/>
        <w:rPr>
          <w:b/>
        </w:rPr>
      </w:pPr>
    </w:p>
    <w:p w14:paraId="3BDBB8BA" w14:textId="77777777" w:rsidR="00202333" w:rsidRPr="00202333" w:rsidRDefault="00202333" w:rsidP="00202333">
      <w:pPr>
        <w:spacing w:before="0"/>
        <w:rPr>
          <w:b/>
        </w:rPr>
      </w:pPr>
    </w:p>
    <w:p w14:paraId="774A80EC" w14:textId="77777777" w:rsidR="00202333" w:rsidRPr="00202333" w:rsidRDefault="00202333" w:rsidP="00202333">
      <w:pPr>
        <w:spacing w:before="0"/>
        <w:rPr>
          <w:b/>
        </w:rPr>
      </w:pPr>
    </w:p>
    <w:p w14:paraId="0040D746" w14:textId="77777777" w:rsidR="00202333" w:rsidRPr="00202333" w:rsidRDefault="00202333" w:rsidP="00202333">
      <w:pPr>
        <w:spacing w:before="0"/>
        <w:rPr>
          <w:b/>
        </w:rPr>
      </w:pPr>
    </w:p>
    <w:p w14:paraId="528F3D85" w14:textId="77777777" w:rsidR="00202333" w:rsidRPr="00202333" w:rsidRDefault="00202333" w:rsidP="00202333">
      <w:pPr>
        <w:spacing w:before="0"/>
        <w:rPr>
          <w:b/>
        </w:rPr>
      </w:pPr>
    </w:p>
    <w:p w14:paraId="5C37EDC9" w14:textId="77777777" w:rsidR="00202333" w:rsidRPr="00202333" w:rsidRDefault="00202333" w:rsidP="00202333">
      <w:pPr>
        <w:spacing w:before="0"/>
        <w:rPr>
          <w:b/>
        </w:rPr>
      </w:pPr>
    </w:p>
    <w:p w14:paraId="68AA1168" w14:textId="77777777" w:rsidR="00202333" w:rsidRPr="00202333" w:rsidRDefault="00202333" w:rsidP="00202333">
      <w:pPr>
        <w:spacing w:before="0"/>
        <w:rPr>
          <w:b/>
        </w:rPr>
      </w:pPr>
    </w:p>
    <w:p w14:paraId="5F6AB75E" w14:textId="77777777" w:rsidR="00202333" w:rsidRPr="00202333" w:rsidRDefault="00202333" w:rsidP="00202333">
      <w:pPr>
        <w:spacing w:before="0"/>
        <w:rPr>
          <w:b/>
        </w:rPr>
      </w:pPr>
    </w:p>
    <w:p w14:paraId="1C098344" w14:textId="77777777" w:rsidR="00202333" w:rsidRPr="00202333" w:rsidRDefault="00202333" w:rsidP="00202333">
      <w:pPr>
        <w:spacing w:before="0"/>
        <w:rPr>
          <w:b/>
        </w:rPr>
      </w:pPr>
    </w:p>
    <w:p w14:paraId="33FD93AE" w14:textId="77777777" w:rsidR="00202333" w:rsidRPr="00202333" w:rsidRDefault="00202333" w:rsidP="00202333">
      <w:pPr>
        <w:spacing w:before="0"/>
        <w:rPr>
          <w:b/>
        </w:rPr>
      </w:pPr>
    </w:p>
    <w:p w14:paraId="22175B18" w14:textId="77777777" w:rsidR="00202333" w:rsidRPr="00202333" w:rsidRDefault="00202333" w:rsidP="00202333">
      <w:pPr>
        <w:spacing w:before="0"/>
        <w:rPr>
          <w:b/>
        </w:rPr>
      </w:pPr>
    </w:p>
    <w:p w14:paraId="750E7C3C" w14:textId="77777777" w:rsidR="00202333" w:rsidRPr="00202333" w:rsidRDefault="00202333" w:rsidP="00202333">
      <w:pPr>
        <w:spacing w:before="0"/>
        <w:rPr>
          <w:b/>
        </w:rPr>
      </w:pPr>
    </w:p>
    <w:p w14:paraId="47C105CE" w14:textId="77777777" w:rsidR="00202333" w:rsidRPr="00202333" w:rsidRDefault="00202333" w:rsidP="00202333">
      <w:pPr>
        <w:spacing w:before="0"/>
        <w:rPr>
          <w:b/>
        </w:rPr>
      </w:pPr>
    </w:p>
    <w:p w14:paraId="53087AFD" w14:textId="648E3CFD" w:rsidR="00202333" w:rsidRDefault="00202333" w:rsidP="002A0021">
      <w:pPr>
        <w:numPr>
          <w:ilvl w:val="0"/>
          <w:numId w:val="7"/>
        </w:numPr>
        <w:spacing w:before="0"/>
        <w:contextualSpacing/>
        <w:rPr>
          <w:b/>
        </w:rPr>
      </w:pPr>
      <w:r w:rsidRPr="00202333">
        <w:rPr>
          <w:b/>
        </w:rPr>
        <w:t xml:space="preserve">On the question Do these supporting mechanism for ABC exist in your organization, answered from yes to no. </w:t>
      </w:r>
    </w:p>
    <w:p w14:paraId="3FC68F4D" w14:textId="77777777" w:rsidR="002A0021" w:rsidRPr="00202333" w:rsidRDefault="002A0021" w:rsidP="002A0021">
      <w:pPr>
        <w:spacing w:before="0"/>
        <w:ind w:left="720"/>
        <w:contextualSpacing/>
        <w:rPr>
          <w:b/>
        </w:rPr>
      </w:pPr>
    </w:p>
    <w:p w14:paraId="07631CDF" w14:textId="77777777" w:rsidR="00202333" w:rsidRPr="00202333" w:rsidRDefault="00202333" w:rsidP="00202333">
      <w:pPr>
        <w:tabs>
          <w:tab w:val="left" w:pos="6752"/>
        </w:tabs>
        <w:spacing w:line="360" w:lineRule="auto"/>
        <w:rPr>
          <w:b/>
        </w:rPr>
      </w:pPr>
      <w:r w:rsidRPr="00202333">
        <w:rPr>
          <w:b/>
          <w:color w:val="F17669"/>
        </w:rPr>
        <w:t>Top 3 supporting mechanisms for Industry</w:t>
      </w:r>
      <w:r w:rsidRPr="00202333">
        <w:rPr>
          <w:b/>
          <w:color w:val="5B9BD5" w:themeColor="accent5"/>
        </w:rPr>
        <w:tab/>
      </w:r>
    </w:p>
    <w:p w14:paraId="00574C24" w14:textId="77777777" w:rsidR="00202333" w:rsidRPr="00202333" w:rsidRDefault="00202333" w:rsidP="00202333">
      <w:pPr>
        <w:spacing w:line="360" w:lineRule="auto"/>
      </w:pPr>
      <w:r w:rsidRPr="00202333">
        <w:rPr>
          <w:noProof/>
          <w:lang w:val="mk-MK" w:eastAsia="mk-MK"/>
        </w:rPr>
        <mc:AlternateContent>
          <mc:Choice Requires="wps">
            <w:drawing>
              <wp:anchor distT="45720" distB="45720" distL="114300" distR="114300" simplePos="0" relativeHeight="251761664" behindDoc="0" locked="0" layoutInCell="1" allowOverlap="1" wp14:anchorId="6258F2F0" wp14:editId="096CD21C">
                <wp:simplePos x="0" y="0"/>
                <wp:positionH relativeFrom="column">
                  <wp:posOffset>1647190</wp:posOffset>
                </wp:positionH>
                <wp:positionV relativeFrom="paragraph">
                  <wp:posOffset>66040</wp:posOffset>
                </wp:positionV>
                <wp:extent cx="3850640" cy="1940560"/>
                <wp:effectExtent l="0" t="0" r="16510" b="21590"/>
                <wp:wrapSquare wrapText="bothSides"/>
                <wp:docPr id="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1940560"/>
                        </a:xfrm>
                        <a:prstGeom prst="roundRect">
                          <a:avLst/>
                        </a:prstGeom>
                        <a:solidFill>
                          <a:srgbClr val="FFFFFF"/>
                        </a:solidFill>
                        <a:ln w="9525">
                          <a:solidFill>
                            <a:srgbClr val="F17669"/>
                          </a:solidFill>
                          <a:prstDash val="dash"/>
                          <a:miter lim="800000"/>
                          <a:headEnd/>
                          <a:tailEnd/>
                        </a:ln>
                      </wps:spPr>
                      <wps:txbx>
                        <w:txbxContent>
                          <w:p w14:paraId="3A13B0C8" w14:textId="77777777" w:rsidR="00D0508C" w:rsidRPr="00B1161E" w:rsidRDefault="00D0508C" w:rsidP="009F6712">
                            <w:pPr>
                              <w:pStyle w:val="ListParagraph"/>
                              <w:numPr>
                                <w:ilvl w:val="0"/>
                                <w:numId w:val="16"/>
                              </w:numPr>
                              <w:rPr>
                                <w:color w:val="5B9BD5" w:themeColor="accent5"/>
                              </w:rPr>
                            </w:pPr>
                            <w:r w:rsidRPr="006C1E1D">
                              <w:rPr>
                                <w:color w:val="F17669"/>
                              </w:rPr>
                              <w:t>Laws / rules / hiring policies positively supporting labour mobility between</w:t>
                            </w:r>
                            <w:r>
                              <w:rPr>
                                <w:color w:val="F17669"/>
                              </w:rPr>
                              <w:t xml:space="preserve"> </w:t>
                            </w:r>
                            <w:r w:rsidRPr="006C1E1D">
                              <w:rPr>
                                <w:color w:val="F17669"/>
                              </w:rPr>
                              <w:t>university and business</w:t>
                            </w:r>
                          </w:p>
                          <w:p w14:paraId="2071B1F0" w14:textId="77777777" w:rsidR="00D0508C" w:rsidRPr="00B1161E" w:rsidRDefault="00D0508C" w:rsidP="009F6712">
                            <w:pPr>
                              <w:pStyle w:val="ListParagraph"/>
                              <w:numPr>
                                <w:ilvl w:val="0"/>
                                <w:numId w:val="16"/>
                              </w:numPr>
                              <w:rPr>
                                <w:color w:val="F17669"/>
                              </w:rPr>
                            </w:pPr>
                            <w:r w:rsidRPr="00B1161E">
                              <w:rPr>
                                <w:color w:val="F17669"/>
                              </w:rPr>
                              <w:t>The allocation of sufficient work time for staff to undertake collaboration with universities</w:t>
                            </w:r>
                          </w:p>
                          <w:p w14:paraId="44C41064" w14:textId="77777777" w:rsidR="00D0508C" w:rsidRPr="00060194" w:rsidRDefault="00D0508C" w:rsidP="009F6712">
                            <w:pPr>
                              <w:pStyle w:val="ListParagraph"/>
                              <w:numPr>
                                <w:ilvl w:val="0"/>
                                <w:numId w:val="16"/>
                              </w:numPr>
                              <w:rPr>
                                <w:color w:val="F17669"/>
                              </w:rPr>
                            </w:pPr>
                            <w:r w:rsidRPr="00060194">
                              <w:rPr>
                                <w:color w:val="F17669"/>
                              </w:rPr>
                              <w:t>Policies positively supporting research collaboration between university and business</w:t>
                            </w:r>
                          </w:p>
                          <w:p w14:paraId="30B59BC1" w14:textId="77777777" w:rsidR="00D0508C" w:rsidRPr="00B1161E" w:rsidRDefault="00D0508C" w:rsidP="009F6712">
                            <w:pPr>
                              <w:pStyle w:val="ListParagraph"/>
                              <w:numPr>
                                <w:ilvl w:val="0"/>
                                <w:numId w:val="16"/>
                              </w:numPr>
                              <w:rPr>
                                <w:color w:val="5B9BD5"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58F2F0" id="_x0000_s1038" style="position:absolute;margin-left:129.7pt;margin-top:5.2pt;width:303.2pt;height:152.8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" strokecolor="#f17669">
                <v:stroke dashstyle="dash" joinstyle="miter"/>
                <v:textbox>
                  <w:txbxContent>
                    <w:p w14:paraId="3A13B0C8" w14:textId="77777777" w:rsidR="00D0508C" w:rsidRPr="00B1161E" w:rsidRDefault="00D0508C" w:rsidP="009F6712">
                      <w:pPr>
                        <w:pStyle w:val="ListParagraph"/>
                        <w:numPr>
                          <w:ilvl w:val="0"/>
                          <w:numId w:val="16"/>
                        </w:numPr>
                        <w:rPr>
                          <w:color w:val="5B9BD5" w:themeColor="accent5"/>
                        </w:rPr>
                      </w:pPr>
                      <w:r w:rsidRPr="006C1E1D">
                        <w:rPr>
                          <w:color w:val="F17669"/>
                        </w:rPr>
                        <w:t>Laws / rules / hiring policies positively supporting labour mobility between</w:t>
                      </w:r>
                      <w:r>
                        <w:rPr>
                          <w:color w:val="F17669"/>
                        </w:rPr>
                        <w:t xml:space="preserve"> </w:t>
                      </w:r>
                      <w:r w:rsidRPr="006C1E1D">
                        <w:rPr>
                          <w:color w:val="F17669"/>
                        </w:rPr>
                        <w:t>university and business</w:t>
                      </w:r>
                    </w:p>
                    <w:p w14:paraId="2071B1F0" w14:textId="77777777" w:rsidR="00D0508C" w:rsidRPr="00B1161E" w:rsidRDefault="00D0508C" w:rsidP="009F6712">
                      <w:pPr>
                        <w:pStyle w:val="ListParagraph"/>
                        <w:numPr>
                          <w:ilvl w:val="0"/>
                          <w:numId w:val="16"/>
                        </w:numPr>
                        <w:rPr>
                          <w:color w:val="F17669"/>
                        </w:rPr>
                      </w:pPr>
                      <w:r w:rsidRPr="00B1161E">
                        <w:rPr>
                          <w:color w:val="F17669"/>
                        </w:rPr>
                        <w:t>The allocation of sufficient work time for staff to undertake collaboration with universities</w:t>
                      </w:r>
                    </w:p>
                    <w:p w14:paraId="44C41064" w14:textId="77777777" w:rsidR="00D0508C" w:rsidRPr="00060194" w:rsidRDefault="00D0508C" w:rsidP="009F6712">
                      <w:pPr>
                        <w:pStyle w:val="ListParagraph"/>
                        <w:numPr>
                          <w:ilvl w:val="0"/>
                          <w:numId w:val="16"/>
                        </w:numPr>
                        <w:rPr>
                          <w:color w:val="F17669"/>
                        </w:rPr>
                      </w:pPr>
                      <w:r w:rsidRPr="00060194">
                        <w:rPr>
                          <w:color w:val="F17669"/>
                        </w:rPr>
                        <w:t>Policies positively supporting research collaboration between university and business</w:t>
                      </w:r>
                    </w:p>
                    <w:p w14:paraId="30B59BC1" w14:textId="77777777" w:rsidR="00D0508C" w:rsidRPr="00B1161E" w:rsidRDefault="00D0508C" w:rsidP="009F6712">
                      <w:pPr>
                        <w:pStyle w:val="ListParagraph"/>
                        <w:numPr>
                          <w:ilvl w:val="0"/>
                          <w:numId w:val="16"/>
                        </w:numPr>
                        <w:rPr>
                          <w:color w:val="5B9BD5" w:themeColor="accent5"/>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60640" behindDoc="0" locked="0" layoutInCell="1" allowOverlap="1" wp14:anchorId="2EC52562" wp14:editId="5C37F6B1">
                <wp:simplePos x="0" y="0"/>
                <wp:positionH relativeFrom="column">
                  <wp:posOffset>538556</wp:posOffset>
                </wp:positionH>
                <wp:positionV relativeFrom="paragraph">
                  <wp:posOffset>37166</wp:posOffset>
                </wp:positionV>
                <wp:extent cx="839096" cy="1667398"/>
                <wp:effectExtent l="19050" t="19050" r="18415" b="28575"/>
                <wp:wrapNone/>
                <wp:docPr id="929" name="Up Arrow 929"/>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F17669"/>
                        </a:solidFill>
                        <a:ln w="12700" cap="flat" cmpd="sng" algn="ctr">
                          <a:solidFill>
                            <a:srgbClr val="F1766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4FAF5" id="Up Arrow 929" o:spid="_x0000_s1026" type="#_x0000_t68" style="position:absolute;margin-left:42.4pt;margin-top:2.95pt;width:66.05pt;height:131.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" adj="5435" fillcolor="#f17669" strokecolor="#f17669" strokeweight="1pt"/>
            </w:pict>
          </mc:Fallback>
        </mc:AlternateContent>
      </w:r>
    </w:p>
    <w:p w14:paraId="3010AC3D" w14:textId="77777777" w:rsidR="00202333" w:rsidRPr="00202333" w:rsidRDefault="00202333" w:rsidP="00202333">
      <w:pPr>
        <w:spacing w:line="360" w:lineRule="auto"/>
      </w:pPr>
    </w:p>
    <w:p w14:paraId="0AAC6B9E" w14:textId="77777777" w:rsidR="00202333" w:rsidRPr="00202333" w:rsidRDefault="00202333" w:rsidP="00202333">
      <w:pPr>
        <w:spacing w:line="360" w:lineRule="auto"/>
      </w:pPr>
    </w:p>
    <w:p w14:paraId="13A94AE4" w14:textId="77777777" w:rsidR="00202333" w:rsidRPr="00202333" w:rsidRDefault="00202333" w:rsidP="00202333">
      <w:pPr>
        <w:spacing w:line="360" w:lineRule="auto"/>
      </w:pPr>
    </w:p>
    <w:p w14:paraId="60AAD309" w14:textId="77777777" w:rsidR="00202333" w:rsidRPr="00202333" w:rsidRDefault="00202333" w:rsidP="00202333">
      <w:pPr>
        <w:spacing w:line="360" w:lineRule="auto"/>
      </w:pPr>
    </w:p>
    <w:p w14:paraId="146EE1AE" w14:textId="77777777" w:rsidR="00202333" w:rsidRPr="00202333" w:rsidRDefault="00202333" w:rsidP="00202333">
      <w:pPr>
        <w:tabs>
          <w:tab w:val="left" w:pos="6752"/>
        </w:tabs>
        <w:spacing w:line="360" w:lineRule="auto"/>
        <w:rPr>
          <w:b/>
        </w:rPr>
      </w:pPr>
      <w:r w:rsidRPr="00202333">
        <w:rPr>
          <w:b/>
          <w:color w:val="5B9BD5" w:themeColor="accent5"/>
        </w:rPr>
        <w:t>Top 3 supporting mechanisms for University</w:t>
      </w:r>
      <w:r w:rsidRPr="00202333">
        <w:rPr>
          <w:b/>
          <w:color w:val="5B9BD5" w:themeColor="accent5"/>
        </w:rPr>
        <w:tab/>
      </w:r>
    </w:p>
    <w:p w14:paraId="7CD488C7" w14:textId="77777777" w:rsidR="00202333" w:rsidRPr="00202333" w:rsidRDefault="00202333" w:rsidP="00202333">
      <w:pPr>
        <w:spacing w:line="360" w:lineRule="auto"/>
      </w:pPr>
      <w:r w:rsidRPr="00202333">
        <w:rPr>
          <w:noProof/>
          <w:lang w:val="mk-MK" w:eastAsia="mk-MK"/>
        </w:rPr>
        <mc:AlternateContent>
          <mc:Choice Requires="wps">
            <w:drawing>
              <wp:anchor distT="45720" distB="45720" distL="114300" distR="114300" simplePos="0" relativeHeight="251763712" behindDoc="0" locked="0" layoutInCell="1" allowOverlap="1" wp14:anchorId="69FFD930" wp14:editId="173BEE11">
                <wp:simplePos x="0" y="0"/>
                <wp:positionH relativeFrom="column">
                  <wp:posOffset>1647190</wp:posOffset>
                </wp:positionH>
                <wp:positionV relativeFrom="paragraph">
                  <wp:posOffset>63500</wp:posOffset>
                </wp:positionV>
                <wp:extent cx="3850640" cy="1666240"/>
                <wp:effectExtent l="0" t="0" r="16510" b="10160"/>
                <wp:wrapSquare wrapText="bothSides"/>
                <wp:docPr id="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1666240"/>
                        </a:xfrm>
                        <a:prstGeom prst="roundRect">
                          <a:avLst/>
                        </a:prstGeom>
                        <a:solidFill>
                          <a:srgbClr val="FFFFFF"/>
                        </a:solidFill>
                        <a:ln w="9525">
                          <a:solidFill>
                            <a:srgbClr val="5B9BD5"/>
                          </a:solidFill>
                          <a:prstDash val="dash"/>
                          <a:miter lim="800000"/>
                          <a:headEnd/>
                          <a:tailEnd/>
                        </a:ln>
                      </wps:spPr>
                      <wps:txbx>
                        <w:txbxContent>
                          <w:p w14:paraId="42250345" w14:textId="77777777" w:rsidR="00D0508C" w:rsidRPr="00EE55BB" w:rsidRDefault="00D0508C" w:rsidP="009F6712">
                            <w:pPr>
                              <w:pStyle w:val="ListParagraph"/>
                              <w:numPr>
                                <w:ilvl w:val="0"/>
                                <w:numId w:val="13"/>
                              </w:numPr>
                              <w:spacing w:line="276" w:lineRule="auto"/>
                              <w:rPr>
                                <w:color w:val="5B9BD5" w:themeColor="accent5"/>
                              </w:rPr>
                            </w:pPr>
                            <w:r w:rsidRPr="00EE55BB">
                              <w:rPr>
                                <w:color w:val="5B9BD5" w:themeColor="accent5"/>
                              </w:rPr>
                              <w:t>Networking sessions or meetings for our employees to interact with academics</w:t>
                            </w:r>
                          </w:p>
                          <w:p w14:paraId="20FB44D6" w14:textId="77777777" w:rsidR="00D0508C" w:rsidRDefault="00D0508C" w:rsidP="009F6712">
                            <w:pPr>
                              <w:pStyle w:val="ListParagraph"/>
                              <w:numPr>
                                <w:ilvl w:val="0"/>
                                <w:numId w:val="13"/>
                              </w:numPr>
                              <w:spacing w:line="276" w:lineRule="auto"/>
                              <w:rPr>
                                <w:color w:val="5B9BD5" w:themeColor="accent5"/>
                              </w:rPr>
                            </w:pPr>
                            <w:r w:rsidRPr="00EE55BB">
                              <w:rPr>
                                <w:color w:val="5B9BD5" w:themeColor="accent5"/>
                              </w:rPr>
                              <w:t>A strategy supporting ABC</w:t>
                            </w:r>
                          </w:p>
                          <w:p w14:paraId="628C8641" w14:textId="77777777" w:rsidR="00D0508C" w:rsidRPr="00EE55BB" w:rsidRDefault="00D0508C" w:rsidP="009F6712">
                            <w:pPr>
                              <w:pStyle w:val="ListParagraph"/>
                              <w:numPr>
                                <w:ilvl w:val="0"/>
                                <w:numId w:val="13"/>
                              </w:numPr>
                              <w:spacing w:line="276" w:lineRule="auto"/>
                              <w:rPr>
                                <w:color w:val="5B9BD5" w:themeColor="accent5"/>
                              </w:rPr>
                            </w:pPr>
                            <w:r w:rsidRPr="00EE55BB">
                              <w:rPr>
                                <w:color w:val="5B9BD5" w:themeColor="accent5"/>
                              </w:rPr>
                              <w:t>Laws / rules / hiring policies positively supporting labour mobility between university and business</w:t>
                            </w:r>
                          </w:p>
                          <w:p w14:paraId="44075483" w14:textId="77777777" w:rsidR="00D0508C" w:rsidRPr="00EE55BB" w:rsidRDefault="00D0508C" w:rsidP="009F6712">
                            <w:pPr>
                              <w:pStyle w:val="ListParagraph"/>
                              <w:numPr>
                                <w:ilvl w:val="0"/>
                                <w:numId w:val="13"/>
                              </w:numPr>
                              <w:spacing w:line="360" w:lineRule="auto"/>
                              <w:rPr>
                                <w:color w:val="5B9BD5" w:themeColor="accent5"/>
                              </w:rPr>
                            </w:pPr>
                          </w:p>
                          <w:p w14:paraId="68420AD1" w14:textId="77777777" w:rsidR="00D0508C" w:rsidRPr="005567FA" w:rsidRDefault="00D0508C" w:rsidP="00202333">
                            <w:pPr>
                              <w:rPr>
                                <w:color w:val="5B9BD5"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9FFD930" id="_x0000_s1039" style="position:absolute;margin-left:129.7pt;margin-top:5pt;width:303.2pt;height:131.2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" strokecolor="#5b9bd5">
                <v:stroke dashstyle="dash" joinstyle="miter"/>
                <v:textbox>
                  <w:txbxContent>
                    <w:p w14:paraId="42250345" w14:textId="77777777" w:rsidR="00D0508C" w:rsidRPr="00EE55BB" w:rsidRDefault="00D0508C" w:rsidP="009F6712">
                      <w:pPr>
                        <w:pStyle w:val="ListParagraph"/>
                        <w:numPr>
                          <w:ilvl w:val="0"/>
                          <w:numId w:val="13"/>
                        </w:numPr>
                        <w:spacing w:line="276" w:lineRule="auto"/>
                        <w:rPr>
                          <w:color w:val="5B9BD5" w:themeColor="accent5"/>
                        </w:rPr>
                      </w:pPr>
                      <w:r w:rsidRPr="00EE55BB">
                        <w:rPr>
                          <w:color w:val="5B9BD5" w:themeColor="accent5"/>
                        </w:rPr>
                        <w:t>Networking sessions or meetings for our employees to interact with academics</w:t>
                      </w:r>
                    </w:p>
                    <w:p w14:paraId="20FB44D6" w14:textId="77777777" w:rsidR="00D0508C" w:rsidRDefault="00D0508C" w:rsidP="009F6712">
                      <w:pPr>
                        <w:pStyle w:val="ListParagraph"/>
                        <w:numPr>
                          <w:ilvl w:val="0"/>
                          <w:numId w:val="13"/>
                        </w:numPr>
                        <w:spacing w:line="276" w:lineRule="auto"/>
                        <w:rPr>
                          <w:color w:val="5B9BD5" w:themeColor="accent5"/>
                        </w:rPr>
                      </w:pPr>
                      <w:r w:rsidRPr="00EE55BB">
                        <w:rPr>
                          <w:color w:val="5B9BD5" w:themeColor="accent5"/>
                        </w:rPr>
                        <w:t>A strategy supporting ABC</w:t>
                      </w:r>
                    </w:p>
                    <w:p w14:paraId="628C8641" w14:textId="77777777" w:rsidR="00D0508C" w:rsidRPr="00EE55BB" w:rsidRDefault="00D0508C" w:rsidP="009F6712">
                      <w:pPr>
                        <w:pStyle w:val="ListParagraph"/>
                        <w:numPr>
                          <w:ilvl w:val="0"/>
                          <w:numId w:val="13"/>
                        </w:numPr>
                        <w:spacing w:line="276" w:lineRule="auto"/>
                        <w:rPr>
                          <w:color w:val="5B9BD5" w:themeColor="accent5"/>
                        </w:rPr>
                      </w:pPr>
                      <w:r w:rsidRPr="00EE55BB">
                        <w:rPr>
                          <w:color w:val="5B9BD5" w:themeColor="accent5"/>
                        </w:rPr>
                        <w:t>Laws / rules / hiring policies positively supporting labour mobility between university and business</w:t>
                      </w:r>
                    </w:p>
                    <w:p w14:paraId="44075483" w14:textId="77777777" w:rsidR="00D0508C" w:rsidRPr="00EE55BB" w:rsidRDefault="00D0508C" w:rsidP="009F6712">
                      <w:pPr>
                        <w:pStyle w:val="ListParagraph"/>
                        <w:numPr>
                          <w:ilvl w:val="0"/>
                          <w:numId w:val="13"/>
                        </w:numPr>
                        <w:spacing w:line="360" w:lineRule="auto"/>
                        <w:rPr>
                          <w:color w:val="5B9BD5" w:themeColor="accent5"/>
                        </w:rPr>
                      </w:pPr>
                    </w:p>
                    <w:p w14:paraId="68420AD1" w14:textId="77777777" w:rsidR="00D0508C" w:rsidRPr="005567FA" w:rsidRDefault="00D0508C" w:rsidP="00202333">
                      <w:pPr>
                        <w:rPr>
                          <w:color w:val="5B9BD5" w:themeColor="accent5"/>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62688" behindDoc="0" locked="0" layoutInCell="1" allowOverlap="1" wp14:anchorId="7128BDAB" wp14:editId="43012B81">
                <wp:simplePos x="0" y="0"/>
                <wp:positionH relativeFrom="column">
                  <wp:posOffset>538556</wp:posOffset>
                </wp:positionH>
                <wp:positionV relativeFrom="paragraph">
                  <wp:posOffset>37166</wp:posOffset>
                </wp:positionV>
                <wp:extent cx="839096" cy="1667398"/>
                <wp:effectExtent l="19050" t="19050" r="18415" b="28575"/>
                <wp:wrapNone/>
                <wp:docPr id="931" name="Up Arrow 931"/>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5B9BD5"/>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5DDC0" id="Up Arrow 931" o:spid="_x0000_s1026" type="#_x0000_t68" style="position:absolute;margin-left:42.4pt;margin-top:2.95pt;width:66.05pt;height:131.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" adj="5435" fillcolor="#5b9bd5" strokecolor="#5b9bd5" strokeweight="1pt"/>
            </w:pict>
          </mc:Fallback>
        </mc:AlternateContent>
      </w:r>
    </w:p>
    <w:p w14:paraId="00903FD2" w14:textId="77777777" w:rsidR="00202333" w:rsidRPr="00202333" w:rsidRDefault="00202333" w:rsidP="00202333">
      <w:pPr>
        <w:spacing w:line="360" w:lineRule="auto"/>
      </w:pPr>
    </w:p>
    <w:p w14:paraId="38ED02C7" w14:textId="77777777" w:rsidR="00202333" w:rsidRPr="00202333" w:rsidRDefault="00202333" w:rsidP="00202333">
      <w:pPr>
        <w:spacing w:line="360" w:lineRule="auto"/>
      </w:pPr>
    </w:p>
    <w:p w14:paraId="77905B91" w14:textId="77777777" w:rsidR="00202333" w:rsidRPr="00202333" w:rsidRDefault="00202333" w:rsidP="00202333">
      <w:pPr>
        <w:spacing w:line="360" w:lineRule="auto"/>
      </w:pPr>
    </w:p>
    <w:p w14:paraId="7815B5B8" w14:textId="77777777" w:rsidR="00202333" w:rsidRPr="00202333" w:rsidRDefault="00202333" w:rsidP="00202333">
      <w:pPr>
        <w:spacing w:line="360" w:lineRule="auto"/>
      </w:pPr>
    </w:p>
    <w:p w14:paraId="73E95159" w14:textId="77777777" w:rsidR="00202333" w:rsidRPr="00202333" w:rsidRDefault="00202333" w:rsidP="00202333">
      <w:pPr>
        <w:spacing w:before="0"/>
        <w:jc w:val="both"/>
        <w:rPr>
          <w:b/>
        </w:rPr>
      </w:pPr>
      <w:r w:rsidRPr="00202333">
        <w:rPr>
          <w:b/>
        </w:rPr>
        <w:tab/>
      </w:r>
    </w:p>
    <w:p w14:paraId="58E2A6C3" w14:textId="77777777" w:rsidR="00202333" w:rsidRPr="00202333" w:rsidRDefault="00202333" w:rsidP="00202333">
      <w:pPr>
        <w:tabs>
          <w:tab w:val="left" w:pos="6752"/>
        </w:tabs>
        <w:spacing w:line="360" w:lineRule="auto"/>
        <w:rPr>
          <w:b/>
        </w:rPr>
      </w:pPr>
      <w:r w:rsidRPr="00202333">
        <w:rPr>
          <w:b/>
          <w:color w:val="F17669"/>
        </w:rPr>
        <w:t>Top 3 supporting mechanisms for Partner countries</w:t>
      </w:r>
      <w:r w:rsidRPr="00202333">
        <w:rPr>
          <w:b/>
          <w:color w:val="5B9BD5" w:themeColor="accent5"/>
        </w:rPr>
        <w:tab/>
      </w:r>
    </w:p>
    <w:p w14:paraId="0A24622E" w14:textId="77777777" w:rsidR="00202333" w:rsidRPr="00202333" w:rsidRDefault="00202333" w:rsidP="00202333">
      <w:pPr>
        <w:spacing w:line="360" w:lineRule="auto"/>
      </w:pPr>
      <w:r w:rsidRPr="00202333">
        <w:rPr>
          <w:noProof/>
          <w:lang w:val="mk-MK" w:eastAsia="mk-MK"/>
        </w:rPr>
        <mc:AlternateContent>
          <mc:Choice Requires="wps">
            <w:drawing>
              <wp:anchor distT="45720" distB="45720" distL="114300" distR="114300" simplePos="0" relativeHeight="251765760" behindDoc="0" locked="0" layoutInCell="1" allowOverlap="1" wp14:anchorId="1EEEBA60" wp14:editId="4770A56E">
                <wp:simplePos x="0" y="0"/>
                <wp:positionH relativeFrom="column">
                  <wp:posOffset>1647190</wp:posOffset>
                </wp:positionH>
                <wp:positionV relativeFrom="paragraph">
                  <wp:posOffset>64770</wp:posOffset>
                </wp:positionV>
                <wp:extent cx="3850640" cy="1818640"/>
                <wp:effectExtent l="0" t="0" r="16510" b="10160"/>
                <wp:wrapSquare wrapText="bothSides"/>
                <wp:docPr id="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1818640"/>
                        </a:xfrm>
                        <a:prstGeom prst="roundRect">
                          <a:avLst/>
                        </a:prstGeom>
                        <a:solidFill>
                          <a:srgbClr val="FFFFFF"/>
                        </a:solidFill>
                        <a:ln w="9525">
                          <a:solidFill>
                            <a:srgbClr val="F17669"/>
                          </a:solidFill>
                          <a:prstDash val="dash"/>
                          <a:miter lim="800000"/>
                          <a:headEnd/>
                          <a:tailEnd/>
                        </a:ln>
                      </wps:spPr>
                      <wps:txbx>
                        <w:txbxContent>
                          <w:p w14:paraId="48A5DCFA" w14:textId="77777777" w:rsidR="00D0508C" w:rsidRPr="006C1E1D" w:rsidRDefault="00D0508C" w:rsidP="009F6712">
                            <w:pPr>
                              <w:pStyle w:val="ListParagraph"/>
                              <w:numPr>
                                <w:ilvl w:val="0"/>
                                <w:numId w:val="14"/>
                              </w:numPr>
                              <w:rPr>
                                <w:color w:val="F17669"/>
                              </w:rPr>
                            </w:pPr>
                            <w:r w:rsidRPr="006C1E1D">
                              <w:rPr>
                                <w:color w:val="F17669"/>
                              </w:rPr>
                              <w:t>Laws / rules / hiring policies positively supporting labour mobility between university and business</w:t>
                            </w:r>
                          </w:p>
                          <w:p w14:paraId="1E1B2FA0" w14:textId="77777777" w:rsidR="00D0508C" w:rsidRPr="006C1E1D" w:rsidRDefault="00D0508C" w:rsidP="009F6712">
                            <w:pPr>
                              <w:pStyle w:val="ListParagraph"/>
                              <w:numPr>
                                <w:ilvl w:val="0"/>
                                <w:numId w:val="14"/>
                              </w:numPr>
                              <w:rPr>
                                <w:color w:val="F17669"/>
                              </w:rPr>
                            </w:pPr>
                            <w:r w:rsidRPr="006C1E1D">
                              <w:rPr>
                                <w:color w:val="F17669"/>
                              </w:rPr>
                              <w:t xml:space="preserve">The practice of recruiting PhD students or scientists into </w:t>
                            </w:r>
                          </w:p>
                          <w:p w14:paraId="13FEC792" w14:textId="77777777" w:rsidR="00D0508C" w:rsidRPr="006C1E1D" w:rsidRDefault="00D0508C" w:rsidP="009F6712">
                            <w:pPr>
                              <w:pStyle w:val="ListParagraph"/>
                              <w:numPr>
                                <w:ilvl w:val="0"/>
                                <w:numId w:val="14"/>
                              </w:numPr>
                              <w:rPr>
                                <w:color w:val="F17669"/>
                              </w:rPr>
                            </w:pPr>
                            <w:r w:rsidRPr="006C1E1D">
                              <w:rPr>
                                <w:color w:val="F17669"/>
                              </w:rPr>
                              <w:t>The allocation of sufficient work time for staff to undertake collaboration with universities</w:t>
                            </w:r>
                          </w:p>
                          <w:p w14:paraId="303AF997" w14:textId="77777777" w:rsidR="00D0508C" w:rsidRPr="006C1E1D" w:rsidRDefault="00D0508C" w:rsidP="00202333">
                            <w:pPr>
                              <w:rPr>
                                <w:color w:val="F1766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EEEBA60" id="_x0000_s1040" style="position:absolute;margin-left:129.7pt;margin-top:5.1pt;width:303.2pt;height:143.2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" strokecolor="#f17669">
                <v:stroke dashstyle="dash" joinstyle="miter"/>
                <v:textbox>
                  <w:txbxContent>
                    <w:p w14:paraId="48A5DCFA" w14:textId="77777777" w:rsidR="00D0508C" w:rsidRPr="006C1E1D" w:rsidRDefault="00D0508C" w:rsidP="009F6712">
                      <w:pPr>
                        <w:pStyle w:val="ListParagraph"/>
                        <w:numPr>
                          <w:ilvl w:val="0"/>
                          <w:numId w:val="14"/>
                        </w:numPr>
                        <w:rPr>
                          <w:color w:val="F17669"/>
                        </w:rPr>
                      </w:pPr>
                      <w:r w:rsidRPr="006C1E1D">
                        <w:rPr>
                          <w:color w:val="F17669"/>
                        </w:rPr>
                        <w:t>Laws / rules / hiring policies positively supporting labour mobility between university and business</w:t>
                      </w:r>
                    </w:p>
                    <w:p w14:paraId="1E1B2FA0" w14:textId="77777777" w:rsidR="00D0508C" w:rsidRPr="006C1E1D" w:rsidRDefault="00D0508C" w:rsidP="009F6712">
                      <w:pPr>
                        <w:pStyle w:val="ListParagraph"/>
                        <w:numPr>
                          <w:ilvl w:val="0"/>
                          <w:numId w:val="14"/>
                        </w:numPr>
                        <w:rPr>
                          <w:color w:val="F17669"/>
                        </w:rPr>
                      </w:pPr>
                      <w:r w:rsidRPr="006C1E1D">
                        <w:rPr>
                          <w:color w:val="F17669"/>
                        </w:rPr>
                        <w:t xml:space="preserve">The practice of recruiting PhD students or scientists into </w:t>
                      </w:r>
                    </w:p>
                    <w:p w14:paraId="13FEC792" w14:textId="77777777" w:rsidR="00D0508C" w:rsidRPr="006C1E1D" w:rsidRDefault="00D0508C" w:rsidP="009F6712">
                      <w:pPr>
                        <w:pStyle w:val="ListParagraph"/>
                        <w:numPr>
                          <w:ilvl w:val="0"/>
                          <w:numId w:val="14"/>
                        </w:numPr>
                        <w:rPr>
                          <w:color w:val="F17669"/>
                        </w:rPr>
                      </w:pPr>
                      <w:r w:rsidRPr="006C1E1D">
                        <w:rPr>
                          <w:color w:val="F17669"/>
                        </w:rPr>
                        <w:t>The allocation of sufficient work time for staff to undertake collaboration with universities</w:t>
                      </w:r>
                    </w:p>
                    <w:p w14:paraId="303AF997" w14:textId="77777777" w:rsidR="00D0508C" w:rsidRPr="006C1E1D" w:rsidRDefault="00D0508C" w:rsidP="00202333">
                      <w:pPr>
                        <w:rPr>
                          <w:color w:val="F17669"/>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64736" behindDoc="0" locked="0" layoutInCell="1" allowOverlap="1" wp14:anchorId="47873B69" wp14:editId="29FF0BCE">
                <wp:simplePos x="0" y="0"/>
                <wp:positionH relativeFrom="column">
                  <wp:posOffset>538556</wp:posOffset>
                </wp:positionH>
                <wp:positionV relativeFrom="paragraph">
                  <wp:posOffset>37166</wp:posOffset>
                </wp:positionV>
                <wp:extent cx="839096" cy="1667398"/>
                <wp:effectExtent l="19050" t="19050" r="18415" b="28575"/>
                <wp:wrapNone/>
                <wp:docPr id="1006" name="Up Arrow 1006"/>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F17669"/>
                        </a:solidFill>
                        <a:ln w="12700" cap="flat" cmpd="sng" algn="ctr">
                          <a:solidFill>
                            <a:srgbClr val="F1766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A9E6D" id="Up Arrow 1006" o:spid="_x0000_s1026" type="#_x0000_t68" style="position:absolute;margin-left:42.4pt;margin-top:2.95pt;width:66.05pt;height:131.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" adj="5435" fillcolor="#f17669" strokecolor="#f17669" strokeweight="1pt"/>
            </w:pict>
          </mc:Fallback>
        </mc:AlternateContent>
      </w:r>
    </w:p>
    <w:p w14:paraId="30D7424C" w14:textId="77777777" w:rsidR="00202333" w:rsidRPr="00202333" w:rsidRDefault="00202333" w:rsidP="00202333">
      <w:pPr>
        <w:spacing w:line="360" w:lineRule="auto"/>
      </w:pPr>
    </w:p>
    <w:p w14:paraId="4D17314E" w14:textId="77777777" w:rsidR="00202333" w:rsidRPr="00202333" w:rsidRDefault="00202333" w:rsidP="00202333">
      <w:pPr>
        <w:spacing w:line="360" w:lineRule="auto"/>
      </w:pPr>
    </w:p>
    <w:p w14:paraId="0DCB530F" w14:textId="77777777" w:rsidR="00202333" w:rsidRPr="00202333" w:rsidRDefault="00202333" w:rsidP="00202333">
      <w:pPr>
        <w:spacing w:line="360" w:lineRule="auto"/>
      </w:pPr>
    </w:p>
    <w:p w14:paraId="4C3E1222" w14:textId="77777777" w:rsidR="00202333" w:rsidRPr="00202333" w:rsidRDefault="00202333" w:rsidP="00202333">
      <w:pPr>
        <w:spacing w:line="360" w:lineRule="auto"/>
      </w:pPr>
    </w:p>
    <w:p w14:paraId="37F2DC54" w14:textId="77777777" w:rsidR="00202333" w:rsidRPr="00202333" w:rsidRDefault="00202333" w:rsidP="00202333">
      <w:pPr>
        <w:tabs>
          <w:tab w:val="left" w:pos="6752"/>
        </w:tabs>
        <w:spacing w:line="360" w:lineRule="auto"/>
        <w:rPr>
          <w:b/>
        </w:rPr>
      </w:pPr>
      <w:r w:rsidRPr="00202333">
        <w:rPr>
          <w:b/>
          <w:color w:val="5B9BD5" w:themeColor="accent5"/>
        </w:rPr>
        <w:lastRenderedPageBreak/>
        <w:t xml:space="preserve">Top 3 supporting mechanisms for Program countries </w:t>
      </w:r>
      <w:r w:rsidRPr="00202333">
        <w:rPr>
          <w:b/>
          <w:color w:val="5B9BD5" w:themeColor="accent5"/>
        </w:rPr>
        <w:tab/>
      </w:r>
    </w:p>
    <w:p w14:paraId="7AFB5023" w14:textId="77777777" w:rsidR="00202333" w:rsidRPr="00202333" w:rsidRDefault="00202333" w:rsidP="00202333">
      <w:pPr>
        <w:spacing w:line="360" w:lineRule="auto"/>
      </w:pPr>
      <w:r w:rsidRPr="00202333">
        <w:rPr>
          <w:noProof/>
          <w:lang w:val="mk-MK" w:eastAsia="mk-MK"/>
        </w:rPr>
        <mc:AlternateContent>
          <mc:Choice Requires="wps">
            <w:drawing>
              <wp:anchor distT="45720" distB="45720" distL="114300" distR="114300" simplePos="0" relativeHeight="251767808" behindDoc="0" locked="0" layoutInCell="1" allowOverlap="1" wp14:anchorId="38749D73" wp14:editId="6CC926C8">
                <wp:simplePos x="0" y="0"/>
                <wp:positionH relativeFrom="column">
                  <wp:posOffset>1647190</wp:posOffset>
                </wp:positionH>
                <wp:positionV relativeFrom="paragraph">
                  <wp:posOffset>63500</wp:posOffset>
                </wp:positionV>
                <wp:extent cx="3850640" cy="1666240"/>
                <wp:effectExtent l="0" t="0" r="16510" b="10160"/>
                <wp:wrapSquare wrapText="bothSides"/>
                <wp:docPr id="1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1666240"/>
                        </a:xfrm>
                        <a:prstGeom prst="roundRect">
                          <a:avLst/>
                        </a:prstGeom>
                        <a:solidFill>
                          <a:srgbClr val="FFFFFF"/>
                        </a:solidFill>
                        <a:ln w="9525">
                          <a:solidFill>
                            <a:srgbClr val="5B9BD5"/>
                          </a:solidFill>
                          <a:prstDash val="dash"/>
                          <a:miter lim="800000"/>
                          <a:headEnd/>
                          <a:tailEnd/>
                        </a:ln>
                      </wps:spPr>
                      <wps:txbx>
                        <w:txbxContent>
                          <w:p w14:paraId="6185EF9E" w14:textId="77777777" w:rsidR="00D0508C" w:rsidRDefault="00D0508C" w:rsidP="009F6712">
                            <w:pPr>
                              <w:pStyle w:val="ListParagraph"/>
                              <w:numPr>
                                <w:ilvl w:val="0"/>
                                <w:numId w:val="15"/>
                              </w:numPr>
                              <w:spacing w:line="360" w:lineRule="auto"/>
                              <w:rPr>
                                <w:color w:val="5B9BD5" w:themeColor="accent5"/>
                              </w:rPr>
                            </w:pPr>
                            <w:r w:rsidRPr="00EE55BB">
                              <w:rPr>
                                <w:color w:val="5B9BD5" w:themeColor="accent5"/>
                              </w:rPr>
                              <w:t>A strategy supporting ABC</w:t>
                            </w:r>
                          </w:p>
                          <w:p w14:paraId="6A467177" w14:textId="77777777" w:rsidR="00D0508C" w:rsidRDefault="00D0508C" w:rsidP="009F6712">
                            <w:pPr>
                              <w:pStyle w:val="ListParagraph"/>
                              <w:numPr>
                                <w:ilvl w:val="0"/>
                                <w:numId w:val="15"/>
                              </w:numPr>
                              <w:rPr>
                                <w:color w:val="5B9BD5" w:themeColor="accent5"/>
                              </w:rPr>
                            </w:pPr>
                            <w:r w:rsidRPr="00796173">
                              <w:rPr>
                                <w:color w:val="5B9BD5" w:themeColor="accent5"/>
                              </w:rPr>
                              <w:t>Policies positively supporting research collaboration between university and business</w:t>
                            </w:r>
                          </w:p>
                          <w:p w14:paraId="2B7BBFBE" w14:textId="77777777" w:rsidR="00D0508C" w:rsidRPr="00796173" w:rsidRDefault="00D0508C" w:rsidP="009F6712">
                            <w:pPr>
                              <w:pStyle w:val="ListParagraph"/>
                              <w:numPr>
                                <w:ilvl w:val="0"/>
                                <w:numId w:val="15"/>
                              </w:numPr>
                              <w:rPr>
                                <w:color w:val="5B9BD5" w:themeColor="accent5"/>
                              </w:rPr>
                            </w:pPr>
                            <w:r w:rsidRPr="00796173">
                              <w:rPr>
                                <w:color w:val="5B9BD5" w:themeColor="accent5"/>
                              </w:rPr>
                              <w:t>Networking sessions or meetings for our employees to interact with academics</w:t>
                            </w:r>
                          </w:p>
                          <w:p w14:paraId="4577A9E0" w14:textId="77777777" w:rsidR="00D0508C" w:rsidRPr="005567FA" w:rsidRDefault="00D0508C" w:rsidP="00202333">
                            <w:pPr>
                              <w:rPr>
                                <w:color w:val="5B9BD5"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749D73" id="_x0000_s1041" style="position:absolute;margin-left:129.7pt;margin-top:5pt;width:303.2pt;height:131.2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" strokecolor="#5b9bd5">
                <v:stroke dashstyle="dash" joinstyle="miter"/>
                <v:textbox>
                  <w:txbxContent>
                    <w:p w14:paraId="6185EF9E" w14:textId="77777777" w:rsidR="00D0508C" w:rsidRDefault="00D0508C" w:rsidP="009F6712">
                      <w:pPr>
                        <w:pStyle w:val="ListParagraph"/>
                        <w:numPr>
                          <w:ilvl w:val="0"/>
                          <w:numId w:val="15"/>
                        </w:numPr>
                        <w:spacing w:line="360" w:lineRule="auto"/>
                        <w:rPr>
                          <w:color w:val="5B9BD5" w:themeColor="accent5"/>
                        </w:rPr>
                      </w:pPr>
                      <w:r w:rsidRPr="00EE55BB">
                        <w:rPr>
                          <w:color w:val="5B9BD5" w:themeColor="accent5"/>
                        </w:rPr>
                        <w:t>A strategy supporting ABC</w:t>
                      </w:r>
                    </w:p>
                    <w:p w14:paraId="6A467177" w14:textId="77777777" w:rsidR="00D0508C" w:rsidRDefault="00D0508C" w:rsidP="009F6712">
                      <w:pPr>
                        <w:pStyle w:val="ListParagraph"/>
                        <w:numPr>
                          <w:ilvl w:val="0"/>
                          <w:numId w:val="15"/>
                        </w:numPr>
                        <w:rPr>
                          <w:color w:val="5B9BD5" w:themeColor="accent5"/>
                        </w:rPr>
                      </w:pPr>
                      <w:r w:rsidRPr="00796173">
                        <w:rPr>
                          <w:color w:val="5B9BD5" w:themeColor="accent5"/>
                        </w:rPr>
                        <w:t>Policies positively supporting research collaboration between university and business</w:t>
                      </w:r>
                    </w:p>
                    <w:p w14:paraId="2B7BBFBE" w14:textId="77777777" w:rsidR="00D0508C" w:rsidRPr="00796173" w:rsidRDefault="00D0508C" w:rsidP="009F6712">
                      <w:pPr>
                        <w:pStyle w:val="ListParagraph"/>
                        <w:numPr>
                          <w:ilvl w:val="0"/>
                          <w:numId w:val="15"/>
                        </w:numPr>
                        <w:rPr>
                          <w:color w:val="5B9BD5" w:themeColor="accent5"/>
                        </w:rPr>
                      </w:pPr>
                      <w:r w:rsidRPr="00796173">
                        <w:rPr>
                          <w:color w:val="5B9BD5" w:themeColor="accent5"/>
                        </w:rPr>
                        <w:t>Networking sessions or meetings for our employees to interact with academics</w:t>
                      </w:r>
                    </w:p>
                    <w:p w14:paraId="4577A9E0" w14:textId="77777777" w:rsidR="00D0508C" w:rsidRPr="005567FA" w:rsidRDefault="00D0508C" w:rsidP="00202333">
                      <w:pPr>
                        <w:rPr>
                          <w:color w:val="5B9BD5" w:themeColor="accent5"/>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66784" behindDoc="0" locked="0" layoutInCell="1" allowOverlap="1" wp14:anchorId="7BE1B6F8" wp14:editId="1D355317">
                <wp:simplePos x="0" y="0"/>
                <wp:positionH relativeFrom="column">
                  <wp:posOffset>538556</wp:posOffset>
                </wp:positionH>
                <wp:positionV relativeFrom="paragraph">
                  <wp:posOffset>37166</wp:posOffset>
                </wp:positionV>
                <wp:extent cx="839096" cy="1667398"/>
                <wp:effectExtent l="19050" t="19050" r="18415" b="28575"/>
                <wp:wrapNone/>
                <wp:docPr id="1008" name="Up Arrow 1008"/>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5B9BD5"/>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74137" id="Up Arrow 1008" o:spid="_x0000_s1026" type="#_x0000_t68" style="position:absolute;margin-left:42.4pt;margin-top:2.95pt;width:66.05pt;height:131.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" adj="5435" fillcolor="#5b9bd5" strokecolor="#5b9bd5" strokeweight="1pt"/>
            </w:pict>
          </mc:Fallback>
        </mc:AlternateContent>
      </w:r>
    </w:p>
    <w:p w14:paraId="163E55D0" w14:textId="77777777" w:rsidR="00202333" w:rsidRPr="00202333" w:rsidRDefault="00202333" w:rsidP="00202333">
      <w:pPr>
        <w:spacing w:line="360" w:lineRule="auto"/>
      </w:pPr>
    </w:p>
    <w:p w14:paraId="706ED338" w14:textId="77777777" w:rsidR="00202333" w:rsidRPr="00202333" w:rsidRDefault="00202333" w:rsidP="00202333">
      <w:pPr>
        <w:spacing w:line="360" w:lineRule="auto"/>
      </w:pPr>
    </w:p>
    <w:p w14:paraId="66A9F032" w14:textId="77777777" w:rsidR="00202333" w:rsidRPr="00202333" w:rsidRDefault="00202333" w:rsidP="00202333">
      <w:pPr>
        <w:spacing w:line="360" w:lineRule="auto"/>
      </w:pPr>
    </w:p>
    <w:p w14:paraId="20709AE3" w14:textId="77777777" w:rsidR="00202333" w:rsidRPr="00202333" w:rsidRDefault="00202333" w:rsidP="00202333">
      <w:pPr>
        <w:spacing w:line="360" w:lineRule="auto"/>
      </w:pPr>
    </w:p>
    <w:p w14:paraId="1AF2BF73" w14:textId="77777777" w:rsidR="00202333" w:rsidRPr="00202333" w:rsidRDefault="00202333" w:rsidP="00202333">
      <w:pPr>
        <w:spacing w:before="0"/>
        <w:jc w:val="both"/>
        <w:rPr>
          <w:b/>
        </w:rPr>
      </w:pPr>
      <w:r w:rsidRPr="00202333">
        <w:rPr>
          <w:b/>
        </w:rPr>
        <w:tab/>
      </w:r>
    </w:p>
    <w:p w14:paraId="6DA74F1B" w14:textId="124FD287" w:rsidR="00202333" w:rsidRPr="00202333" w:rsidRDefault="00202333" w:rsidP="00202333">
      <w:pPr>
        <w:spacing w:before="0"/>
        <w:rPr>
          <w:b/>
        </w:rPr>
      </w:pPr>
      <w:r w:rsidRPr="00202333">
        <w:rPr>
          <w:b/>
          <w:noProof/>
          <w:lang w:val="mk-MK" w:eastAsia="mk-MK"/>
        </w:rPr>
        <w:drawing>
          <wp:inline distT="0" distB="0" distL="0" distR="0" wp14:anchorId="10259640" wp14:editId="188DC874">
            <wp:extent cx="6296025" cy="4914900"/>
            <wp:effectExtent l="0" t="0" r="9525" b="0"/>
            <wp:docPr id="924" name="Picture 924" descr="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96025" cy="4914900"/>
                    </a:xfrm>
                    <a:prstGeom prst="rect">
                      <a:avLst/>
                    </a:prstGeom>
                    <a:noFill/>
                    <a:ln>
                      <a:noFill/>
                    </a:ln>
                  </pic:spPr>
                </pic:pic>
              </a:graphicData>
            </a:graphic>
          </wp:inline>
        </w:drawing>
      </w:r>
    </w:p>
    <w:p w14:paraId="46929EB7" w14:textId="77777777" w:rsidR="00202333" w:rsidRPr="00202333" w:rsidRDefault="00202333" w:rsidP="00202333">
      <w:pPr>
        <w:spacing w:before="0"/>
        <w:rPr>
          <w:b/>
        </w:rPr>
      </w:pPr>
    </w:p>
    <w:p w14:paraId="01DFBF81" w14:textId="77777777" w:rsidR="00202333" w:rsidRPr="00202333" w:rsidRDefault="00202333" w:rsidP="00202333">
      <w:pPr>
        <w:spacing w:before="0"/>
        <w:rPr>
          <w:b/>
        </w:rPr>
      </w:pPr>
    </w:p>
    <w:p w14:paraId="7FC2765A" w14:textId="77777777" w:rsidR="00202333" w:rsidRPr="00202333" w:rsidRDefault="00202333" w:rsidP="00202333">
      <w:pPr>
        <w:spacing w:before="0"/>
        <w:rPr>
          <w:b/>
        </w:rPr>
      </w:pPr>
      <w:r w:rsidRPr="00202333">
        <w:rPr>
          <w:b/>
          <w:noProof/>
          <w:color w:val="5B9BD5" w:themeColor="accent5"/>
          <w:lang w:val="mk-MK" w:eastAsia="mk-MK"/>
        </w:rPr>
        <w:lastRenderedPageBreak/>
        <w:drawing>
          <wp:inline distT="0" distB="0" distL="0" distR="0" wp14:anchorId="21C14ABC" wp14:editId="0F5CDCAD">
            <wp:extent cx="6299200" cy="4917440"/>
            <wp:effectExtent l="0" t="0" r="6350" b="0"/>
            <wp:docPr id="916" name="Picture 916" descr="C:\Users\ANA~1.TOM\AppData\Local\Temp\Rar$DRa0.443\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NA~1.TOM\AppData\Local\Temp\Rar$DRa0.443\Fig6.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99200" cy="4917440"/>
                    </a:xfrm>
                    <a:prstGeom prst="rect">
                      <a:avLst/>
                    </a:prstGeom>
                    <a:noFill/>
                    <a:ln>
                      <a:noFill/>
                    </a:ln>
                  </pic:spPr>
                </pic:pic>
              </a:graphicData>
            </a:graphic>
          </wp:inline>
        </w:drawing>
      </w:r>
    </w:p>
    <w:p w14:paraId="62434744" w14:textId="77777777" w:rsidR="00202333" w:rsidRPr="00202333" w:rsidRDefault="00202333" w:rsidP="00202333">
      <w:pPr>
        <w:spacing w:before="0"/>
        <w:rPr>
          <w:b/>
        </w:rPr>
      </w:pPr>
    </w:p>
    <w:p w14:paraId="4A11F41D" w14:textId="77777777" w:rsidR="00202333" w:rsidRPr="00202333" w:rsidRDefault="00202333" w:rsidP="00202333">
      <w:pPr>
        <w:spacing w:before="0"/>
        <w:rPr>
          <w:b/>
        </w:rPr>
      </w:pPr>
    </w:p>
    <w:p w14:paraId="2DCED268" w14:textId="77777777" w:rsidR="00202333" w:rsidRPr="00202333" w:rsidRDefault="00202333" w:rsidP="00202333">
      <w:pPr>
        <w:spacing w:before="0"/>
        <w:rPr>
          <w:b/>
        </w:rPr>
      </w:pPr>
    </w:p>
    <w:p w14:paraId="726A9966" w14:textId="77777777" w:rsidR="00202333" w:rsidRPr="00202333" w:rsidRDefault="00202333" w:rsidP="00202333">
      <w:pPr>
        <w:spacing w:before="0"/>
        <w:rPr>
          <w:b/>
        </w:rPr>
      </w:pPr>
    </w:p>
    <w:p w14:paraId="7E8BD20A" w14:textId="77777777" w:rsidR="00202333" w:rsidRPr="00202333" w:rsidRDefault="00202333" w:rsidP="00202333">
      <w:pPr>
        <w:spacing w:before="0"/>
        <w:rPr>
          <w:b/>
        </w:rPr>
      </w:pPr>
    </w:p>
    <w:p w14:paraId="5505D0BA" w14:textId="77777777" w:rsidR="00202333" w:rsidRPr="00202333" w:rsidRDefault="00202333" w:rsidP="00202333">
      <w:pPr>
        <w:spacing w:before="0"/>
        <w:rPr>
          <w:b/>
        </w:rPr>
      </w:pPr>
      <w:r w:rsidRPr="00202333">
        <w:rPr>
          <w:b/>
          <w:noProof/>
          <w:lang w:val="mk-MK" w:eastAsia="mk-MK"/>
        </w:rPr>
        <w:lastRenderedPageBreak/>
        <w:drawing>
          <wp:inline distT="0" distB="0" distL="0" distR="0" wp14:anchorId="788A8C2C" wp14:editId="76305E14">
            <wp:extent cx="6299200" cy="4917440"/>
            <wp:effectExtent l="0" t="0" r="6350" b="0"/>
            <wp:docPr id="917" name="Picture 917" descr="C:\Users\ANA~1.TOM\AppData\Local\Temp\Rar$DRa0.429\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NA~1.TOM\AppData\Local\Temp\Rar$DRa0.429\Fig6.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99200" cy="4917440"/>
                    </a:xfrm>
                    <a:prstGeom prst="rect">
                      <a:avLst/>
                    </a:prstGeom>
                    <a:noFill/>
                    <a:ln>
                      <a:noFill/>
                    </a:ln>
                  </pic:spPr>
                </pic:pic>
              </a:graphicData>
            </a:graphic>
          </wp:inline>
        </w:drawing>
      </w:r>
      <w:r w:rsidRPr="00202333">
        <w:rPr>
          <w:b/>
          <w:noProof/>
          <w:lang w:val="mk-MK" w:eastAsia="mk-MK"/>
        </w:rPr>
        <w:lastRenderedPageBreak/>
        <w:drawing>
          <wp:inline distT="0" distB="0" distL="0" distR="0" wp14:anchorId="38962D43" wp14:editId="745330E3">
            <wp:extent cx="6299200" cy="4917440"/>
            <wp:effectExtent l="0" t="0" r="6350" b="0"/>
            <wp:docPr id="918" name="Picture 918" descr="C:\Users\ANA~1.TOM\AppData\Local\Temp\Rar$DRa0.867\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NA~1.TOM\AppData\Local\Temp\Rar$DRa0.867\Fig6.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99200" cy="4917440"/>
                    </a:xfrm>
                    <a:prstGeom prst="rect">
                      <a:avLst/>
                    </a:prstGeom>
                    <a:noFill/>
                    <a:ln>
                      <a:noFill/>
                    </a:ln>
                  </pic:spPr>
                </pic:pic>
              </a:graphicData>
            </a:graphic>
          </wp:inline>
        </w:drawing>
      </w:r>
    </w:p>
    <w:p w14:paraId="5B255C97" w14:textId="77777777" w:rsidR="00202333" w:rsidRPr="00202333" w:rsidRDefault="00202333" w:rsidP="00202333">
      <w:pPr>
        <w:spacing w:before="0"/>
        <w:rPr>
          <w:b/>
        </w:rPr>
      </w:pPr>
    </w:p>
    <w:p w14:paraId="435DF1B6" w14:textId="77777777" w:rsidR="00202333" w:rsidRPr="00202333" w:rsidRDefault="00202333" w:rsidP="00202333">
      <w:pPr>
        <w:spacing w:before="0"/>
        <w:rPr>
          <w:b/>
        </w:rPr>
      </w:pPr>
    </w:p>
    <w:p w14:paraId="060E9954" w14:textId="77777777" w:rsidR="00202333" w:rsidRPr="00202333" w:rsidRDefault="00202333" w:rsidP="00202333">
      <w:pPr>
        <w:spacing w:before="0"/>
        <w:rPr>
          <w:b/>
        </w:rPr>
      </w:pPr>
    </w:p>
    <w:p w14:paraId="791CE68E" w14:textId="77777777" w:rsidR="00202333" w:rsidRPr="00202333" w:rsidRDefault="00202333" w:rsidP="00202333">
      <w:pPr>
        <w:spacing w:before="0"/>
        <w:rPr>
          <w:b/>
        </w:rPr>
      </w:pPr>
    </w:p>
    <w:p w14:paraId="64C5DAE2" w14:textId="77777777" w:rsidR="00202333" w:rsidRPr="00202333" w:rsidRDefault="00202333" w:rsidP="00202333">
      <w:pPr>
        <w:spacing w:before="0"/>
        <w:rPr>
          <w:b/>
        </w:rPr>
      </w:pPr>
    </w:p>
    <w:p w14:paraId="156AEF57" w14:textId="77777777" w:rsidR="00202333" w:rsidRPr="00202333" w:rsidRDefault="00202333" w:rsidP="00202333">
      <w:pPr>
        <w:spacing w:before="0"/>
        <w:rPr>
          <w:b/>
        </w:rPr>
      </w:pPr>
    </w:p>
    <w:p w14:paraId="426C8AE9" w14:textId="77777777" w:rsidR="00202333" w:rsidRPr="00202333" w:rsidRDefault="00202333" w:rsidP="00202333">
      <w:pPr>
        <w:spacing w:before="0"/>
        <w:rPr>
          <w:b/>
        </w:rPr>
      </w:pPr>
    </w:p>
    <w:p w14:paraId="5919F039" w14:textId="77777777" w:rsidR="00202333" w:rsidRPr="00202333" w:rsidRDefault="00202333" w:rsidP="00202333">
      <w:pPr>
        <w:spacing w:before="0"/>
        <w:rPr>
          <w:b/>
        </w:rPr>
      </w:pPr>
    </w:p>
    <w:p w14:paraId="5321A3E8" w14:textId="77777777" w:rsidR="00202333" w:rsidRPr="00202333" w:rsidRDefault="00202333" w:rsidP="00202333">
      <w:pPr>
        <w:spacing w:before="0"/>
        <w:rPr>
          <w:b/>
        </w:rPr>
      </w:pPr>
    </w:p>
    <w:p w14:paraId="4C99D605" w14:textId="77777777" w:rsidR="00202333" w:rsidRPr="00202333" w:rsidRDefault="00202333" w:rsidP="00202333">
      <w:pPr>
        <w:spacing w:before="0"/>
        <w:rPr>
          <w:b/>
        </w:rPr>
      </w:pPr>
    </w:p>
    <w:p w14:paraId="44B45662" w14:textId="77777777" w:rsidR="00202333" w:rsidRPr="00202333" w:rsidRDefault="00202333" w:rsidP="00202333">
      <w:pPr>
        <w:spacing w:before="0"/>
        <w:rPr>
          <w:b/>
        </w:rPr>
      </w:pPr>
    </w:p>
    <w:p w14:paraId="5562BBE7" w14:textId="77777777" w:rsidR="00202333" w:rsidRPr="00202333" w:rsidRDefault="00202333" w:rsidP="00202333">
      <w:pPr>
        <w:spacing w:before="0"/>
        <w:rPr>
          <w:b/>
        </w:rPr>
      </w:pPr>
    </w:p>
    <w:p w14:paraId="47CF5FA3" w14:textId="77777777" w:rsidR="00202333" w:rsidRPr="00202333" w:rsidRDefault="00202333" w:rsidP="002A0021">
      <w:pPr>
        <w:numPr>
          <w:ilvl w:val="0"/>
          <w:numId w:val="7"/>
        </w:numPr>
        <w:spacing w:before="0"/>
        <w:contextualSpacing/>
        <w:jc w:val="both"/>
        <w:rPr>
          <w:b/>
        </w:rPr>
      </w:pPr>
      <w:r w:rsidRPr="00202333">
        <w:rPr>
          <w:b/>
        </w:rPr>
        <w:lastRenderedPageBreak/>
        <w:t xml:space="preserve">On the question Assess the importance of each result from ABC the respondents from Industry and Universities answered from exceptionally high and none. </w:t>
      </w:r>
    </w:p>
    <w:p w14:paraId="7994DE6E" w14:textId="77777777" w:rsidR="00202333" w:rsidRPr="00202333" w:rsidRDefault="00202333" w:rsidP="00202333">
      <w:pPr>
        <w:spacing w:before="0"/>
        <w:rPr>
          <w:b/>
        </w:rPr>
      </w:pPr>
    </w:p>
    <w:p w14:paraId="5F262994" w14:textId="77777777" w:rsidR="00202333" w:rsidRPr="00202333" w:rsidRDefault="00202333" w:rsidP="00202333">
      <w:pPr>
        <w:tabs>
          <w:tab w:val="left" w:pos="6752"/>
        </w:tabs>
        <w:spacing w:line="360" w:lineRule="auto"/>
        <w:rPr>
          <w:b/>
        </w:rPr>
      </w:pPr>
      <w:r w:rsidRPr="00202333">
        <w:rPr>
          <w:b/>
          <w:color w:val="F17669"/>
        </w:rPr>
        <w:t>Top 3 important results for Industry</w:t>
      </w:r>
      <w:r w:rsidRPr="00202333">
        <w:rPr>
          <w:b/>
          <w:color w:val="5B9BD5" w:themeColor="accent5"/>
        </w:rPr>
        <w:tab/>
      </w:r>
    </w:p>
    <w:p w14:paraId="56160A46" w14:textId="77777777" w:rsidR="00202333" w:rsidRPr="00202333" w:rsidRDefault="00202333" w:rsidP="00202333">
      <w:pPr>
        <w:spacing w:line="360" w:lineRule="auto"/>
      </w:pPr>
      <w:r w:rsidRPr="00202333">
        <w:rPr>
          <w:noProof/>
          <w:lang w:val="mk-MK" w:eastAsia="mk-MK"/>
        </w:rPr>
        <mc:AlternateContent>
          <mc:Choice Requires="wps">
            <w:drawing>
              <wp:anchor distT="45720" distB="45720" distL="114300" distR="114300" simplePos="0" relativeHeight="251769856" behindDoc="0" locked="0" layoutInCell="1" allowOverlap="1" wp14:anchorId="36877498" wp14:editId="0590B613">
                <wp:simplePos x="0" y="0"/>
                <wp:positionH relativeFrom="column">
                  <wp:posOffset>1647190</wp:posOffset>
                </wp:positionH>
                <wp:positionV relativeFrom="paragraph">
                  <wp:posOffset>69850</wp:posOffset>
                </wp:positionV>
                <wp:extent cx="3850640" cy="1757680"/>
                <wp:effectExtent l="0" t="0" r="16510" b="13970"/>
                <wp:wrapSquare wrapText="bothSides"/>
                <wp:docPr id="1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1757680"/>
                        </a:xfrm>
                        <a:prstGeom prst="roundRect">
                          <a:avLst/>
                        </a:prstGeom>
                        <a:solidFill>
                          <a:srgbClr val="FFFFFF"/>
                        </a:solidFill>
                        <a:ln w="9525">
                          <a:solidFill>
                            <a:srgbClr val="F17669"/>
                          </a:solidFill>
                          <a:prstDash val="dash"/>
                          <a:miter lim="800000"/>
                          <a:headEnd/>
                          <a:tailEnd/>
                        </a:ln>
                      </wps:spPr>
                      <wps:txbx>
                        <w:txbxContent>
                          <w:p w14:paraId="1ABCC5A7" w14:textId="77777777" w:rsidR="00D0508C" w:rsidRPr="00E1641D" w:rsidRDefault="00D0508C" w:rsidP="009F6712">
                            <w:pPr>
                              <w:pStyle w:val="ListParagraph"/>
                              <w:numPr>
                                <w:ilvl w:val="0"/>
                                <w:numId w:val="17"/>
                              </w:numPr>
                              <w:spacing w:before="0" w:line="360" w:lineRule="auto"/>
                              <w:rPr>
                                <w:color w:val="F17669"/>
                              </w:rPr>
                            </w:pPr>
                            <w:r w:rsidRPr="00E1641D">
                              <w:rPr>
                                <w:color w:val="F17669"/>
                              </w:rPr>
                              <w:t>Closing the gap between for educational needs and technology trends</w:t>
                            </w:r>
                          </w:p>
                          <w:p w14:paraId="56F751E3" w14:textId="77777777" w:rsidR="00D0508C" w:rsidRPr="00E1641D" w:rsidRDefault="00D0508C" w:rsidP="009F6712">
                            <w:pPr>
                              <w:pStyle w:val="ListParagraph"/>
                              <w:numPr>
                                <w:ilvl w:val="0"/>
                                <w:numId w:val="17"/>
                              </w:numPr>
                              <w:spacing w:before="0" w:line="360" w:lineRule="auto"/>
                              <w:rPr>
                                <w:color w:val="F17669"/>
                              </w:rPr>
                            </w:pPr>
                            <w:r w:rsidRPr="00E1641D">
                              <w:rPr>
                                <w:color w:val="F17669"/>
                              </w:rPr>
                              <w:t>New research projects</w:t>
                            </w:r>
                          </w:p>
                          <w:p w14:paraId="690D5079" w14:textId="77777777" w:rsidR="00D0508C" w:rsidRPr="00E1641D" w:rsidRDefault="00D0508C" w:rsidP="009F6712">
                            <w:pPr>
                              <w:pStyle w:val="ListParagraph"/>
                              <w:numPr>
                                <w:ilvl w:val="0"/>
                                <w:numId w:val="17"/>
                              </w:numPr>
                              <w:spacing w:before="0" w:line="360" w:lineRule="auto"/>
                              <w:rPr>
                                <w:color w:val="F17669"/>
                              </w:rPr>
                            </w:pPr>
                            <w:r w:rsidRPr="00E1641D">
                              <w:rPr>
                                <w:color w:val="F17669"/>
                              </w:rPr>
                              <w:t xml:space="preserve">New Scientific Discoveries </w:t>
                            </w:r>
                          </w:p>
                          <w:p w14:paraId="3ED51816" w14:textId="77777777" w:rsidR="00D0508C" w:rsidRPr="00E1641D" w:rsidRDefault="00D0508C" w:rsidP="00202333">
                            <w:pPr>
                              <w:pStyle w:val="ListParagraph"/>
                              <w:rPr>
                                <w:color w:val="F1766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877498" id="_x0000_s1042" style="position:absolute;margin-left:129.7pt;margin-top:5.5pt;width:303.2pt;height:138.4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" strokecolor="#f17669">
                <v:stroke dashstyle="dash" joinstyle="miter"/>
                <v:textbox>
                  <w:txbxContent>
                    <w:p w14:paraId="1ABCC5A7" w14:textId="77777777" w:rsidR="00D0508C" w:rsidRPr="00E1641D" w:rsidRDefault="00D0508C" w:rsidP="009F6712">
                      <w:pPr>
                        <w:pStyle w:val="ListParagraph"/>
                        <w:numPr>
                          <w:ilvl w:val="0"/>
                          <w:numId w:val="17"/>
                        </w:numPr>
                        <w:spacing w:before="0" w:line="360" w:lineRule="auto"/>
                        <w:rPr>
                          <w:color w:val="F17669"/>
                        </w:rPr>
                      </w:pPr>
                      <w:r w:rsidRPr="00E1641D">
                        <w:rPr>
                          <w:color w:val="F17669"/>
                        </w:rPr>
                        <w:t>Closing the gap between for educational needs and technology trends</w:t>
                      </w:r>
                    </w:p>
                    <w:p w14:paraId="56F751E3" w14:textId="77777777" w:rsidR="00D0508C" w:rsidRPr="00E1641D" w:rsidRDefault="00D0508C" w:rsidP="009F6712">
                      <w:pPr>
                        <w:pStyle w:val="ListParagraph"/>
                        <w:numPr>
                          <w:ilvl w:val="0"/>
                          <w:numId w:val="17"/>
                        </w:numPr>
                        <w:spacing w:before="0" w:line="360" w:lineRule="auto"/>
                        <w:rPr>
                          <w:color w:val="F17669"/>
                        </w:rPr>
                      </w:pPr>
                      <w:r w:rsidRPr="00E1641D">
                        <w:rPr>
                          <w:color w:val="F17669"/>
                        </w:rPr>
                        <w:t>New research projects</w:t>
                      </w:r>
                    </w:p>
                    <w:p w14:paraId="690D5079" w14:textId="77777777" w:rsidR="00D0508C" w:rsidRPr="00E1641D" w:rsidRDefault="00D0508C" w:rsidP="009F6712">
                      <w:pPr>
                        <w:pStyle w:val="ListParagraph"/>
                        <w:numPr>
                          <w:ilvl w:val="0"/>
                          <w:numId w:val="17"/>
                        </w:numPr>
                        <w:spacing w:before="0" w:line="360" w:lineRule="auto"/>
                        <w:rPr>
                          <w:color w:val="F17669"/>
                        </w:rPr>
                      </w:pPr>
                      <w:r w:rsidRPr="00E1641D">
                        <w:rPr>
                          <w:color w:val="F17669"/>
                        </w:rPr>
                        <w:t xml:space="preserve">New Scientific Discoveries </w:t>
                      </w:r>
                    </w:p>
                    <w:p w14:paraId="3ED51816" w14:textId="77777777" w:rsidR="00D0508C" w:rsidRPr="00E1641D" w:rsidRDefault="00D0508C" w:rsidP="00202333">
                      <w:pPr>
                        <w:pStyle w:val="ListParagraph"/>
                        <w:rPr>
                          <w:color w:val="F17669"/>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68832" behindDoc="0" locked="0" layoutInCell="1" allowOverlap="1" wp14:anchorId="1BA5BBFD" wp14:editId="40299E85">
                <wp:simplePos x="0" y="0"/>
                <wp:positionH relativeFrom="column">
                  <wp:posOffset>538556</wp:posOffset>
                </wp:positionH>
                <wp:positionV relativeFrom="paragraph">
                  <wp:posOffset>37166</wp:posOffset>
                </wp:positionV>
                <wp:extent cx="839096" cy="1667398"/>
                <wp:effectExtent l="19050" t="19050" r="18415" b="28575"/>
                <wp:wrapNone/>
                <wp:docPr id="1020" name="Up Arrow 1020"/>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F17669"/>
                        </a:solidFill>
                        <a:ln w="12700" cap="flat" cmpd="sng" algn="ctr">
                          <a:solidFill>
                            <a:srgbClr val="F1766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BCB1" id="Up Arrow 1020" o:spid="_x0000_s1026" type="#_x0000_t68" style="position:absolute;margin-left:42.4pt;margin-top:2.95pt;width:66.05pt;height:131.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" adj="5435" fillcolor="#f17669" strokecolor="#f17669" strokeweight="1pt"/>
            </w:pict>
          </mc:Fallback>
        </mc:AlternateContent>
      </w:r>
    </w:p>
    <w:p w14:paraId="269514C5" w14:textId="77777777" w:rsidR="00202333" w:rsidRPr="00202333" w:rsidRDefault="00202333" w:rsidP="00202333">
      <w:pPr>
        <w:spacing w:line="360" w:lineRule="auto"/>
      </w:pPr>
    </w:p>
    <w:p w14:paraId="404A8E47" w14:textId="77777777" w:rsidR="00202333" w:rsidRPr="00202333" w:rsidRDefault="00202333" w:rsidP="00202333">
      <w:pPr>
        <w:spacing w:line="360" w:lineRule="auto"/>
      </w:pPr>
    </w:p>
    <w:p w14:paraId="074102ED" w14:textId="77777777" w:rsidR="00202333" w:rsidRPr="00202333" w:rsidRDefault="00202333" w:rsidP="00202333">
      <w:pPr>
        <w:spacing w:line="360" w:lineRule="auto"/>
      </w:pPr>
    </w:p>
    <w:p w14:paraId="6419FC5C" w14:textId="5F0F9BA1" w:rsidR="00202333" w:rsidRDefault="00202333" w:rsidP="00202333">
      <w:pPr>
        <w:spacing w:line="360" w:lineRule="auto"/>
      </w:pPr>
    </w:p>
    <w:p w14:paraId="74D2596F" w14:textId="29840056" w:rsidR="002A0021" w:rsidRDefault="002A0021" w:rsidP="00202333">
      <w:pPr>
        <w:spacing w:line="360" w:lineRule="auto"/>
      </w:pPr>
    </w:p>
    <w:p w14:paraId="480DA507" w14:textId="77777777" w:rsidR="002A0021" w:rsidRPr="00202333" w:rsidRDefault="002A0021" w:rsidP="00202333">
      <w:pPr>
        <w:spacing w:line="360" w:lineRule="auto"/>
      </w:pPr>
    </w:p>
    <w:p w14:paraId="53F35373" w14:textId="77777777" w:rsidR="00202333" w:rsidRPr="00202333" w:rsidRDefault="00202333" w:rsidP="00202333">
      <w:pPr>
        <w:tabs>
          <w:tab w:val="left" w:pos="6752"/>
        </w:tabs>
        <w:spacing w:line="360" w:lineRule="auto"/>
        <w:rPr>
          <w:b/>
        </w:rPr>
      </w:pPr>
      <w:r w:rsidRPr="00202333">
        <w:rPr>
          <w:b/>
          <w:color w:val="5B9BD5" w:themeColor="accent5"/>
        </w:rPr>
        <w:t>Top 3 important results for University</w:t>
      </w:r>
      <w:r w:rsidRPr="00202333">
        <w:rPr>
          <w:b/>
          <w:color w:val="5B9BD5" w:themeColor="accent5"/>
        </w:rPr>
        <w:tab/>
      </w:r>
    </w:p>
    <w:p w14:paraId="38D5508C" w14:textId="77777777" w:rsidR="00202333" w:rsidRPr="00202333" w:rsidRDefault="00202333" w:rsidP="00202333">
      <w:pPr>
        <w:spacing w:line="360" w:lineRule="auto"/>
      </w:pPr>
      <w:r w:rsidRPr="00202333">
        <w:rPr>
          <w:noProof/>
          <w:lang w:val="mk-MK" w:eastAsia="mk-MK"/>
        </w:rPr>
        <mc:AlternateContent>
          <mc:Choice Requires="wps">
            <w:drawing>
              <wp:anchor distT="45720" distB="45720" distL="114300" distR="114300" simplePos="0" relativeHeight="251771904" behindDoc="0" locked="0" layoutInCell="1" allowOverlap="1" wp14:anchorId="17B32458" wp14:editId="4E85F725">
                <wp:simplePos x="0" y="0"/>
                <wp:positionH relativeFrom="column">
                  <wp:posOffset>1647190</wp:posOffset>
                </wp:positionH>
                <wp:positionV relativeFrom="paragraph">
                  <wp:posOffset>63500</wp:posOffset>
                </wp:positionV>
                <wp:extent cx="3850640" cy="1666240"/>
                <wp:effectExtent l="0" t="0" r="16510" b="10160"/>
                <wp:wrapSquare wrapText="bothSides"/>
                <wp:docPr id="10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1666240"/>
                        </a:xfrm>
                        <a:prstGeom prst="roundRect">
                          <a:avLst/>
                        </a:prstGeom>
                        <a:solidFill>
                          <a:srgbClr val="FFFFFF"/>
                        </a:solidFill>
                        <a:ln w="9525">
                          <a:solidFill>
                            <a:srgbClr val="5B9BD5"/>
                          </a:solidFill>
                          <a:prstDash val="dash"/>
                          <a:miter lim="800000"/>
                          <a:headEnd/>
                          <a:tailEnd/>
                        </a:ln>
                      </wps:spPr>
                      <wps:txbx>
                        <w:txbxContent>
                          <w:p w14:paraId="1009CD93" w14:textId="77777777" w:rsidR="00D0508C" w:rsidRPr="00E1641D" w:rsidRDefault="00D0508C" w:rsidP="009F6712">
                            <w:pPr>
                              <w:pStyle w:val="ListParagraph"/>
                              <w:numPr>
                                <w:ilvl w:val="0"/>
                                <w:numId w:val="18"/>
                              </w:numPr>
                              <w:spacing w:line="360" w:lineRule="auto"/>
                              <w:rPr>
                                <w:color w:val="5B9BD5" w:themeColor="accent5"/>
                              </w:rPr>
                            </w:pPr>
                            <w:r w:rsidRPr="00E1641D">
                              <w:rPr>
                                <w:color w:val="5B9BD5" w:themeColor="accent5"/>
                              </w:rPr>
                              <w:t xml:space="preserve">Training </w:t>
                            </w:r>
                          </w:p>
                          <w:p w14:paraId="6320421D" w14:textId="77777777" w:rsidR="00D0508C" w:rsidRPr="00E1641D" w:rsidRDefault="00D0508C" w:rsidP="009F6712">
                            <w:pPr>
                              <w:pStyle w:val="ListParagraph"/>
                              <w:numPr>
                                <w:ilvl w:val="0"/>
                                <w:numId w:val="18"/>
                              </w:numPr>
                              <w:spacing w:before="0" w:line="360" w:lineRule="auto"/>
                              <w:rPr>
                                <w:color w:val="5B9BD5" w:themeColor="accent5"/>
                              </w:rPr>
                            </w:pPr>
                            <w:r w:rsidRPr="00E1641D">
                              <w:rPr>
                                <w:color w:val="5B9BD5" w:themeColor="accent5"/>
                              </w:rPr>
                              <w:t>Improvement in manufacturing process</w:t>
                            </w:r>
                          </w:p>
                          <w:p w14:paraId="679537D6" w14:textId="77777777" w:rsidR="00D0508C" w:rsidRPr="00E1641D" w:rsidRDefault="00D0508C" w:rsidP="009F6712">
                            <w:pPr>
                              <w:pStyle w:val="ListParagraph"/>
                              <w:numPr>
                                <w:ilvl w:val="0"/>
                                <w:numId w:val="18"/>
                              </w:numPr>
                              <w:spacing w:line="360" w:lineRule="auto"/>
                              <w:rPr>
                                <w:color w:val="5B9BD5" w:themeColor="accent5"/>
                              </w:rPr>
                            </w:pPr>
                            <w:r w:rsidRPr="00E1641D">
                              <w:rPr>
                                <w:color w:val="5B9BD5" w:themeColor="accent5"/>
                              </w:rPr>
                              <w:t>New research objects</w:t>
                            </w:r>
                          </w:p>
                          <w:p w14:paraId="628BFCC2" w14:textId="77777777" w:rsidR="00D0508C" w:rsidRPr="005567FA" w:rsidRDefault="00D0508C" w:rsidP="00202333">
                            <w:pPr>
                              <w:rPr>
                                <w:color w:val="5B9BD5"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7B32458" id="_x0000_s1043" style="position:absolute;margin-left:129.7pt;margin-top:5pt;width:303.2pt;height:131.2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" strokecolor="#5b9bd5">
                <v:stroke dashstyle="dash" joinstyle="miter"/>
                <v:textbox>
                  <w:txbxContent>
                    <w:p w14:paraId="1009CD93" w14:textId="77777777" w:rsidR="00D0508C" w:rsidRPr="00E1641D" w:rsidRDefault="00D0508C" w:rsidP="009F6712">
                      <w:pPr>
                        <w:pStyle w:val="ListParagraph"/>
                        <w:numPr>
                          <w:ilvl w:val="0"/>
                          <w:numId w:val="18"/>
                        </w:numPr>
                        <w:spacing w:line="360" w:lineRule="auto"/>
                        <w:rPr>
                          <w:color w:val="5B9BD5" w:themeColor="accent5"/>
                        </w:rPr>
                      </w:pPr>
                      <w:r w:rsidRPr="00E1641D">
                        <w:rPr>
                          <w:color w:val="5B9BD5" w:themeColor="accent5"/>
                        </w:rPr>
                        <w:t xml:space="preserve">Training </w:t>
                      </w:r>
                    </w:p>
                    <w:p w14:paraId="6320421D" w14:textId="77777777" w:rsidR="00D0508C" w:rsidRPr="00E1641D" w:rsidRDefault="00D0508C" w:rsidP="009F6712">
                      <w:pPr>
                        <w:pStyle w:val="ListParagraph"/>
                        <w:numPr>
                          <w:ilvl w:val="0"/>
                          <w:numId w:val="18"/>
                        </w:numPr>
                        <w:spacing w:before="0" w:line="360" w:lineRule="auto"/>
                        <w:rPr>
                          <w:color w:val="5B9BD5" w:themeColor="accent5"/>
                        </w:rPr>
                      </w:pPr>
                      <w:r w:rsidRPr="00E1641D">
                        <w:rPr>
                          <w:color w:val="5B9BD5" w:themeColor="accent5"/>
                        </w:rPr>
                        <w:t>Improvement in manufacturing process</w:t>
                      </w:r>
                    </w:p>
                    <w:p w14:paraId="679537D6" w14:textId="77777777" w:rsidR="00D0508C" w:rsidRPr="00E1641D" w:rsidRDefault="00D0508C" w:rsidP="009F6712">
                      <w:pPr>
                        <w:pStyle w:val="ListParagraph"/>
                        <w:numPr>
                          <w:ilvl w:val="0"/>
                          <w:numId w:val="18"/>
                        </w:numPr>
                        <w:spacing w:line="360" w:lineRule="auto"/>
                        <w:rPr>
                          <w:color w:val="5B9BD5" w:themeColor="accent5"/>
                        </w:rPr>
                      </w:pPr>
                      <w:r w:rsidRPr="00E1641D">
                        <w:rPr>
                          <w:color w:val="5B9BD5" w:themeColor="accent5"/>
                        </w:rPr>
                        <w:t>New research objects</w:t>
                      </w:r>
                    </w:p>
                    <w:p w14:paraId="628BFCC2" w14:textId="77777777" w:rsidR="00D0508C" w:rsidRPr="005567FA" w:rsidRDefault="00D0508C" w:rsidP="00202333">
                      <w:pPr>
                        <w:rPr>
                          <w:color w:val="5B9BD5" w:themeColor="accent5"/>
                        </w:rPr>
                      </w:pPr>
                    </w:p>
                  </w:txbxContent>
                </v:textbox>
                <w10:wrap type="square"/>
              </v:roundrect>
            </w:pict>
          </mc:Fallback>
        </mc:AlternateContent>
      </w:r>
      <w:r w:rsidRPr="00202333">
        <w:rPr>
          <w:b/>
          <w:noProof/>
          <w:lang w:val="mk-MK" w:eastAsia="mk-MK"/>
        </w:rPr>
        <mc:AlternateContent>
          <mc:Choice Requires="wps">
            <w:drawing>
              <wp:anchor distT="0" distB="0" distL="114300" distR="114300" simplePos="0" relativeHeight="251770880" behindDoc="0" locked="0" layoutInCell="1" allowOverlap="1" wp14:anchorId="0467229B" wp14:editId="03A757D3">
                <wp:simplePos x="0" y="0"/>
                <wp:positionH relativeFrom="column">
                  <wp:posOffset>538556</wp:posOffset>
                </wp:positionH>
                <wp:positionV relativeFrom="paragraph">
                  <wp:posOffset>37166</wp:posOffset>
                </wp:positionV>
                <wp:extent cx="839096" cy="1667398"/>
                <wp:effectExtent l="19050" t="19050" r="18415" b="28575"/>
                <wp:wrapNone/>
                <wp:docPr id="1022" name="Up Arrow 1022"/>
                <wp:cNvGraphicFramePr/>
                <a:graphic xmlns:a="http://schemas.openxmlformats.org/drawingml/2006/main">
                  <a:graphicData uri="http://schemas.microsoft.com/office/word/2010/wordprocessingShape">
                    <wps:wsp>
                      <wps:cNvSpPr/>
                      <wps:spPr>
                        <a:xfrm>
                          <a:off x="0" y="0"/>
                          <a:ext cx="839096" cy="1667398"/>
                        </a:xfrm>
                        <a:prstGeom prst="upArrow">
                          <a:avLst/>
                        </a:prstGeom>
                        <a:solidFill>
                          <a:srgbClr val="5B9BD5"/>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8D55E" id="Up Arrow 1022" o:spid="_x0000_s1026" type="#_x0000_t68" style="position:absolute;margin-left:42.4pt;margin-top:2.95pt;width:66.05pt;height:13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" adj="5435" fillcolor="#5b9bd5" strokecolor="#5b9bd5" strokeweight="1pt"/>
            </w:pict>
          </mc:Fallback>
        </mc:AlternateContent>
      </w:r>
    </w:p>
    <w:p w14:paraId="6A7FE8AB" w14:textId="77777777" w:rsidR="00202333" w:rsidRPr="00202333" w:rsidRDefault="00202333" w:rsidP="00202333">
      <w:pPr>
        <w:spacing w:line="360" w:lineRule="auto"/>
      </w:pPr>
    </w:p>
    <w:p w14:paraId="480DD1D8" w14:textId="77777777" w:rsidR="00202333" w:rsidRPr="00202333" w:rsidRDefault="00202333" w:rsidP="00202333">
      <w:pPr>
        <w:spacing w:line="360" w:lineRule="auto"/>
      </w:pPr>
    </w:p>
    <w:p w14:paraId="5538309F" w14:textId="77777777" w:rsidR="00202333" w:rsidRPr="00202333" w:rsidRDefault="00202333" w:rsidP="00202333">
      <w:pPr>
        <w:spacing w:line="360" w:lineRule="auto"/>
      </w:pPr>
    </w:p>
    <w:p w14:paraId="67AE25D7" w14:textId="77777777" w:rsidR="00202333" w:rsidRPr="00202333" w:rsidRDefault="00202333" w:rsidP="00202333">
      <w:pPr>
        <w:spacing w:before="0"/>
        <w:rPr>
          <w:b/>
        </w:rPr>
      </w:pPr>
    </w:p>
    <w:p w14:paraId="1EEEA065" w14:textId="08B10F55" w:rsidR="00202333" w:rsidRPr="00202333" w:rsidRDefault="00202333" w:rsidP="00202333">
      <w:pPr>
        <w:spacing w:before="0"/>
        <w:rPr>
          <w:b/>
        </w:rPr>
      </w:pPr>
      <w:r w:rsidRPr="00202333">
        <w:rPr>
          <w:b/>
          <w:noProof/>
          <w:lang w:val="mk-MK" w:eastAsia="mk-MK"/>
        </w:rPr>
        <w:lastRenderedPageBreak/>
        <w:drawing>
          <wp:inline distT="0" distB="0" distL="0" distR="0" wp14:anchorId="0D01CB47" wp14:editId="4C44DBCC">
            <wp:extent cx="6296025" cy="4933950"/>
            <wp:effectExtent l="0" t="0" r="9525" b="0"/>
            <wp:docPr id="921" name="Picture 921" descr="Fi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96025" cy="4933950"/>
                    </a:xfrm>
                    <a:prstGeom prst="rect">
                      <a:avLst/>
                    </a:prstGeom>
                    <a:noFill/>
                    <a:ln>
                      <a:noFill/>
                    </a:ln>
                  </pic:spPr>
                </pic:pic>
              </a:graphicData>
            </a:graphic>
          </wp:inline>
        </w:drawing>
      </w:r>
    </w:p>
    <w:p w14:paraId="438BFCC3" w14:textId="77777777" w:rsidR="00202333" w:rsidRPr="00202333" w:rsidRDefault="00202333" w:rsidP="00202333">
      <w:pPr>
        <w:spacing w:before="0"/>
        <w:rPr>
          <w:b/>
        </w:rPr>
      </w:pPr>
      <w:r w:rsidRPr="00202333">
        <w:rPr>
          <w:b/>
          <w:noProof/>
          <w:lang w:val="mk-MK" w:eastAsia="mk-MK"/>
        </w:rPr>
        <w:lastRenderedPageBreak/>
        <w:drawing>
          <wp:inline distT="0" distB="0" distL="0" distR="0" wp14:anchorId="45E0E004" wp14:editId="5EFED34A">
            <wp:extent cx="6289040" cy="4937760"/>
            <wp:effectExtent l="0" t="0" r="0" b="0"/>
            <wp:docPr id="920" name="Picture 920" descr="C:\Users\ANA~1.TOM\AppData\Local\Temp\Rar$DRa0.248\Fi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NA~1.TOM\AppData\Local\Temp\Rar$DRa0.248\Fig7.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289040" cy="4937760"/>
                    </a:xfrm>
                    <a:prstGeom prst="rect">
                      <a:avLst/>
                    </a:prstGeom>
                    <a:noFill/>
                    <a:ln>
                      <a:noFill/>
                    </a:ln>
                  </pic:spPr>
                </pic:pic>
              </a:graphicData>
            </a:graphic>
          </wp:inline>
        </w:drawing>
      </w:r>
    </w:p>
    <w:p w14:paraId="6C6C95E9" w14:textId="77777777" w:rsidR="00202333" w:rsidRPr="00202333" w:rsidRDefault="00202333" w:rsidP="00202333">
      <w:pPr>
        <w:spacing w:before="0"/>
        <w:rPr>
          <w:rFonts w:eastAsiaTheme="majorEastAsia" w:cs="Arial"/>
          <w:b/>
          <w:color w:val="2F5496" w:themeColor="accent1" w:themeShade="BF"/>
          <w:sz w:val="26"/>
          <w:szCs w:val="26"/>
        </w:rPr>
      </w:pPr>
    </w:p>
    <w:p w14:paraId="750FC02D" w14:textId="66ACF711" w:rsidR="003B074D" w:rsidRDefault="003B074D">
      <w:pPr>
        <w:spacing w:before="0"/>
        <w:rPr>
          <w:rFonts w:eastAsiaTheme="majorEastAsia" w:cs="Arial"/>
          <w:b/>
          <w:color w:val="2F5496" w:themeColor="accent1" w:themeShade="BF"/>
          <w:sz w:val="26"/>
          <w:szCs w:val="26"/>
        </w:rPr>
      </w:pPr>
      <w:r>
        <w:rPr>
          <w:rFonts w:cs="Arial"/>
        </w:rPr>
        <w:br w:type="page"/>
      </w:r>
    </w:p>
    <w:p w14:paraId="27A4C0E4" w14:textId="14211441" w:rsidR="00387033" w:rsidRPr="00830B63" w:rsidRDefault="00387033" w:rsidP="00662338">
      <w:pPr>
        <w:pStyle w:val="Heading1"/>
        <w:spacing w:line="360" w:lineRule="auto"/>
        <w:jc w:val="both"/>
        <w:rPr>
          <w:rFonts w:cs="Arial"/>
        </w:rPr>
      </w:pPr>
      <w:bookmarkStart w:id="9" w:name="_Toc10196908"/>
      <w:r w:rsidRPr="00830B63">
        <w:rPr>
          <w:rFonts w:cs="Arial"/>
        </w:rPr>
        <w:lastRenderedPageBreak/>
        <w:t>Self-assessment of R&amp;D&amp;I of partner institutions from Armenia and Bosnia and Herzegovina</w:t>
      </w:r>
      <w:bookmarkEnd w:id="9"/>
    </w:p>
    <w:p w14:paraId="2CB9B274" w14:textId="079D2C22" w:rsidR="00375574" w:rsidRDefault="00375574" w:rsidP="00375574">
      <w:pPr>
        <w:spacing w:line="360" w:lineRule="auto"/>
        <w:jc w:val="both"/>
        <w:rPr>
          <w:rFonts w:ascii="Times New Roman" w:hAnsi="Times New Roman" w:cs="Times New Roman"/>
        </w:rPr>
      </w:pPr>
    </w:p>
    <w:p w14:paraId="7D1CB940" w14:textId="5C09D179" w:rsidR="00662338" w:rsidRPr="00826D24" w:rsidRDefault="0028729E" w:rsidP="00826D24">
      <w:pPr>
        <w:spacing w:line="360" w:lineRule="auto"/>
        <w:jc w:val="both"/>
        <w:rPr>
          <w:rFonts w:cs="Arial"/>
          <w:szCs w:val="24"/>
        </w:rPr>
      </w:pPr>
      <w:r>
        <w:rPr>
          <w:rFonts w:cs="Arial"/>
          <w:szCs w:val="24"/>
        </w:rPr>
        <w:t xml:space="preserve">Before reflecting on organizational level and assessing the potential of organisations, it is important to have information relevant on macro level in both countries. </w:t>
      </w:r>
      <w:r w:rsidR="00662338" w:rsidRPr="00826D24">
        <w:rPr>
          <w:rFonts w:cs="Arial"/>
          <w:szCs w:val="24"/>
        </w:rPr>
        <w:t>In B&amp;H and Armenia there are structural challenges of the R&amp;D&amp;I system:</w:t>
      </w:r>
    </w:p>
    <w:p w14:paraId="51FBD48B" w14:textId="44012FE6" w:rsidR="00662338" w:rsidRPr="00826D24" w:rsidRDefault="00662338" w:rsidP="009F6712">
      <w:pPr>
        <w:pStyle w:val="ListParagraph"/>
        <w:numPr>
          <w:ilvl w:val="0"/>
          <w:numId w:val="6"/>
        </w:numPr>
        <w:spacing w:line="360" w:lineRule="auto"/>
        <w:jc w:val="both"/>
        <w:rPr>
          <w:rFonts w:cs="Arial"/>
          <w:szCs w:val="24"/>
        </w:rPr>
      </w:pPr>
      <w:r w:rsidRPr="00826D24">
        <w:rPr>
          <w:rFonts w:cs="Arial"/>
          <w:szCs w:val="24"/>
        </w:rPr>
        <w:t>Inefficient governance of the innovation system</w:t>
      </w:r>
      <w:r w:rsidR="00826D24">
        <w:rPr>
          <w:rFonts w:cs="Arial"/>
          <w:szCs w:val="24"/>
        </w:rPr>
        <w:t>;</w:t>
      </w:r>
    </w:p>
    <w:p w14:paraId="4515C1EC" w14:textId="3D6B2FB8" w:rsidR="00662338" w:rsidRPr="00826D24" w:rsidRDefault="00662338" w:rsidP="009F6712">
      <w:pPr>
        <w:pStyle w:val="ListParagraph"/>
        <w:numPr>
          <w:ilvl w:val="0"/>
          <w:numId w:val="6"/>
        </w:numPr>
        <w:spacing w:line="360" w:lineRule="auto"/>
        <w:jc w:val="both"/>
        <w:rPr>
          <w:rFonts w:cs="Arial"/>
          <w:szCs w:val="24"/>
        </w:rPr>
      </w:pPr>
      <w:r w:rsidRPr="00826D24">
        <w:rPr>
          <w:rFonts w:cs="Arial"/>
          <w:szCs w:val="24"/>
        </w:rPr>
        <w:t xml:space="preserve">Insufficient </w:t>
      </w:r>
      <w:r w:rsidR="00826D24" w:rsidRPr="00826D24">
        <w:rPr>
          <w:rFonts w:cs="Arial"/>
          <w:szCs w:val="24"/>
        </w:rPr>
        <w:t>investments</w:t>
      </w:r>
      <w:r w:rsidR="00826D24">
        <w:rPr>
          <w:rFonts w:cs="Arial"/>
          <w:szCs w:val="24"/>
        </w:rPr>
        <w:t>;</w:t>
      </w:r>
    </w:p>
    <w:p w14:paraId="6EBD4403" w14:textId="02327041" w:rsidR="00662338" w:rsidRPr="00826D24" w:rsidRDefault="00662338" w:rsidP="009F6712">
      <w:pPr>
        <w:pStyle w:val="ListParagraph"/>
        <w:numPr>
          <w:ilvl w:val="0"/>
          <w:numId w:val="6"/>
        </w:numPr>
        <w:spacing w:line="360" w:lineRule="auto"/>
        <w:jc w:val="both"/>
        <w:rPr>
          <w:rFonts w:cs="Arial"/>
          <w:szCs w:val="24"/>
        </w:rPr>
      </w:pPr>
      <w:r w:rsidRPr="00826D24">
        <w:rPr>
          <w:rFonts w:cs="Arial"/>
          <w:szCs w:val="24"/>
        </w:rPr>
        <w:t>Weak science-industry linkages</w:t>
      </w:r>
      <w:r w:rsidR="00826D24">
        <w:rPr>
          <w:rFonts w:cs="Arial"/>
          <w:szCs w:val="24"/>
        </w:rPr>
        <w:t>; and</w:t>
      </w:r>
    </w:p>
    <w:p w14:paraId="6DE719A7" w14:textId="5C4D815D" w:rsidR="00662338" w:rsidRPr="00826D24" w:rsidRDefault="00662338" w:rsidP="009F6712">
      <w:pPr>
        <w:pStyle w:val="ListParagraph"/>
        <w:numPr>
          <w:ilvl w:val="0"/>
          <w:numId w:val="6"/>
        </w:numPr>
        <w:spacing w:line="360" w:lineRule="auto"/>
        <w:jc w:val="both"/>
        <w:rPr>
          <w:rFonts w:cs="Arial"/>
          <w:szCs w:val="24"/>
        </w:rPr>
      </w:pPr>
      <w:r w:rsidRPr="00826D24">
        <w:rPr>
          <w:rFonts w:cs="Arial"/>
          <w:szCs w:val="24"/>
        </w:rPr>
        <w:t>Low capacity for innovation by the companies.</w:t>
      </w:r>
    </w:p>
    <w:p w14:paraId="2A3D5D9B" w14:textId="64490943" w:rsidR="00662338" w:rsidRPr="00826D24" w:rsidRDefault="00662338" w:rsidP="00826D24">
      <w:pPr>
        <w:spacing w:line="360" w:lineRule="auto"/>
        <w:jc w:val="both"/>
        <w:rPr>
          <w:rFonts w:cs="Arial"/>
          <w:szCs w:val="24"/>
        </w:rPr>
      </w:pPr>
      <w:r w:rsidRPr="00826D24">
        <w:rPr>
          <w:rFonts w:cs="Arial"/>
          <w:szCs w:val="24"/>
        </w:rPr>
        <w:t xml:space="preserve">Several strategies, the Western Balkan Regional R&amp;D Strategy for Innovation, the Strategy for South East Europe 2020, Innovation policy for Armenia, put special focus on strategic investments to facilitate </w:t>
      </w:r>
      <w:r w:rsidR="00B07100">
        <w:rPr>
          <w:rFonts w:cs="Arial"/>
          <w:szCs w:val="24"/>
        </w:rPr>
        <w:t>academia</w:t>
      </w:r>
      <w:r w:rsidRPr="00826D24">
        <w:rPr>
          <w:rFonts w:cs="Arial"/>
          <w:szCs w:val="24"/>
        </w:rPr>
        <w:t>-industry collaborations. This</w:t>
      </w:r>
      <w:r w:rsidR="00B07100">
        <w:rPr>
          <w:rFonts w:cs="Arial"/>
          <w:szCs w:val="24"/>
        </w:rPr>
        <w:t xml:space="preserve"> collaboration is seen to engag</w:t>
      </w:r>
      <w:r w:rsidRPr="00826D24">
        <w:rPr>
          <w:rFonts w:cs="Arial"/>
          <w:szCs w:val="24"/>
        </w:rPr>
        <w:t>e the quality and quantity of research outputs and their r</w:t>
      </w:r>
      <w:r w:rsidR="00B07100">
        <w:rPr>
          <w:rFonts w:cs="Arial"/>
          <w:szCs w:val="24"/>
        </w:rPr>
        <w:t>e</w:t>
      </w:r>
      <w:r w:rsidRPr="00826D24">
        <w:rPr>
          <w:rFonts w:cs="Arial"/>
          <w:szCs w:val="24"/>
        </w:rPr>
        <w:t xml:space="preserve">levance to the economy. </w:t>
      </w:r>
    </w:p>
    <w:p w14:paraId="58B91695" w14:textId="77777777" w:rsidR="00662338" w:rsidRPr="00826D24" w:rsidRDefault="00662338" w:rsidP="00826D24">
      <w:pPr>
        <w:spacing w:after="0" w:line="360" w:lineRule="auto"/>
        <w:jc w:val="both"/>
        <w:rPr>
          <w:rFonts w:cs="Arial"/>
          <w:szCs w:val="24"/>
        </w:rPr>
      </w:pPr>
    </w:p>
    <w:p w14:paraId="6AFFE36E" w14:textId="0880EC3E" w:rsidR="00375574" w:rsidRPr="00826D24" w:rsidRDefault="00375574" w:rsidP="00826D24">
      <w:pPr>
        <w:spacing w:after="0" w:line="360" w:lineRule="auto"/>
        <w:jc w:val="both"/>
        <w:rPr>
          <w:rFonts w:cs="Arial"/>
          <w:szCs w:val="24"/>
        </w:rPr>
      </w:pPr>
      <w:r w:rsidRPr="00826D24">
        <w:rPr>
          <w:rFonts w:cs="Arial"/>
          <w:szCs w:val="24"/>
        </w:rPr>
        <w:t>Self-assessment and data collection on the R&amp;D&amp;I potential by partners from Bosnia and Herzegovina and Armenia was done with a question</w:t>
      </w:r>
      <w:r w:rsidR="00B07100">
        <w:rPr>
          <w:rFonts w:cs="Arial"/>
          <w:szCs w:val="24"/>
        </w:rPr>
        <w:t>naire</w:t>
      </w:r>
      <w:r w:rsidRPr="00826D24">
        <w:rPr>
          <w:rFonts w:cs="Arial"/>
          <w:szCs w:val="24"/>
        </w:rPr>
        <w:t xml:space="preserve"> for measuring Intellectual capital that was answered by the eight partners from the Partner countries. </w:t>
      </w:r>
    </w:p>
    <w:p w14:paraId="1D755DAB" w14:textId="5AF53573" w:rsidR="00375574" w:rsidRPr="00826D24" w:rsidRDefault="00375574" w:rsidP="00B07100">
      <w:pPr>
        <w:spacing w:line="360" w:lineRule="auto"/>
        <w:jc w:val="both"/>
        <w:rPr>
          <w:rFonts w:cs="Arial"/>
          <w:szCs w:val="24"/>
        </w:rPr>
      </w:pPr>
      <w:r w:rsidRPr="00826D24">
        <w:rPr>
          <w:rFonts w:cs="Arial"/>
          <w:szCs w:val="24"/>
        </w:rPr>
        <w:t>Intellectual capital is synergy of the value of an organization that comes from the knowledge of its employees, abilities, experience, relationships, attitudes, processes, influence on the community and everything that can create a competitive advantage. In short, intellectual capital refers to the use of knowledge in the</w:t>
      </w:r>
      <w:r w:rsidR="00B07100">
        <w:rPr>
          <w:rFonts w:cs="Arial"/>
          <w:szCs w:val="24"/>
        </w:rPr>
        <w:t xml:space="preserve"> creation of a new added value.</w:t>
      </w:r>
    </w:p>
    <w:p w14:paraId="3A972AAF" w14:textId="1ACE2CD6" w:rsidR="00375574" w:rsidRPr="00826D24" w:rsidRDefault="00375574" w:rsidP="00874190">
      <w:pPr>
        <w:spacing w:after="0" w:line="360" w:lineRule="auto"/>
        <w:jc w:val="both"/>
        <w:rPr>
          <w:rFonts w:cs="Arial"/>
          <w:szCs w:val="24"/>
        </w:rPr>
      </w:pPr>
      <w:r w:rsidRPr="00826D24">
        <w:rPr>
          <w:rFonts w:cs="Arial"/>
          <w:szCs w:val="24"/>
        </w:rPr>
        <w:t xml:space="preserve">The </w:t>
      </w:r>
      <w:r w:rsidR="00B07100" w:rsidRPr="00B07100">
        <w:rPr>
          <w:rFonts w:cs="Arial"/>
          <w:szCs w:val="24"/>
        </w:rPr>
        <w:t>questionnaire</w:t>
      </w:r>
      <w:r w:rsidRPr="00826D24">
        <w:rPr>
          <w:rFonts w:cs="Arial"/>
          <w:szCs w:val="24"/>
        </w:rPr>
        <w:t xml:space="preserve"> for measuring Intellectual capital was conducted via online assessment and it contained 57 questions, categorized in 3 categories:  Human capital, Structural capital and Relational capital.</w:t>
      </w:r>
      <w:r w:rsidR="00874190">
        <w:rPr>
          <w:rStyle w:val="FootnoteReference"/>
          <w:rFonts w:cs="Arial"/>
          <w:szCs w:val="24"/>
        </w:rPr>
        <w:footnoteReference w:id="9"/>
      </w:r>
      <w:r w:rsidRPr="00826D24">
        <w:rPr>
          <w:rFonts w:cs="Arial"/>
          <w:szCs w:val="24"/>
        </w:rPr>
        <w:t xml:space="preserve"> </w:t>
      </w:r>
    </w:p>
    <w:p w14:paraId="544D52F1" w14:textId="77777777" w:rsidR="00375574" w:rsidRPr="00826D24" w:rsidRDefault="00375574" w:rsidP="00826D24">
      <w:pPr>
        <w:spacing w:line="360" w:lineRule="auto"/>
        <w:jc w:val="both"/>
        <w:rPr>
          <w:rFonts w:cs="Arial"/>
          <w:szCs w:val="24"/>
        </w:rPr>
      </w:pPr>
      <w:r w:rsidRPr="00826D24">
        <w:rPr>
          <w:rFonts w:cs="Arial"/>
          <w:b/>
          <w:szCs w:val="24"/>
        </w:rPr>
        <w:lastRenderedPageBreak/>
        <w:t>Human capital</w:t>
      </w:r>
      <w:r w:rsidRPr="00826D24">
        <w:rPr>
          <w:rFonts w:cs="Arial"/>
          <w:szCs w:val="24"/>
        </w:rPr>
        <w:t xml:space="preserve"> - the primary element and the driving force of the other two; the collective capacity of the organisation to create the best solutions using the knowledge of the employees. In this category there are 15 questions, divided in three sub-categories: Learning and education, Experience and expertise and innovation and creation.</w:t>
      </w:r>
    </w:p>
    <w:p w14:paraId="3573B973" w14:textId="77777777" w:rsidR="00375574" w:rsidRPr="00826D24" w:rsidRDefault="00375574" w:rsidP="00826D24">
      <w:pPr>
        <w:spacing w:line="360" w:lineRule="auto"/>
        <w:jc w:val="both"/>
        <w:rPr>
          <w:rFonts w:cs="Arial"/>
          <w:szCs w:val="24"/>
        </w:rPr>
      </w:pPr>
      <w:r w:rsidRPr="00826D24">
        <w:rPr>
          <w:rFonts w:cs="Arial"/>
          <w:b/>
          <w:szCs w:val="24"/>
        </w:rPr>
        <w:t>Structural capital</w:t>
      </w:r>
      <w:r w:rsidRPr="00826D24">
        <w:rPr>
          <w:rFonts w:cs="Arial"/>
          <w:szCs w:val="24"/>
        </w:rPr>
        <w:t xml:space="preserve"> - the organisation's organisational capacity to meet market demands (technologies, strategy, patents, publications, policies, procedures and systems) - intellectual property and infrastructure facilities. In this category there are 15 questions, divided in three sub-categories: Systems and programs, Research and development and Intellectual Property Rights. </w:t>
      </w:r>
    </w:p>
    <w:p w14:paraId="339E38B6" w14:textId="77777777" w:rsidR="00375574" w:rsidRPr="00826D24" w:rsidRDefault="00375574" w:rsidP="00826D24">
      <w:pPr>
        <w:pStyle w:val="HTMLPreformatted"/>
        <w:spacing w:line="360" w:lineRule="auto"/>
        <w:jc w:val="both"/>
        <w:rPr>
          <w:rFonts w:ascii="Arial" w:eastAsiaTheme="minorHAnsi" w:hAnsi="Arial" w:cs="Arial"/>
          <w:sz w:val="24"/>
          <w:szCs w:val="24"/>
          <w:lang w:val="en-US" w:eastAsia="en-US"/>
        </w:rPr>
      </w:pPr>
      <w:r w:rsidRPr="00826D24">
        <w:rPr>
          <w:rFonts w:ascii="Arial" w:eastAsiaTheme="minorHAnsi" w:hAnsi="Arial" w:cs="Arial"/>
          <w:b/>
          <w:sz w:val="24"/>
          <w:szCs w:val="24"/>
          <w:lang w:val="en-US" w:eastAsia="en-US"/>
        </w:rPr>
        <w:t>Relational capital</w:t>
      </w:r>
      <w:r w:rsidRPr="00826D24">
        <w:rPr>
          <w:rFonts w:ascii="Arial" w:eastAsiaTheme="minorHAnsi" w:hAnsi="Arial" w:cs="Arial"/>
          <w:sz w:val="24"/>
          <w:szCs w:val="24"/>
          <w:lang w:val="en-US" w:eastAsia="en-US"/>
        </w:rPr>
        <w:t xml:space="preserve"> - knowledge embedded in the organisation's relationships with its customers, suppliers, partners and other stakeholders. In this category there are 15 questions, divided in three sub-categories: Strategic partnerships, licensing and agreements, Brand Organisation and Customer Relationship and Suppliers, Knowing the clients and associates?</w:t>
      </w:r>
    </w:p>
    <w:p w14:paraId="57F25FFA" w14:textId="77777777" w:rsidR="00375574" w:rsidRPr="00826D24" w:rsidRDefault="00375574" w:rsidP="00826D24">
      <w:pPr>
        <w:pStyle w:val="HTMLPreformatted"/>
        <w:spacing w:line="360" w:lineRule="auto"/>
        <w:jc w:val="both"/>
        <w:rPr>
          <w:rFonts w:ascii="Arial" w:hAnsi="Arial" w:cs="Arial"/>
          <w:b/>
          <w:sz w:val="24"/>
          <w:szCs w:val="24"/>
          <w:lang w:val="en-US"/>
        </w:rPr>
      </w:pPr>
    </w:p>
    <w:p w14:paraId="0858ED10" w14:textId="1D2E59A6" w:rsidR="00375574" w:rsidRPr="00826D24" w:rsidRDefault="00375574" w:rsidP="00874190">
      <w:pPr>
        <w:spacing w:line="360" w:lineRule="auto"/>
        <w:jc w:val="both"/>
        <w:rPr>
          <w:rFonts w:cs="Arial"/>
          <w:szCs w:val="24"/>
        </w:rPr>
      </w:pPr>
      <w:r w:rsidRPr="00826D24">
        <w:rPr>
          <w:rFonts w:cs="Arial"/>
          <w:szCs w:val="24"/>
        </w:rPr>
        <w:t xml:space="preserve">The </w:t>
      </w:r>
      <w:r w:rsidR="00874190">
        <w:rPr>
          <w:rFonts w:cs="Arial"/>
          <w:szCs w:val="24"/>
        </w:rPr>
        <w:t>survey</w:t>
      </w:r>
      <w:r w:rsidRPr="00826D24">
        <w:rPr>
          <w:rFonts w:cs="Arial"/>
          <w:szCs w:val="24"/>
        </w:rPr>
        <w:t xml:space="preserve"> was conducted at end of 2018 and the goal is that by the end of the project – (October 2021) the 8 organisations will answer the </w:t>
      </w:r>
      <w:r w:rsidR="00B07100">
        <w:rPr>
          <w:rFonts w:cs="Arial"/>
          <w:szCs w:val="24"/>
        </w:rPr>
        <w:t xml:space="preserve">same </w:t>
      </w:r>
      <w:r w:rsidR="00B07100" w:rsidRPr="00B07100">
        <w:rPr>
          <w:rFonts w:cs="Arial"/>
          <w:szCs w:val="24"/>
        </w:rPr>
        <w:t>questionnaire</w:t>
      </w:r>
      <w:r w:rsidRPr="00826D24">
        <w:rPr>
          <w:rFonts w:cs="Arial"/>
          <w:szCs w:val="24"/>
        </w:rPr>
        <w:t xml:space="preserve"> again, in order to measure the indicators after the project is done and its effects on the R&amp;D&amp;I potential in their organisation. </w:t>
      </w:r>
    </w:p>
    <w:p w14:paraId="568B4039" w14:textId="1E7E4B87" w:rsidR="00375574" w:rsidRPr="00826D24" w:rsidRDefault="00375574" w:rsidP="00874190">
      <w:pPr>
        <w:spacing w:line="360" w:lineRule="auto"/>
        <w:jc w:val="both"/>
        <w:rPr>
          <w:rFonts w:cs="Arial"/>
          <w:szCs w:val="24"/>
        </w:rPr>
      </w:pPr>
      <w:r w:rsidRPr="00826D24">
        <w:rPr>
          <w:rFonts w:cs="Arial"/>
          <w:szCs w:val="24"/>
        </w:rPr>
        <w:t xml:space="preserve">The assertions in the </w:t>
      </w:r>
      <w:r w:rsidR="00B07100" w:rsidRPr="00B07100">
        <w:rPr>
          <w:rFonts w:cs="Arial"/>
          <w:szCs w:val="24"/>
        </w:rPr>
        <w:t>questionnaire</w:t>
      </w:r>
      <w:r w:rsidRPr="00826D24">
        <w:rPr>
          <w:rFonts w:cs="Arial"/>
          <w:szCs w:val="24"/>
        </w:rPr>
        <w:t xml:space="preserve"> relate to the intellectual capital and the effects it has on the organization’s business performance. The grading of each assentation is from 1-5:</w:t>
      </w:r>
    </w:p>
    <w:p w14:paraId="372BBA80" w14:textId="77777777" w:rsidR="00375574" w:rsidRPr="00874190" w:rsidRDefault="00375574" w:rsidP="00874190">
      <w:pPr>
        <w:pStyle w:val="ListParagraph"/>
        <w:numPr>
          <w:ilvl w:val="0"/>
          <w:numId w:val="54"/>
        </w:numPr>
        <w:spacing w:line="360" w:lineRule="auto"/>
        <w:jc w:val="both"/>
        <w:rPr>
          <w:rFonts w:cs="Arial"/>
          <w:szCs w:val="24"/>
        </w:rPr>
      </w:pPr>
      <w:r w:rsidRPr="00874190">
        <w:rPr>
          <w:rFonts w:cs="Arial"/>
          <w:szCs w:val="24"/>
        </w:rPr>
        <w:t>1 - I totally disagree</w:t>
      </w:r>
    </w:p>
    <w:p w14:paraId="239E9AA4" w14:textId="77777777" w:rsidR="00375574" w:rsidRPr="00874190" w:rsidRDefault="00375574" w:rsidP="00874190">
      <w:pPr>
        <w:pStyle w:val="ListParagraph"/>
        <w:numPr>
          <w:ilvl w:val="0"/>
          <w:numId w:val="54"/>
        </w:numPr>
        <w:spacing w:line="360" w:lineRule="auto"/>
        <w:jc w:val="both"/>
        <w:rPr>
          <w:rFonts w:cs="Arial"/>
          <w:szCs w:val="24"/>
        </w:rPr>
      </w:pPr>
      <w:r w:rsidRPr="00874190">
        <w:rPr>
          <w:rFonts w:cs="Arial"/>
          <w:szCs w:val="24"/>
        </w:rPr>
        <w:t>2 - I do not agree</w:t>
      </w:r>
    </w:p>
    <w:p w14:paraId="169F4CC3" w14:textId="77777777" w:rsidR="00375574" w:rsidRPr="00874190" w:rsidRDefault="00375574" w:rsidP="00874190">
      <w:pPr>
        <w:pStyle w:val="ListParagraph"/>
        <w:numPr>
          <w:ilvl w:val="0"/>
          <w:numId w:val="54"/>
        </w:numPr>
        <w:spacing w:line="360" w:lineRule="auto"/>
        <w:jc w:val="both"/>
        <w:rPr>
          <w:rFonts w:cs="Arial"/>
          <w:szCs w:val="24"/>
        </w:rPr>
      </w:pPr>
      <w:r w:rsidRPr="00874190">
        <w:rPr>
          <w:rFonts w:cs="Arial"/>
          <w:szCs w:val="24"/>
        </w:rPr>
        <w:t>3 - neutral</w:t>
      </w:r>
    </w:p>
    <w:p w14:paraId="78509DBE" w14:textId="77777777" w:rsidR="00375574" w:rsidRPr="00874190" w:rsidRDefault="00375574" w:rsidP="00874190">
      <w:pPr>
        <w:pStyle w:val="ListParagraph"/>
        <w:numPr>
          <w:ilvl w:val="0"/>
          <w:numId w:val="54"/>
        </w:numPr>
        <w:spacing w:line="360" w:lineRule="auto"/>
        <w:jc w:val="both"/>
        <w:rPr>
          <w:rFonts w:cs="Arial"/>
          <w:szCs w:val="24"/>
        </w:rPr>
      </w:pPr>
      <w:r w:rsidRPr="00874190">
        <w:rPr>
          <w:rFonts w:cs="Arial"/>
          <w:szCs w:val="24"/>
        </w:rPr>
        <w:t>4 - I agree</w:t>
      </w:r>
    </w:p>
    <w:p w14:paraId="47C0781C" w14:textId="77777777" w:rsidR="00375574" w:rsidRPr="00874190" w:rsidRDefault="00375574" w:rsidP="00874190">
      <w:pPr>
        <w:pStyle w:val="ListParagraph"/>
        <w:numPr>
          <w:ilvl w:val="0"/>
          <w:numId w:val="54"/>
        </w:numPr>
        <w:spacing w:line="360" w:lineRule="auto"/>
        <w:jc w:val="both"/>
        <w:rPr>
          <w:rFonts w:cs="Arial"/>
          <w:szCs w:val="24"/>
        </w:rPr>
      </w:pPr>
      <w:r w:rsidRPr="00874190">
        <w:rPr>
          <w:rFonts w:cs="Arial"/>
          <w:szCs w:val="24"/>
        </w:rPr>
        <w:t>5 - I totally agree</w:t>
      </w:r>
    </w:p>
    <w:p w14:paraId="3DCCAE34" w14:textId="0079E448" w:rsidR="00375574" w:rsidRDefault="00B07100" w:rsidP="00826D24">
      <w:pPr>
        <w:spacing w:line="360" w:lineRule="auto"/>
        <w:jc w:val="both"/>
        <w:rPr>
          <w:rFonts w:cs="Arial"/>
          <w:szCs w:val="24"/>
        </w:rPr>
      </w:pPr>
      <w:r>
        <w:rPr>
          <w:rFonts w:cs="Arial"/>
          <w:szCs w:val="24"/>
        </w:rPr>
        <w:t xml:space="preserve">On the following pages results from the responses of partner organisations from B&amp;H and Armenia are presented. </w:t>
      </w:r>
    </w:p>
    <w:p w14:paraId="5F37530E" w14:textId="08A87B54" w:rsidR="00B07100" w:rsidRDefault="00B07100" w:rsidP="00826D24">
      <w:pPr>
        <w:spacing w:line="360" w:lineRule="auto"/>
        <w:jc w:val="both"/>
        <w:rPr>
          <w:rFonts w:cs="Arial"/>
          <w:szCs w:val="24"/>
        </w:rPr>
      </w:pPr>
    </w:p>
    <w:p w14:paraId="42900342" w14:textId="7FCE033F" w:rsidR="00B07100" w:rsidRDefault="00B07100" w:rsidP="00826D24">
      <w:pPr>
        <w:spacing w:line="360" w:lineRule="auto"/>
        <w:jc w:val="both"/>
        <w:rPr>
          <w:rFonts w:cs="Arial"/>
          <w:szCs w:val="24"/>
        </w:rPr>
      </w:pPr>
    </w:p>
    <w:p w14:paraId="7043C72C" w14:textId="77777777" w:rsidR="00375574" w:rsidRPr="00826D24" w:rsidRDefault="00375574" w:rsidP="00B07100">
      <w:pPr>
        <w:pStyle w:val="Heading2"/>
        <w:spacing w:line="360" w:lineRule="auto"/>
        <w:jc w:val="both"/>
        <w:rPr>
          <w:rFonts w:cs="Arial"/>
          <w:sz w:val="24"/>
          <w:szCs w:val="24"/>
        </w:rPr>
      </w:pPr>
      <w:bookmarkStart w:id="10" w:name="_Toc10196909"/>
      <w:r w:rsidRPr="00826D24">
        <w:rPr>
          <w:rFonts w:cs="Arial"/>
          <w:sz w:val="24"/>
          <w:szCs w:val="24"/>
        </w:rPr>
        <w:lastRenderedPageBreak/>
        <w:t>Intellectual capital</w:t>
      </w:r>
      <w:bookmarkEnd w:id="10"/>
    </w:p>
    <w:p w14:paraId="733CCB5B" w14:textId="77777777" w:rsidR="00375574" w:rsidRPr="00826D24" w:rsidRDefault="00375574" w:rsidP="00826D24">
      <w:pPr>
        <w:spacing w:line="360" w:lineRule="auto"/>
        <w:rPr>
          <w:rFonts w:cs="Arial"/>
          <w:szCs w:val="24"/>
        </w:rPr>
      </w:pPr>
    </w:p>
    <w:p w14:paraId="7E52634E" w14:textId="3503A344" w:rsidR="00375574" w:rsidRPr="00826D24" w:rsidRDefault="00375574" w:rsidP="00874190">
      <w:pPr>
        <w:spacing w:line="360" w:lineRule="auto"/>
        <w:jc w:val="both"/>
        <w:rPr>
          <w:rFonts w:cs="Arial"/>
          <w:szCs w:val="24"/>
        </w:rPr>
      </w:pPr>
      <w:r w:rsidRPr="00826D24">
        <w:rPr>
          <w:rFonts w:cs="Arial"/>
          <w:szCs w:val="24"/>
        </w:rPr>
        <w:t>The total grade of Intellectual capital for each organsiation is shown on Figure 1. The highest rating - 4,4. is assessed by YeTRI from the Companies and from the Universities NUACA has assessed the highest rating - 4,2. HP has the lowest rating – 2,9 from the Companies and from the Universities UNMO has the lowest rating – 3,1. It can be concluded that the ratings between the partners</w:t>
      </w:r>
      <w:r w:rsidR="00186F9A">
        <w:rPr>
          <w:rFonts w:cs="Arial"/>
          <w:szCs w:val="24"/>
        </w:rPr>
        <w:t xml:space="preserve"> </w:t>
      </w:r>
      <w:r w:rsidRPr="00826D24">
        <w:rPr>
          <w:rFonts w:cs="Arial"/>
          <w:szCs w:val="24"/>
        </w:rPr>
        <w:t xml:space="preserve">(univertisty-company), marked with the same </w:t>
      </w:r>
      <w:r w:rsidR="00186F9A" w:rsidRPr="00826D24">
        <w:rPr>
          <w:rFonts w:cs="Arial"/>
          <w:szCs w:val="24"/>
        </w:rPr>
        <w:t>color</w:t>
      </w:r>
      <w:r w:rsidRPr="00826D24">
        <w:rPr>
          <w:rFonts w:cs="Arial"/>
          <w:szCs w:val="24"/>
        </w:rPr>
        <w:t xml:space="preserve"> on Figure 1 for each R&amp;D unit are correlated. This overview of the </w:t>
      </w:r>
      <w:r w:rsidR="00186F9A" w:rsidRPr="00826D24">
        <w:rPr>
          <w:rFonts w:cs="Arial"/>
          <w:szCs w:val="24"/>
        </w:rPr>
        <w:t>Intellectual</w:t>
      </w:r>
      <w:r w:rsidRPr="00826D24">
        <w:rPr>
          <w:rFonts w:cs="Arial"/>
          <w:szCs w:val="24"/>
        </w:rPr>
        <w:t xml:space="preserve"> capital in the organisaitons gives clear picture of the position of the partners regarding their current state and points out the aspects that the organisations should further develop.  </w:t>
      </w:r>
    </w:p>
    <w:p w14:paraId="39B8B447" w14:textId="77777777" w:rsidR="00375574" w:rsidRPr="00826D24" w:rsidRDefault="00375574" w:rsidP="00826D24">
      <w:pPr>
        <w:spacing w:line="360" w:lineRule="auto"/>
        <w:jc w:val="both"/>
        <w:rPr>
          <w:rFonts w:cs="Arial"/>
          <w:szCs w:val="24"/>
        </w:rPr>
      </w:pPr>
    </w:p>
    <w:p w14:paraId="7DE8D4E4" w14:textId="77777777" w:rsidR="00375574" w:rsidRPr="00826D24" w:rsidRDefault="00375574" w:rsidP="00186F9A">
      <w:pPr>
        <w:keepNext/>
        <w:spacing w:line="360" w:lineRule="auto"/>
        <w:jc w:val="center"/>
        <w:rPr>
          <w:rFonts w:cs="Arial"/>
          <w:szCs w:val="24"/>
        </w:rPr>
      </w:pPr>
      <w:r w:rsidRPr="00826D24">
        <w:rPr>
          <w:rFonts w:cs="Arial"/>
          <w:noProof/>
          <w:szCs w:val="24"/>
          <w:lang w:val="mk-MK" w:eastAsia="mk-MK"/>
        </w:rPr>
        <w:drawing>
          <wp:inline distT="0" distB="0" distL="0" distR="0" wp14:anchorId="5D2CE8E0" wp14:editId="1EEECCFE">
            <wp:extent cx="5074227" cy="3307773"/>
            <wp:effectExtent l="0" t="0" r="12700" b="698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83C2B82" w14:textId="001D5CEB" w:rsidR="00375574" w:rsidRPr="00826D24" w:rsidRDefault="00375574" w:rsidP="00826D24">
      <w:pPr>
        <w:pStyle w:val="Caption"/>
        <w:spacing w:line="360" w:lineRule="auto"/>
        <w:jc w:val="both"/>
        <w:rPr>
          <w:rFonts w:ascii="Arial" w:hAnsi="Arial" w:cs="Arial"/>
          <w:sz w:val="24"/>
          <w:szCs w:val="24"/>
        </w:rPr>
      </w:pPr>
      <w:r w:rsidRPr="00826D24">
        <w:rPr>
          <w:rFonts w:ascii="Arial" w:hAnsi="Arial" w:cs="Arial"/>
          <w:sz w:val="24"/>
          <w:szCs w:val="24"/>
        </w:rPr>
        <w:t xml:space="preserve">Figure </w:t>
      </w:r>
      <w:r w:rsidR="00264384" w:rsidRPr="00826D24">
        <w:rPr>
          <w:rFonts w:ascii="Arial" w:hAnsi="Arial" w:cs="Arial"/>
          <w:sz w:val="24"/>
          <w:szCs w:val="24"/>
        </w:rPr>
        <w:fldChar w:fldCharType="begin"/>
      </w:r>
      <w:r w:rsidR="00264384" w:rsidRPr="00826D24">
        <w:rPr>
          <w:rFonts w:ascii="Arial" w:hAnsi="Arial" w:cs="Arial"/>
          <w:sz w:val="24"/>
          <w:szCs w:val="24"/>
        </w:rPr>
        <w:instrText xml:space="preserve"> SEQ Figure \* ARABIC </w:instrText>
      </w:r>
      <w:r w:rsidR="00264384" w:rsidRPr="00826D24">
        <w:rPr>
          <w:rFonts w:ascii="Arial" w:hAnsi="Arial" w:cs="Arial"/>
          <w:sz w:val="24"/>
          <w:szCs w:val="24"/>
        </w:rPr>
        <w:fldChar w:fldCharType="separate"/>
      </w:r>
      <w:r w:rsidRPr="00826D24">
        <w:rPr>
          <w:rFonts w:ascii="Arial" w:hAnsi="Arial" w:cs="Arial"/>
          <w:noProof/>
          <w:sz w:val="24"/>
          <w:szCs w:val="24"/>
        </w:rPr>
        <w:t>1</w:t>
      </w:r>
      <w:r w:rsidR="00264384" w:rsidRPr="00826D24">
        <w:rPr>
          <w:rFonts w:ascii="Arial" w:hAnsi="Arial" w:cs="Arial"/>
          <w:noProof/>
          <w:sz w:val="24"/>
          <w:szCs w:val="24"/>
        </w:rPr>
        <w:fldChar w:fldCharType="end"/>
      </w:r>
      <w:r w:rsidRPr="00826D24">
        <w:rPr>
          <w:rFonts w:ascii="Arial" w:hAnsi="Arial" w:cs="Arial"/>
          <w:sz w:val="24"/>
          <w:szCs w:val="24"/>
        </w:rPr>
        <w:t>.</w:t>
      </w:r>
      <w:r w:rsidR="00186F9A">
        <w:rPr>
          <w:rFonts w:ascii="Arial" w:hAnsi="Arial" w:cs="Arial"/>
          <w:sz w:val="24"/>
          <w:szCs w:val="24"/>
        </w:rPr>
        <w:t xml:space="preserve"> </w:t>
      </w:r>
      <w:r w:rsidRPr="00826D24">
        <w:rPr>
          <w:rFonts w:ascii="Arial" w:hAnsi="Arial" w:cs="Arial"/>
          <w:sz w:val="24"/>
          <w:szCs w:val="24"/>
        </w:rPr>
        <w:t>Assessment of Intellectual capital by partners from Armenia and Bosnia and Herzegovina</w:t>
      </w:r>
    </w:p>
    <w:p w14:paraId="1862F3D9" w14:textId="77777777" w:rsidR="00874190" w:rsidRDefault="00874190" w:rsidP="00874190">
      <w:pPr>
        <w:spacing w:line="360" w:lineRule="auto"/>
        <w:jc w:val="both"/>
        <w:rPr>
          <w:rFonts w:cs="Arial"/>
          <w:szCs w:val="24"/>
        </w:rPr>
      </w:pPr>
    </w:p>
    <w:p w14:paraId="675DFDA8" w14:textId="514D8CF2" w:rsidR="00375574" w:rsidRPr="00826D24" w:rsidRDefault="00375574" w:rsidP="00874190">
      <w:pPr>
        <w:spacing w:line="360" w:lineRule="auto"/>
        <w:jc w:val="both"/>
        <w:rPr>
          <w:rFonts w:cs="Arial"/>
          <w:szCs w:val="24"/>
        </w:rPr>
      </w:pPr>
      <w:r w:rsidRPr="00826D24">
        <w:rPr>
          <w:rFonts w:cs="Arial"/>
          <w:szCs w:val="24"/>
        </w:rPr>
        <w:t xml:space="preserve">On figure 2, the summary results of the three categories of Intellectual capital are represented. </w:t>
      </w:r>
    </w:p>
    <w:p w14:paraId="1BD8F14C" w14:textId="77777777" w:rsidR="00375574" w:rsidRPr="00826D24" w:rsidRDefault="00375574" w:rsidP="00826D24">
      <w:pPr>
        <w:spacing w:line="360" w:lineRule="auto"/>
        <w:jc w:val="both"/>
        <w:rPr>
          <w:rFonts w:cs="Arial"/>
          <w:szCs w:val="24"/>
        </w:rPr>
      </w:pPr>
    </w:p>
    <w:p w14:paraId="6CADAD39" w14:textId="77777777" w:rsidR="00375574" w:rsidRPr="00826D24" w:rsidRDefault="00375574" w:rsidP="00186F9A">
      <w:pPr>
        <w:keepNext/>
        <w:spacing w:line="360" w:lineRule="auto"/>
        <w:jc w:val="center"/>
        <w:rPr>
          <w:rFonts w:cs="Arial"/>
          <w:szCs w:val="24"/>
        </w:rPr>
      </w:pPr>
      <w:r w:rsidRPr="00826D24">
        <w:rPr>
          <w:rFonts w:cs="Arial"/>
          <w:noProof/>
          <w:szCs w:val="24"/>
          <w:lang w:val="mk-MK" w:eastAsia="mk-MK"/>
        </w:rPr>
        <w:lastRenderedPageBreak/>
        <w:drawing>
          <wp:inline distT="0" distB="0" distL="0" distR="0" wp14:anchorId="4A3AEA2A" wp14:editId="51362872">
            <wp:extent cx="4981575" cy="3772535"/>
            <wp:effectExtent l="0" t="0" r="9525" b="1841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DDB61E3" w14:textId="77777777" w:rsidR="00375574" w:rsidRPr="00826D24" w:rsidRDefault="00375574" w:rsidP="00826D24">
      <w:pPr>
        <w:pStyle w:val="Caption"/>
        <w:spacing w:line="360" w:lineRule="auto"/>
        <w:jc w:val="both"/>
        <w:rPr>
          <w:rFonts w:ascii="Arial" w:hAnsi="Arial" w:cs="Arial"/>
          <w:sz w:val="24"/>
          <w:szCs w:val="24"/>
        </w:rPr>
      </w:pPr>
      <w:r w:rsidRPr="00826D24">
        <w:rPr>
          <w:rFonts w:ascii="Arial" w:hAnsi="Arial" w:cs="Arial"/>
          <w:sz w:val="24"/>
          <w:szCs w:val="24"/>
        </w:rPr>
        <w:t xml:space="preserve">Figure </w:t>
      </w:r>
      <w:r w:rsidR="00264384" w:rsidRPr="00826D24">
        <w:rPr>
          <w:rFonts w:ascii="Arial" w:hAnsi="Arial" w:cs="Arial"/>
          <w:sz w:val="24"/>
          <w:szCs w:val="24"/>
        </w:rPr>
        <w:fldChar w:fldCharType="begin"/>
      </w:r>
      <w:r w:rsidR="00264384" w:rsidRPr="00826D24">
        <w:rPr>
          <w:rFonts w:ascii="Arial" w:hAnsi="Arial" w:cs="Arial"/>
          <w:sz w:val="24"/>
          <w:szCs w:val="24"/>
        </w:rPr>
        <w:instrText xml:space="preserve"> SEQ Figure \* ARABIC </w:instrText>
      </w:r>
      <w:r w:rsidR="00264384" w:rsidRPr="00826D24">
        <w:rPr>
          <w:rFonts w:ascii="Arial" w:hAnsi="Arial" w:cs="Arial"/>
          <w:sz w:val="24"/>
          <w:szCs w:val="24"/>
        </w:rPr>
        <w:fldChar w:fldCharType="separate"/>
      </w:r>
      <w:r w:rsidRPr="00826D24">
        <w:rPr>
          <w:rFonts w:ascii="Arial" w:hAnsi="Arial" w:cs="Arial"/>
          <w:noProof/>
          <w:sz w:val="24"/>
          <w:szCs w:val="24"/>
        </w:rPr>
        <w:t>2</w:t>
      </w:r>
      <w:r w:rsidR="00264384" w:rsidRPr="00826D24">
        <w:rPr>
          <w:rFonts w:ascii="Arial" w:hAnsi="Arial" w:cs="Arial"/>
          <w:noProof/>
          <w:sz w:val="24"/>
          <w:szCs w:val="24"/>
        </w:rPr>
        <w:fldChar w:fldCharType="end"/>
      </w:r>
      <w:r w:rsidRPr="00826D24">
        <w:rPr>
          <w:rFonts w:ascii="Arial" w:hAnsi="Arial" w:cs="Arial"/>
          <w:sz w:val="24"/>
          <w:szCs w:val="24"/>
        </w:rPr>
        <w:t>. Average of the assessment of human capital, structural capital and relation capital by partners from Armenia and Bosnia and Herzegovina</w:t>
      </w:r>
    </w:p>
    <w:p w14:paraId="3121A41F" w14:textId="77777777" w:rsidR="00EF1B79" w:rsidRDefault="00EF1B79" w:rsidP="00EF1B79">
      <w:pPr>
        <w:spacing w:line="360" w:lineRule="auto"/>
        <w:jc w:val="both"/>
        <w:rPr>
          <w:rFonts w:cs="Arial"/>
          <w:szCs w:val="24"/>
        </w:rPr>
      </w:pPr>
    </w:p>
    <w:p w14:paraId="3CEEC3D1" w14:textId="12BB2907" w:rsidR="00EF1B79" w:rsidRPr="00826D24" w:rsidRDefault="00EF1B79" w:rsidP="00EF1B79">
      <w:pPr>
        <w:spacing w:line="360" w:lineRule="auto"/>
        <w:jc w:val="both"/>
        <w:rPr>
          <w:rFonts w:cs="Arial"/>
          <w:szCs w:val="24"/>
        </w:rPr>
      </w:pPr>
      <w:r w:rsidRPr="00826D24">
        <w:rPr>
          <w:rFonts w:cs="Arial"/>
          <w:szCs w:val="24"/>
        </w:rPr>
        <w:t xml:space="preserve">The highest score is assessed for Relational capital, which includes some of the following activities: working on joint projects, various channels of distribution and cooperation, monitoring of customer satisfaction, a long-standing relationship with suppliers, useful and updated information systems, receives customer feedback etc. Human capital and structural capital were both scored with 3,6, which leads to the conclusion that there is a potential for the organisations to improve the assessed score in the next three years, by involving their employees in activities from the project that are connected to WP2, WP3 and WP4. </w:t>
      </w:r>
    </w:p>
    <w:p w14:paraId="1C4CE809" w14:textId="2DDC3FCA" w:rsidR="00375574" w:rsidRPr="00826D24" w:rsidRDefault="00375574" w:rsidP="00826D24">
      <w:pPr>
        <w:spacing w:line="360" w:lineRule="auto"/>
        <w:rPr>
          <w:rFonts w:cs="Arial"/>
          <w:szCs w:val="24"/>
        </w:rPr>
      </w:pPr>
    </w:p>
    <w:p w14:paraId="4D6E612F" w14:textId="77777777" w:rsidR="00375574" w:rsidRPr="00826D24" w:rsidRDefault="00375574" w:rsidP="00186F9A">
      <w:pPr>
        <w:pStyle w:val="Heading2"/>
        <w:spacing w:line="360" w:lineRule="auto"/>
        <w:jc w:val="both"/>
        <w:rPr>
          <w:rFonts w:cs="Arial"/>
          <w:sz w:val="24"/>
          <w:szCs w:val="24"/>
        </w:rPr>
      </w:pPr>
      <w:bookmarkStart w:id="11" w:name="_Toc10196910"/>
      <w:r w:rsidRPr="00826D24">
        <w:rPr>
          <w:rFonts w:cs="Arial"/>
          <w:sz w:val="24"/>
          <w:szCs w:val="24"/>
        </w:rPr>
        <w:t>Human capital</w:t>
      </w:r>
      <w:bookmarkEnd w:id="11"/>
    </w:p>
    <w:p w14:paraId="1E931F98" w14:textId="77777777" w:rsidR="00375574" w:rsidRPr="00826D24" w:rsidRDefault="00375574" w:rsidP="00826D24">
      <w:pPr>
        <w:spacing w:line="360" w:lineRule="auto"/>
        <w:rPr>
          <w:rFonts w:cs="Arial"/>
          <w:szCs w:val="24"/>
        </w:rPr>
      </w:pPr>
    </w:p>
    <w:p w14:paraId="0D2FC3B1" w14:textId="77777777" w:rsidR="00375574" w:rsidRPr="00826D24" w:rsidRDefault="00375574" w:rsidP="00186F9A">
      <w:pPr>
        <w:spacing w:line="360" w:lineRule="auto"/>
        <w:jc w:val="both"/>
        <w:rPr>
          <w:rFonts w:cs="Arial"/>
          <w:szCs w:val="24"/>
        </w:rPr>
      </w:pPr>
      <w:r w:rsidRPr="00826D24">
        <w:rPr>
          <w:rFonts w:cs="Arial"/>
          <w:szCs w:val="24"/>
        </w:rPr>
        <w:t xml:space="preserve">Human capital, as a category of Intellectual capital can be defined as the cumulative knowledge, skill, and experience of the organization's employees and managers. </w:t>
      </w:r>
      <w:r w:rsidRPr="00826D24">
        <w:rPr>
          <w:rFonts w:cs="Arial"/>
          <w:szCs w:val="24"/>
        </w:rPr>
        <w:lastRenderedPageBreak/>
        <w:t xml:space="preserve">Organisations can invest in Human capital by investing in Development of skills of their employees and the return for the organisations from investing in Human capital are higher level of earnings, greater job satisfaction, better career prospects and more secure employment. </w:t>
      </w:r>
    </w:p>
    <w:p w14:paraId="7C731CFD" w14:textId="444CED2B" w:rsidR="00375574" w:rsidRDefault="00375574" w:rsidP="00826D24">
      <w:pPr>
        <w:spacing w:line="360" w:lineRule="auto"/>
        <w:ind w:firstLine="720"/>
        <w:jc w:val="both"/>
        <w:rPr>
          <w:rFonts w:cs="Arial"/>
          <w:szCs w:val="24"/>
        </w:rPr>
      </w:pPr>
      <w:r w:rsidRPr="00826D24">
        <w:rPr>
          <w:rFonts w:cs="Arial"/>
          <w:szCs w:val="24"/>
        </w:rPr>
        <w:t xml:space="preserve">The 15 questions that are asked in this category are divided in three sub-categories: Learning and education, Experience and expertise and innovation and creation. The highest rating - 4,4. is assessed by YeTRI from the Companies and from the Universities NUACA has assessed the highest rating - 4,1. HP has the lowest rating – 2,8 from the Companies and from the Universities UNMO has the lowest rating – 2,7. </w:t>
      </w:r>
    </w:p>
    <w:p w14:paraId="563350FA" w14:textId="77777777" w:rsidR="00186F9A" w:rsidRPr="00826D24" w:rsidRDefault="00186F9A" w:rsidP="00826D24">
      <w:pPr>
        <w:spacing w:line="360" w:lineRule="auto"/>
        <w:ind w:firstLine="720"/>
        <w:jc w:val="both"/>
        <w:rPr>
          <w:rFonts w:cs="Arial"/>
          <w:szCs w:val="24"/>
        </w:rPr>
      </w:pPr>
    </w:p>
    <w:p w14:paraId="672BFEE2" w14:textId="77777777" w:rsidR="00375574" w:rsidRPr="00826D24" w:rsidRDefault="00375574" w:rsidP="00186F9A">
      <w:pPr>
        <w:keepNext/>
        <w:spacing w:line="360" w:lineRule="auto"/>
        <w:jc w:val="center"/>
        <w:rPr>
          <w:rFonts w:cs="Arial"/>
          <w:szCs w:val="24"/>
        </w:rPr>
      </w:pPr>
      <w:r w:rsidRPr="00826D24">
        <w:rPr>
          <w:rFonts w:cs="Arial"/>
          <w:noProof/>
          <w:szCs w:val="24"/>
          <w:lang w:val="mk-MK" w:eastAsia="mk-MK"/>
        </w:rPr>
        <w:drawing>
          <wp:inline distT="0" distB="0" distL="0" distR="0" wp14:anchorId="25BA796E" wp14:editId="7DD12688">
            <wp:extent cx="5085917" cy="2561360"/>
            <wp:effectExtent l="0" t="0" r="635" b="1079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DDE1060" w14:textId="77777777" w:rsidR="00375574" w:rsidRPr="00826D24" w:rsidRDefault="00375574" w:rsidP="00826D24">
      <w:pPr>
        <w:pStyle w:val="Caption"/>
        <w:spacing w:line="360" w:lineRule="auto"/>
        <w:jc w:val="both"/>
        <w:rPr>
          <w:rFonts w:ascii="Arial" w:hAnsi="Arial" w:cs="Arial"/>
          <w:sz w:val="24"/>
          <w:szCs w:val="24"/>
        </w:rPr>
      </w:pPr>
      <w:r w:rsidRPr="00826D24">
        <w:rPr>
          <w:rFonts w:ascii="Arial" w:hAnsi="Arial" w:cs="Arial"/>
          <w:sz w:val="24"/>
          <w:szCs w:val="24"/>
        </w:rPr>
        <w:t xml:space="preserve">Figure </w:t>
      </w:r>
      <w:r w:rsidR="00264384" w:rsidRPr="00826D24">
        <w:rPr>
          <w:rFonts w:ascii="Arial" w:hAnsi="Arial" w:cs="Arial"/>
          <w:sz w:val="24"/>
          <w:szCs w:val="24"/>
        </w:rPr>
        <w:fldChar w:fldCharType="begin"/>
      </w:r>
      <w:r w:rsidR="00264384" w:rsidRPr="00826D24">
        <w:rPr>
          <w:rFonts w:ascii="Arial" w:hAnsi="Arial" w:cs="Arial"/>
          <w:sz w:val="24"/>
          <w:szCs w:val="24"/>
        </w:rPr>
        <w:instrText xml:space="preserve"> SEQ Figure \* ARABIC </w:instrText>
      </w:r>
      <w:r w:rsidR="00264384" w:rsidRPr="00826D24">
        <w:rPr>
          <w:rFonts w:ascii="Arial" w:hAnsi="Arial" w:cs="Arial"/>
          <w:sz w:val="24"/>
          <w:szCs w:val="24"/>
        </w:rPr>
        <w:fldChar w:fldCharType="separate"/>
      </w:r>
      <w:r w:rsidRPr="00826D24">
        <w:rPr>
          <w:rFonts w:ascii="Arial" w:hAnsi="Arial" w:cs="Arial"/>
          <w:noProof/>
          <w:sz w:val="24"/>
          <w:szCs w:val="24"/>
        </w:rPr>
        <w:t>3</w:t>
      </w:r>
      <w:r w:rsidR="00264384" w:rsidRPr="00826D24">
        <w:rPr>
          <w:rFonts w:ascii="Arial" w:hAnsi="Arial" w:cs="Arial"/>
          <w:noProof/>
          <w:sz w:val="24"/>
          <w:szCs w:val="24"/>
        </w:rPr>
        <w:fldChar w:fldCharType="end"/>
      </w:r>
      <w:r w:rsidRPr="00826D24">
        <w:rPr>
          <w:rFonts w:ascii="Arial" w:hAnsi="Arial" w:cs="Arial"/>
          <w:sz w:val="24"/>
          <w:szCs w:val="24"/>
        </w:rPr>
        <w:t xml:space="preserve">. Assessment of Human capital by the partners from Armenia and Bosnia and Herzegovina </w:t>
      </w:r>
    </w:p>
    <w:p w14:paraId="58D71DBE" w14:textId="77777777" w:rsidR="00EF1B79" w:rsidRDefault="00EF1B79" w:rsidP="00EF1B79">
      <w:pPr>
        <w:spacing w:line="360" w:lineRule="auto"/>
        <w:jc w:val="both"/>
        <w:rPr>
          <w:rFonts w:cs="Arial"/>
          <w:szCs w:val="24"/>
        </w:rPr>
      </w:pPr>
    </w:p>
    <w:p w14:paraId="6B26F868" w14:textId="7EDF5544" w:rsidR="00375574" w:rsidRPr="00826D24" w:rsidRDefault="00375574" w:rsidP="00EF1B79">
      <w:pPr>
        <w:spacing w:line="360" w:lineRule="auto"/>
        <w:jc w:val="both"/>
        <w:rPr>
          <w:rFonts w:cs="Arial"/>
          <w:szCs w:val="24"/>
        </w:rPr>
      </w:pPr>
      <w:r w:rsidRPr="00826D24">
        <w:rPr>
          <w:rFonts w:cs="Arial"/>
          <w:szCs w:val="24"/>
        </w:rPr>
        <w:t xml:space="preserve">It can be concluded that there is a potential for increasing the Human Capital, especially from the partners located in Mostar (HP &amp; UNMO). This assessment points out the necessity to develop training courses, as part of WP3 that will increase the Human capital in the organisations. </w:t>
      </w:r>
    </w:p>
    <w:p w14:paraId="55B5BDFE" w14:textId="27B94A3D" w:rsidR="00375574" w:rsidRPr="00826D24" w:rsidRDefault="00375574" w:rsidP="00826D24">
      <w:pPr>
        <w:spacing w:line="360" w:lineRule="auto"/>
        <w:ind w:firstLine="720"/>
        <w:rPr>
          <w:rFonts w:cs="Arial"/>
          <w:szCs w:val="24"/>
        </w:rPr>
      </w:pPr>
    </w:p>
    <w:p w14:paraId="38469AFB" w14:textId="77777777" w:rsidR="00375574" w:rsidRPr="00826D24" w:rsidRDefault="00375574" w:rsidP="00186F9A">
      <w:pPr>
        <w:pStyle w:val="Heading2"/>
        <w:spacing w:line="360" w:lineRule="auto"/>
        <w:jc w:val="both"/>
        <w:rPr>
          <w:rFonts w:cs="Arial"/>
          <w:sz w:val="24"/>
          <w:szCs w:val="24"/>
        </w:rPr>
      </w:pPr>
      <w:bookmarkStart w:id="12" w:name="_Toc10196911"/>
      <w:r w:rsidRPr="00826D24">
        <w:rPr>
          <w:rFonts w:cs="Arial"/>
          <w:sz w:val="24"/>
          <w:szCs w:val="24"/>
        </w:rPr>
        <w:lastRenderedPageBreak/>
        <w:t>Structural capital</w:t>
      </w:r>
      <w:bookmarkEnd w:id="12"/>
    </w:p>
    <w:p w14:paraId="1D4601B1" w14:textId="77777777" w:rsidR="00EF1B79" w:rsidRDefault="00EF1B79" w:rsidP="00EF1B79">
      <w:pPr>
        <w:spacing w:line="360" w:lineRule="auto"/>
        <w:jc w:val="both"/>
        <w:rPr>
          <w:rFonts w:cs="Arial"/>
          <w:szCs w:val="24"/>
        </w:rPr>
      </w:pPr>
    </w:p>
    <w:p w14:paraId="3016B261" w14:textId="1AA09377" w:rsidR="00375574" w:rsidRPr="00826D24" w:rsidRDefault="00375574" w:rsidP="00EF1B79">
      <w:pPr>
        <w:spacing w:line="360" w:lineRule="auto"/>
        <w:jc w:val="both"/>
        <w:rPr>
          <w:rFonts w:cs="Arial"/>
          <w:szCs w:val="24"/>
        </w:rPr>
      </w:pPr>
      <w:r w:rsidRPr="00826D24">
        <w:rPr>
          <w:rFonts w:cs="Arial"/>
          <w:szCs w:val="24"/>
        </w:rPr>
        <w:t>Structural capital is the embodiment empowerment and supportive infrastructure of human capital. It is also the organizational capacity, including the physical systems used to transmit and store intellectual material. Structural capital is defined as the knowledge that stays within the firm. It comprises organisational routines, procedures, systems, cultures and databases</w:t>
      </w:r>
    </w:p>
    <w:p w14:paraId="71C5F1BA" w14:textId="77777777" w:rsidR="00375574" w:rsidRPr="00826D24" w:rsidRDefault="00375574" w:rsidP="00EF1B79">
      <w:pPr>
        <w:spacing w:line="360" w:lineRule="auto"/>
        <w:jc w:val="both"/>
        <w:rPr>
          <w:rFonts w:cs="Arial"/>
          <w:szCs w:val="24"/>
        </w:rPr>
      </w:pPr>
      <w:r w:rsidRPr="00826D24">
        <w:rPr>
          <w:rFonts w:cs="Arial"/>
          <w:szCs w:val="24"/>
        </w:rPr>
        <w:t xml:space="preserve">In this category there are 15 questions, divided in three sub-categories: Systems and programs, Research and development and Intellectual Property Rights. The highest rating - 4,4. is assessed by YeTRI from the Companies and from the Universities NUACA has assessed the highest rating - 4,1. HP has the lowest rating – 2,3 from the Companies and from the Universities UNMO has the lowest rating – 3,1. </w:t>
      </w:r>
    </w:p>
    <w:p w14:paraId="51D75924" w14:textId="77777777" w:rsidR="00375574" w:rsidRPr="00826D24" w:rsidRDefault="00375574" w:rsidP="00826D24">
      <w:pPr>
        <w:spacing w:line="360" w:lineRule="auto"/>
        <w:jc w:val="both"/>
        <w:rPr>
          <w:rFonts w:cs="Arial"/>
          <w:szCs w:val="24"/>
        </w:rPr>
      </w:pPr>
    </w:p>
    <w:p w14:paraId="4D839B8F" w14:textId="77777777" w:rsidR="00375574" w:rsidRPr="00826D24" w:rsidRDefault="00375574" w:rsidP="00186F9A">
      <w:pPr>
        <w:keepNext/>
        <w:spacing w:line="360" w:lineRule="auto"/>
        <w:jc w:val="center"/>
        <w:rPr>
          <w:rFonts w:cs="Arial"/>
          <w:szCs w:val="24"/>
        </w:rPr>
      </w:pPr>
      <w:r w:rsidRPr="00826D24">
        <w:rPr>
          <w:rFonts w:cs="Arial"/>
          <w:noProof/>
          <w:szCs w:val="24"/>
          <w:lang w:val="mk-MK" w:eastAsia="mk-MK"/>
        </w:rPr>
        <w:drawing>
          <wp:inline distT="0" distB="0" distL="0" distR="0" wp14:anchorId="5BC02ABD" wp14:editId="76346DE6">
            <wp:extent cx="5024006" cy="2556163"/>
            <wp:effectExtent l="0" t="0" r="5715" b="158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CF3A2DA" w14:textId="4F4D35A4" w:rsidR="00375574" w:rsidRPr="00826D24" w:rsidRDefault="00375574" w:rsidP="00826D24">
      <w:pPr>
        <w:pStyle w:val="Caption"/>
        <w:spacing w:line="360" w:lineRule="auto"/>
        <w:jc w:val="both"/>
        <w:rPr>
          <w:rFonts w:ascii="Arial" w:hAnsi="Arial" w:cs="Arial"/>
          <w:sz w:val="24"/>
          <w:szCs w:val="24"/>
        </w:rPr>
      </w:pPr>
      <w:r w:rsidRPr="00826D24">
        <w:rPr>
          <w:rFonts w:ascii="Arial" w:hAnsi="Arial" w:cs="Arial"/>
          <w:sz w:val="24"/>
          <w:szCs w:val="24"/>
        </w:rPr>
        <w:t xml:space="preserve">Figure </w:t>
      </w:r>
      <w:r w:rsidR="00264384" w:rsidRPr="00826D24">
        <w:rPr>
          <w:rFonts w:ascii="Arial" w:hAnsi="Arial" w:cs="Arial"/>
          <w:sz w:val="24"/>
          <w:szCs w:val="24"/>
        </w:rPr>
        <w:fldChar w:fldCharType="begin"/>
      </w:r>
      <w:r w:rsidR="00264384" w:rsidRPr="00826D24">
        <w:rPr>
          <w:rFonts w:ascii="Arial" w:hAnsi="Arial" w:cs="Arial"/>
          <w:sz w:val="24"/>
          <w:szCs w:val="24"/>
        </w:rPr>
        <w:instrText xml:space="preserve"> SEQ Figure \* ARABIC </w:instrText>
      </w:r>
      <w:r w:rsidR="00264384" w:rsidRPr="00826D24">
        <w:rPr>
          <w:rFonts w:ascii="Arial" w:hAnsi="Arial" w:cs="Arial"/>
          <w:sz w:val="24"/>
          <w:szCs w:val="24"/>
        </w:rPr>
        <w:fldChar w:fldCharType="separate"/>
      </w:r>
      <w:r w:rsidRPr="00826D24">
        <w:rPr>
          <w:rFonts w:ascii="Arial" w:hAnsi="Arial" w:cs="Arial"/>
          <w:noProof/>
          <w:sz w:val="24"/>
          <w:szCs w:val="24"/>
        </w:rPr>
        <w:t>4</w:t>
      </w:r>
      <w:r w:rsidR="00264384" w:rsidRPr="00826D24">
        <w:rPr>
          <w:rFonts w:ascii="Arial" w:hAnsi="Arial" w:cs="Arial"/>
          <w:noProof/>
          <w:sz w:val="24"/>
          <w:szCs w:val="24"/>
        </w:rPr>
        <w:fldChar w:fldCharType="end"/>
      </w:r>
      <w:r w:rsidRPr="00826D24">
        <w:rPr>
          <w:rFonts w:ascii="Arial" w:hAnsi="Arial" w:cs="Arial"/>
          <w:sz w:val="24"/>
          <w:szCs w:val="24"/>
        </w:rPr>
        <w:t xml:space="preserve">. Assessment of </w:t>
      </w:r>
      <w:r w:rsidR="00186F9A" w:rsidRPr="00826D24">
        <w:rPr>
          <w:rFonts w:ascii="Arial" w:hAnsi="Arial" w:cs="Arial"/>
          <w:sz w:val="24"/>
          <w:szCs w:val="24"/>
        </w:rPr>
        <w:t>Structural</w:t>
      </w:r>
      <w:r w:rsidRPr="00826D24">
        <w:rPr>
          <w:rFonts w:ascii="Arial" w:hAnsi="Arial" w:cs="Arial"/>
          <w:sz w:val="24"/>
          <w:szCs w:val="24"/>
        </w:rPr>
        <w:t xml:space="preserve"> capital by the partners from Armenia and Bosnia and Herzegovina</w:t>
      </w:r>
    </w:p>
    <w:p w14:paraId="39BB603C" w14:textId="77777777" w:rsidR="00375574" w:rsidRPr="00826D24" w:rsidRDefault="00375574" w:rsidP="00826D24">
      <w:pPr>
        <w:spacing w:line="360" w:lineRule="auto"/>
        <w:jc w:val="both"/>
        <w:rPr>
          <w:rFonts w:cs="Arial"/>
          <w:szCs w:val="24"/>
        </w:rPr>
      </w:pPr>
    </w:p>
    <w:p w14:paraId="6467ABDF" w14:textId="77777777" w:rsidR="00375574" w:rsidRPr="00826D24" w:rsidRDefault="00375574" w:rsidP="00EF1B79">
      <w:pPr>
        <w:spacing w:line="360" w:lineRule="auto"/>
        <w:jc w:val="both"/>
        <w:rPr>
          <w:rFonts w:cs="Arial"/>
          <w:szCs w:val="24"/>
        </w:rPr>
      </w:pPr>
      <w:r w:rsidRPr="00826D24">
        <w:rPr>
          <w:rFonts w:cs="Arial"/>
          <w:szCs w:val="24"/>
        </w:rPr>
        <w:t xml:space="preserve">It can be concluded that there is a potential for increasing the Human Capital, especially from the partners located in Mostar (HP &amp; UNMO). This assessment points out the necessity to develop training courses, as part of WP3 that will increase the Human capital in the organisations. </w:t>
      </w:r>
    </w:p>
    <w:p w14:paraId="511FBAD7" w14:textId="77777777" w:rsidR="00375574" w:rsidRPr="00826D24" w:rsidRDefault="00375574" w:rsidP="00186F9A">
      <w:pPr>
        <w:pStyle w:val="Heading2"/>
        <w:spacing w:line="360" w:lineRule="auto"/>
        <w:jc w:val="both"/>
        <w:rPr>
          <w:rFonts w:cs="Arial"/>
          <w:sz w:val="24"/>
          <w:szCs w:val="24"/>
        </w:rPr>
      </w:pPr>
      <w:bookmarkStart w:id="13" w:name="_Toc10196912"/>
      <w:r w:rsidRPr="00826D24">
        <w:rPr>
          <w:rFonts w:cs="Arial"/>
          <w:sz w:val="24"/>
          <w:szCs w:val="24"/>
        </w:rPr>
        <w:lastRenderedPageBreak/>
        <w:t>Relational capital</w:t>
      </w:r>
      <w:bookmarkEnd w:id="13"/>
    </w:p>
    <w:p w14:paraId="494FA298" w14:textId="77777777" w:rsidR="00375574" w:rsidRPr="00826D24" w:rsidRDefault="00375574" w:rsidP="00826D24">
      <w:pPr>
        <w:spacing w:line="360" w:lineRule="auto"/>
        <w:rPr>
          <w:rFonts w:cs="Arial"/>
          <w:szCs w:val="24"/>
        </w:rPr>
      </w:pPr>
    </w:p>
    <w:p w14:paraId="0F1D8EEB" w14:textId="4F42F4E4" w:rsidR="00375574" w:rsidRPr="00826D24" w:rsidRDefault="00375574" w:rsidP="00EF1B79">
      <w:pPr>
        <w:spacing w:line="360" w:lineRule="auto"/>
        <w:jc w:val="both"/>
        <w:rPr>
          <w:rFonts w:cs="Arial"/>
          <w:szCs w:val="24"/>
        </w:rPr>
      </w:pPr>
      <w:r w:rsidRPr="00826D24">
        <w:rPr>
          <w:rFonts w:cs="Arial"/>
          <w:szCs w:val="24"/>
        </w:rPr>
        <w:t>Relational capital, as a category of Intellectual capital is defined as all resources linked to the external relationships of the firm – with customers, suppliers or partners in research and development. It comprises that part of human and structural capital involved with the company’s relations with stakeholders (investors,</w:t>
      </w:r>
      <w:r w:rsidR="00186F9A">
        <w:rPr>
          <w:rFonts w:cs="Arial"/>
          <w:szCs w:val="24"/>
        </w:rPr>
        <w:t xml:space="preserve"> </w:t>
      </w:r>
      <w:r w:rsidRPr="00826D24">
        <w:rPr>
          <w:rFonts w:cs="Arial"/>
          <w:szCs w:val="24"/>
        </w:rPr>
        <w:t>creditors, customers, suppliers), plus the perceptions that they hold about the company. Examples of this are image, customer loyalty, customer satisfaction, links with suppliers, commercial power, negotiating capacity with financial entities and environmental activities</w:t>
      </w:r>
    </w:p>
    <w:p w14:paraId="7C007DD9" w14:textId="77777777" w:rsidR="00375574" w:rsidRPr="00826D24" w:rsidRDefault="00375574" w:rsidP="00EF1B79">
      <w:pPr>
        <w:spacing w:line="360" w:lineRule="auto"/>
        <w:jc w:val="both"/>
        <w:rPr>
          <w:rFonts w:cs="Arial"/>
          <w:szCs w:val="24"/>
        </w:rPr>
      </w:pPr>
      <w:r w:rsidRPr="00826D24">
        <w:rPr>
          <w:rFonts w:cs="Arial"/>
          <w:szCs w:val="24"/>
        </w:rPr>
        <w:t xml:space="preserve">In this category there are 15 questions, divided in three sub-categories: Strategic partnerships, licensing and agreements, Brand Organisation and Customer Relationship and Suppliers, Knowing the clients and associates. The highest rating - 4,3. is assessed by YeTRI from the Companies and from the Universities NUACA has assessed the highest rating - 4,5. IIAP has the lowest rating – 2,5 from the Companies and from the Universities UNMO has the lowest rating – 3,4. </w:t>
      </w:r>
    </w:p>
    <w:p w14:paraId="39E8DBAD" w14:textId="77777777" w:rsidR="00375574" w:rsidRPr="00826D24" w:rsidRDefault="00375574" w:rsidP="00826D24">
      <w:pPr>
        <w:spacing w:line="360" w:lineRule="auto"/>
        <w:jc w:val="both"/>
        <w:rPr>
          <w:rFonts w:cs="Arial"/>
          <w:szCs w:val="24"/>
        </w:rPr>
      </w:pPr>
    </w:p>
    <w:p w14:paraId="354060C7" w14:textId="77777777" w:rsidR="00375574" w:rsidRPr="00826D24" w:rsidRDefault="00375574" w:rsidP="00186F9A">
      <w:pPr>
        <w:keepNext/>
        <w:spacing w:line="360" w:lineRule="auto"/>
        <w:jc w:val="center"/>
        <w:rPr>
          <w:rFonts w:cs="Arial"/>
          <w:szCs w:val="24"/>
        </w:rPr>
      </w:pPr>
      <w:r w:rsidRPr="00826D24">
        <w:rPr>
          <w:rFonts w:cs="Arial"/>
          <w:noProof/>
          <w:szCs w:val="24"/>
          <w:lang w:val="mk-MK" w:eastAsia="mk-MK"/>
        </w:rPr>
        <w:drawing>
          <wp:inline distT="0" distB="0" distL="0" distR="0" wp14:anchorId="5468F735" wp14:editId="59E08066">
            <wp:extent cx="5091546" cy="2649681"/>
            <wp:effectExtent l="0" t="0" r="13970" b="177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1CD7F79" w14:textId="77777777" w:rsidR="00375574" w:rsidRPr="00826D24" w:rsidRDefault="00375574" w:rsidP="00826D24">
      <w:pPr>
        <w:pStyle w:val="Caption"/>
        <w:spacing w:line="360" w:lineRule="auto"/>
        <w:jc w:val="both"/>
        <w:rPr>
          <w:rFonts w:ascii="Arial" w:hAnsi="Arial" w:cs="Arial"/>
          <w:sz w:val="24"/>
          <w:szCs w:val="24"/>
        </w:rPr>
      </w:pPr>
      <w:r w:rsidRPr="00826D24">
        <w:rPr>
          <w:rFonts w:ascii="Arial" w:hAnsi="Arial" w:cs="Arial"/>
          <w:sz w:val="24"/>
          <w:szCs w:val="24"/>
        </w:rPr>
        <w:t xml:space="preserve">Figure </w:t>
      </w:r>
      <w:r w:rsidR="00264384" w:rsidRPr="00826D24">
        <w:rPr>
          <w:rFonts w:ascii="Arial" w:hAnsi="Arial" w:cs="Arial"/>
          <w:sz w:val="24"/>
          <w:szCs w:val="24"/>
        </w:rPr>
        <w:fldChar w:fldCharType="begin"/>
      </w:r>
      <w:r w:rsidR="00264384" w:rsidRPr="00826D24">
        <w:rPr>
          <w:rFonts w:ascii="Arial" w:hAnsi="Arial" w:cs="Arial"/>
          <w:sz w:val="24"/>
          <w:szCs w:val="24"/>
        </w:rPr>
        <w:instrText xml:space="preserve"> SEQ Figure \* ARABIC </w:instrText>
      </w:r>
      <w:r w:rsidR="00264384" w:rsidRPr="00826D24">
        <w:rPr>
          <w:rFonts w:ascii="Arial" w:hAnsi="Arial" w:cs="Arial"/>
          <w:sz w:val="24"/>
          <w:szCs w:val="24"/>
        </w:rPr>
        <w:fldChar w:fldCharType="separate"/>
      </w:r>
      <w:r w:rsidRPr="00826D24">
        <w:rPr>
          <w:rFonts w:ascii="Arial" w:hAnsi="Arial" w:cs="Arial"/>
          <w:noProof/>
          <w:sz w:val="24"/>
          <w:szCs w:val="24"/>
        </w:rPr>
        <w:t>5</w:t>
      </w:r>
      <w:r w:rsidR="00264384" w:rsidRPr="00826D24">
        <w:rPr>
          <w:rFonts w:ascii="Arial" w:hAnsi="Arial" w:cs="Arial"/>
          <w:noProof/>
          <w:sz w:val="24"/>
          <w:szCs w:val="24"/>
        </w:rPr>
        <w:fldChar w:fldCharType="end"/>
      </w:r>
      <w:r w:rsidRPr="00826D24">
        <w:rPr>
          <w:rFonts w:ascii="Arial" w:hAnsi="Arial" w:cs="Arial"/>
          <w:sz w:val="24"/>
          <w:szCs w:val="24"/>
        </w:rPr>
        <w:t>. Assessment of Relational capital by the partners from Armenia and Bosnia and Herzegovina</w:t>
      </w:r>
    </w:p>
    <w:p w14:paraId="439FFBE1" w14:textId="77777777" w:rsidR="00375574" w:rsidRPr="00826D24" w:rsidRDefault="00375574" w:rsidP="00826D24">
      <w:pPr>
        <w:spacing w:line="360" w:lineRule="auto"/>
        <w:jc w:val="both"/>
        <w:rPr>
          <w:rFonts w:cs="Arial"/>
          <w:szCs w:val="24"/>
        </w:rPr>
      </w:pPr>
    </w:p>
    <w:p w14:paraId="13927E67" w14:textId="6D360E29" w:rsidR="00186730" w:rsidRPr="00826D24" w:rsidRDefault="00375574" w:rsidP="00826D24">
      <w:pPr>
        <w:spacing w:line="360" w:lineRule="auto"/>
        <w:ind w:firstLine="720"/>
        <w:jc w:val="both"/>
        <w:rPr>
          <w:rFonts w:cs="Arial"/>
          <w:szCs w:val="24"/>
        </w:rPr>
      </w:pPr>
      <w:r w:rsidRPr="00826D24">
        <w:rPr>
          <w:rFonts w:cs="Arial"/>
          <w:szCs w:val="24"/>
        </w:rPr>
        <w:lastRenderedPageBreak/>
        <w:t>It can be concluded that there is a potential for increasing the Human Capital, especially from the partners located in Mostar (HP &amp; UNMO). This assessment points out the necessity to develop training courses, as part of WP3 that will increase the Human</w:t>
      </w:r>
      <w:r w:rsidR="00FB6411" w:rsidRPr="00826D24">
        <w:rPr>
          <w:rFonts w:cs="Arial"/>
          <w:szCs w:val="24"/>
        </w:rPr>
        <w:t xml:space="preserve"> capital in the organisations. </w:t>
      </w:r>
    </w:p>
    <w:p w14:paraId="1767EE2D" w14:textId="77777777" w:rsidR="00186730" w:rsidRPr="00826D24" w:rsidRDefault="00186730" w:rsidP="00826D24">
      <w:pPr>
        <w:spacing w:line="360" w:lineRule="auto"/>
        <w:rPr>
          <w:rFonts w:cs="Arial"/>
          <w:szCs w:val="24"/>
        </w:rPr>
      </w:pPr>
    </w:p>
    <w:p w14:paraId="144792B4" w14:textId="77777777" w:rsidR="00186730" w:rsidRPr="00826D24" w:rsidRDefault="00186730" w:rsidP="00826D24">
      <w:pPr>
        <w:spacing w:line="360" w:lineRule="auto"/>
        <w:rPr>
          <w:rFonts w:eastAsiaTheme="majorEastAsia" w:cs="Arial"/>
          <w:b/>
          <w:color w:val="2F5496" w:themeColor="accent1" w:themeShade="BF"/>
          <w:szCs w:val="24"/>
        </w:rPr>
      </w:pPr>
      <w:r w:rsidRPr="00826D24">
        <w:rPr>
          <w:rFonts w:cs="Arial"/>
          <w:szCs w:val="24"/>
        </w:rPr>
        <w:br w:type="page"/>
      </w:r>
    </w:p>
    <w:p w14:paraId="02CBC362" w14:textId="6131874B" w:rsidR="00387033" w:rsidRPr="00830B63" w:rsidRDefault="00387033" w:rsidP="00F03194">
      <w:pPr>
        <w:pStyle w:val="Heading1"/>
        <w:spacing w:line="360" w:lineRule="auto"/>
        <w:jc w:val="both"/>
        <w:rPr>
          <w:rFonts w:cs="Arial"/>
        </w:rPr>
      </w:pPr>
      <w:bookmarkStart w:id="14" w:name="_Toc10196913"/>
      <w:r w:rsidRPr="00830B63">
        <w:rPr>
          <w:rFonts w:cs="Arial"/>
        </w:rPr>
        <w:lastRenderedPageBreak/>
        <w:t>Collection of good practices in R&amp;D</w:t>
      </w:r>
      <w:r w:rsidR="00F03194">
        <w:rPr>
          <w:rFonts w:cs="Arial"/>
        </w:rPr>
        <w:t xml:space="preserve"> and collaboration between academia and industry</w:t>
      </w:r>
      <w:r w:rsidRPr="00830B63">
        <w:rPr>
          <w:rFonts w:cs="Arial"/>
        </w:rPr>
        <w:t xml:space="preserve"> in program countries partner institutions</w:t>
      </w:r>
      <w:bookmarkEnd w:id="14"/>
    </w:p>
    <w:p w14:paraId="6588A62F" w14:textId="77777777" w:rsidR="00186730" w:rsidRPr="00830B63" w:rsidRDefault="00186730" w:rsidP="008007ED">
      <w:pPr>
        <w:spacing w:line="360" w:lineRule="auto"/>
        <w:rPr>
          <w:rFonts w:cs="Arial"/>
        </w:rPr>
      </w:pPr>
    </w:p>
    <w:p w14:paraId="046977C2" w14:textId="54D3755A" w:rsidR="00186730" w:rsidRDefault="00F03194" w:rsidP="00F03194">
      <w:pPr>
        <w:pStyle w:val="Heading2"/>
        <w:rPr>
          <w:rFonts w:cs="Arial"/>
        </w:rPr>
      </w:pPr>
      <w:bookmarkStart w:id="15" w:name="_Toc10196914"/>
      <w:r>
        <w:rPr>
          <w:rFonts w:cs="Arial"/>
        </w:rPr>
        <w:t>G</w:t>
      </w:r>
      <w:r w:rsidRPr="00F03194">
        <w:rPr>
          <w:rFonts w:cs="Arial"/>
        </w:rPr>
        <w:t xml:space="preserve">ood practices </w:t>
      </w:r>
      <w:r>
        <w:rPr>
          <w:rFonts w:cs="Arial"/>
        </w:rPr>
        <w:t xml:space="preserve">at </w:t>
      </w:r>
      <w:r w:rsidR="00186730" w:rsidRPr="00830B63">
        <w:rPr>
          <w:rFonts w:cs="Arial"/>
        </w:rPr>
        <w:t>UKIM</w:t>
      </w:r>
      <w:bookmarkEnd w:id="15"/>
      <w:r w:rsidR="00186730" w:rsidRPr="00830B63">
        <w:rPr>
          <w:rFonts w:cs="Arial"/>
        </w:rPr>
        <w:t xml:space="preserve"> </w:t>
      </w:r>
    </w:p>
    <w:p w14:paraId="3A265421" w14:textId="77777777" w:rsidR="00F8091F" w:rsidRDefault="00F8091F" w:rsidP="00F8091F">
      <w:pPr>
        <w:spacing w:line="360" w:lineRule="auto"/>
        <w:jc w:val="both"/>
      </w:pPr>
    </w:p>
    <w:p w14:paraId="011434BC" w14:textId="77777777" w:rsidR="000F1B62" w:rsidRPr="00CD4569" w:rsidRDefault="000F1B62" w:rsidP="000F1B62">
      <w:pPr>
        <w:spacing w:line="360" w:lineRule="auto"/>
        <w:jc w:val="both"/>
      </w:pPr>
      <w:r>
        <w:t>UKIM, p</w:t>
      </w:r>
      <w:r w:rsidRPr="00CD4569">
        <w:t>resented case studies of several joint project research</w:t>
      </w:r>
      <w:r>
        <w:t xml:space="preserve">, pointing out the specific of these type of projects, offering practical advices and recommendations how similar activities can be foreseen in B&amp;H and Armenia. The topics of the joint research projects are engineering, part of the civil engineering area, and related mostly to construction industry. </w:t>
      </w:r>
    </w:p>
    <w:p w14:paraId="7F37CEEF" w14:textId="77777777" w:rsidR="000F1B62" w:rsidRDefault="000F1B62" w:rsidP="000F1B62">
      <w:pPr>
        <w:spacing w:line="360" w:lineRule="auto"/>
        <w:jc w:val="both"/>
      </w:pPr>
      <w:r>
        <w:t>One very important aspect that was s</w:t>
      </w:r>
      <w:r w:rsidRPr="00CD4569">
        <w:t>tress</w:t>
      </w:r>
      <w:r>
        <w:t>ed is</w:t>
      </w:r>
      <w:r w:rsidRPr="00CD4569">
        <w:t xml:space="preserve"> the motivation of all parties involved in the joint research projects. The motivation can be related to testing new product/service, designing new product, investigation of new material, etc. Also, important to emphasize is the wider environment, societal conditions, different phenomena and natural circumstances (e.g. having a str</w:t>
      </w:r>
      <w:r>
        <w:t>o</w:t>
      </w:r>
      <w:r w:rsidRPr="00CD4569">
        <w:t>n</w:t>
      </w:r>
      <w:r>
        <w:t>g</w:t>
      </w:r>
      <w:r w:rsidRPr="00CD4569">
        <w:t xml:space="preserve"> earthquake as inspiration for new research, receiving new data, updating the city plans and increasing safety). </w:t>
      </w:r>
    </w:p>
    <w:p w14:paraId="1B0AA156" w14:textId="77777777" w:rsidR="000F1B62" w:rsidRDefault="000F1B62" w:rsidP="000F1B62">
      <w:pPr>
        <w:spacing w:line="360" w:lineRule="auto"/>
        <w:jc w:val="both"/>
      </w:pPr>
      <w:r>
        <w:t>To have a good practice it is important to find mutual interest and topics for research. It was explained that this process is crucial for the following steps in long-term collaboration between academia and industry. Also, having clear expectations, and defined the role of each involved party is very important, and should be done thoroughly.</w:t>
      </w:r>
    </w:p>
    <w:p w14:paraId="01DC1EA9" w14:textId="77777777" w:rsidR="000F1B62" w:rsidRDefault="000F1B62" w:rsidP="000F1B62">
      <w:pPr>
        <w:spacing w:line="360" w:lineRule="auto"/>
        <w:jc w:val="both"/>
      </w:pPr>
      <w:r>
        <w:t xml:space="preserve">Usually, the joint research projects offer easier possibility to work in interdisciplinary teams and explore complex, interdisciplinary topics.  </w:t>
      </w:r>
    </w:p>
    <w:p w14:paraId="7490F8A2" w14:textId="77777777" w:rsidR="000F1B62" w:rsidRDefault="000F1B62" w:rsidP="000F1B62">
      <w:pPr>
        <w:spacing w:line="360" w:lineRule="auto"/>
        <w:jc w:val="both"/>
      </w:pPr>
      <w:r>
        <w:t>The projects presented had their area of activity in:</w:t>
      </w:r>
    </w:p>
    <w:p w14:paraId="789F4461" w14:textId="77777777" w:rsidR="000F1B62" w:rsidRDefault="000F1B62" w:rsidP="000F1B62">
      <w:pPr>
        <w:pStyle w:val="ListParagraph"/>
        <w:numPr>
          <w:ilvl w:val="0"/>
          <w:numId w:val="51"/>
        </w:numPr>
        <w:spacing w:before="0" w:line="360" w:lineRule="auto"/>
        <w:jc w:val="both"/>
      </w:pPr>
      <w:r>
        <w:t>Research project STREP: earthquake engineering, seismic behavior of masonry, strengthening techniques and methods;</w:t>
      </w:r>
    </w:p>
    <w:p w14:paraId="110F32CE" w14:textId="77777777" w:rsidR="000F1B62" w:rsidRDefault="000F1B62" w:rsidP="000F1B62">
      <w:pPr>
        <w:pStyle w:val="ListParagraph"/>
        <w:numPr>
          <w:ilvl w:val="0"/>
          <w:numId w:val="51"/>
        </w:numPr>
        <w:spacing w:before="0" w:line="360" w:lineRule="auto"/>
        <w:jc w:val="both"/>
      </w:pPr>
      <w:r>
        <w:t>Research project MPC: earthquake engineering, testing new hardware products and equipment for Structural health monitoring applications;</w:t>
      </w:r>
    </w:p>
    <w:p w14:paraId="0F1CBC2A" w14:textId="77777777" w:rsidR="000F1B62" w:rsidRDefault="000F1B62" w:rsidP="000F1B62">
      <w:pPr>
        <w:pStyle w:val="ListParagraph"/>
        <w:numPr>
          <w:ilvl w:val="0"/>
          <w:numId w:val="51"/>
        </w:numPr>
        <w:spacing w:before="0" w:line="360" w:lineRule="auto"/>
        <w:jc w:val="both"/>
      </w:pPr>
      <w:r>
        <w:lastRenderedPageBreak/>
        <w:t>Research project SeismoWall: earthquake engineering, seismic risk mitigation.</w:t>
      </w:r>
    </w:p>
    <w:p w14:paraId="5C6B5AFE" w14:textId="77777777" w:rsidR="000F1B62" w:rsidRDefault="000F1B62" w:rsidP="000F1B62">
      <w:pPr>
        <w:spacing w:line="360" w:lineRule="auto"/>
        <w:jc w:val="both"/>
      </w:pPr>
      <w:r>
        <w:t>From the knowledge and experiences gained through the projects (STREP, MPC and SeismoWall and others), can be concluded that the following aspects are important for strong ABC:</w:t>
      </w:r>
    </w:p>
    <w:p w14:paraId="1D8EA3E8" w14:textId="77777777" w:rsidR="000F1B62" w:rsidRDefault="000F1B62" w:rsidP="000F1B62">
      <w:pPr>
        <w:pStyle w:val="ListParagraph"/>
        <w:numPr>
          <w:ilvl w:val="0"/>
          <w:numId w:val="50"/>
        </w:numPr>
        <w:spacing w:before="0" w:line="360" w:lineRule="auto"/>
        <w:jc w:val="both"/>
      </w:pPr>
      <w:r>
        <w:t>C</w:t>
      </w:r>
      <w:r w:rsidRPr="006B497D">
        <w:t>lear structure at the beginning of the project and defining project phases is recommended</w:t>
      </w:r>
      <w:r>
        <w:t>;</w:t>
      </w:r>
    </w:p>
    <w:p w14:paraId="0432C8C3" w14:textId="77777777" w:rsidR="000F1B62" w:rsidRDefault="000F1B62" w:rsidP="000F1B62">
      <w:pPr>
        <w:pStyle w:val="ListParagraph"/>
        <w:numPr>
          <w:ilvl w:val="0"/>
          <w:numId w:val="50"/>
        </w:numPr>
        <w:spacing w:before="0" w:line="360" w:lineRule="auto"/>
        <w:jc w:val="both"/>
      </w:pPr>
      <w:r w:rsidRPr="006B497D">
        <w:t>Defining the budget and duration of the projects are nex</w:t>
      </w:r>
      <w:r>
        <w:t>t</w:t>
      </w:r>
      <w:r w:rsidRPr="006B497D">
        <w:t xml:space="preserve"> steps. In the experiences of UKIM, these joint research projects last from 1 – 2 years, inviting different type of staff (professors, junior researchers, technici</w:t>
      </w:r>
      <w:r>
        <w:t>ans, students) to be part;</w:t>
      </w:r>
    </w:p>
    <w:p w14:paraId="2B4C8D46" w14:textId="77777777" w:rsidR="000F1B62" w:rsidRDefault="000F1B62" w:rsidP="000F1B62">
      <w:pPr>
        <w:pStyle w:val="ListParagraph"/>
        <w:numPr>
          <w:ilvl w:val="0"/>
          <w:numId w:val="50"/>
        </w:numPr>
        <w:spacing w:before="0" w:line="360" w:lineRule="auto"/>
        <w:jc w:val="both"/>
      </w:pPr>
      <w:r>
        <w:t>Mutual interest and expectations on the benefits from the collaboration. Satisfaction is higher for all parties involved, if the needs are properly addressed and the results match the expectations;</w:t>
      </w:r>
    </w:p>
    <w:p w14:paraId="32D48541" w14:textId="77777777" w:rsidR="000F1B62" w:rsidRDefault="000F1B62" w:rsidP="000F1B62">
      <w:pPr>
        <w:pStyle w:val="ListParagraph"/>
        <w:numPr>
          <w:ilvl w:val="0"/>
          <w:numId w:val="50"/>
        </w:numPr>
        <w:spacing w:before="0" w:line="360" w:lineRule="auto"/>
        <w:jc w:val="both"/>
      </w:pPr>
      <w:r>
        <w:t>Communicating the process of the cooperation, as well as the results from the ABC is important. This way visibility of the projects is higher, and also, new interested institutions can express interest to participate in similar activities.</w:t>
      </w:r>
    </w:p>
    <w:p w14:paraId="1E08EBC0" w14:textId="77777777" w:rsidR="000F1B62" w:rsidRPr="00EE3331" w:rsidRDefault="000F1B62" w:rsidP="000F1B62">
      <w:pPr>
        <w:spacing w:line="360" w:lineRule="auto"/>
        <w:jc w:val="both"/>
      </w:pPr>
      <w:r>
        <w:t>Although small in scale these joint research projects and firm academia-industry collaboration brings many benefits. F</w:t>
      </w:r>
      <w:r w:rsidRPr="00EE3331">
        <w:t xml:space="preserve">or academia </w:t>
      </w:r>
      <w:r>
        <w:t xml:space="preserve">some of the benefits are: </w:t>
      </w:r>
      <w:r w:rsidRPr="00EE3331">
        <w:t>publications</w:t>
      </w:r>
      <w:r>
        <w:t xml:space="preserve"> on conferences and scientific journals</w:t>
      </w:r>
      <w:r w:rsidRPr="00EE3331">
        <w:t>, master and doctoral thesis, new project</w:t>
      </w:r>
      <w:r>
        <w:t xml:space="preserve"> funded, impact in society. Industry on the other hand gain new knowledge, skillful employees, new expertise in specific fields, applicable solutions, alert management, boosting the innovation potential and on long term higher competitiveness. Very important, these collaborations bring benefits to the society and wider community as well. In the cases presented, benefits for the society were: increasing the seismic resistance of existing buildings, safer homes and people protection from earthquake events, longer life span, detecting early safety risks, cost reductions, etc. </w:t>
      </w:r>
    </w:p>
    <w:p w14:paraId="4F49D3B6" w14:textId="0FA8D99C" w:rsidR="00F03194" w:rsidRDefault="00F03194" w:rsidP="00F03194"/>
    <w:p w14:paraId="5BB0E972" w14:textId="7E75E7AD" w:rsidR="008F3B5A" w:rsidRDefault="008F3B5A" w:rsidP="00F03194"/>
    <w:p w14:paraId="0C45D74E" w14:textId="77777777" w:rsidR="008F3B5A" w:rsidRDefault="008F3B5A" w:rsidP="00F03194"/>
    <w:p w14:paraId="1B7B2D9B" w14:textId="49DA6336" w:rsidR="00F03194" w:rsidRPr="00F03194" w:rsidRDefault="00F03194" w:rsidP="00F03194"/>
    <w:p w14:paraId="5D23FDBB" w14:textId="3A59A8DF" w:rsidR="00186730" w:rsidRDefault="00F03194" w:rsidP="00F03194">
      <w:pPr>
        <w:pStyle w:val="Heading2"/>
        <w:rPr>
          <w:rFonts w:cs="Arial"/>
        </w:rPr>
      </w:pPr>
      <w:bookmarkStart w:id="16" w:name="_Toc10196915"/>
      <w:r>
        <w:rPr>
          <w:rFonts w:cs="Arial"/>
        </w:rPr>
        <w:lastRenderedPageBreak/>
        <w:t>G</w:t>
      </w:r>
      <w:r w:rsidRPr="00F03194">
        <w:rPr>
          <w:rFonts w:cs="Arial"/>
        </w:rPr>
        <w:t>ood practices</w:t>
      </w:r>
      <w:r>
        <w:rPr>
          <w:rFonts w:cs="Arial"/>
        </w:rPr>
        <w:t xml:space="preserve"> at</w:t>
      </w:r>
      <w:r w:rsidRPr="00F03194">
        <w:rPr>
          <w:rFonts w:cs="Arial"/>
        </w:rPr>
        <w:t xml:space="preserve"> </w:t>
      </w:r>
      <w:r w:rsidR="00186730" w:rsidRPr="00830B63">
        <w:rPr>
          <w:rFonts w:cs="Arial"/>
        </w:rPr>
        <w:t>IECE</w:t>
      </w:r>
      <w:bookmarkEnd w:id="16"/>
      <w:r w:rsidR="00186730" w:rsidRPr="00830B63">
        <w:rPr>
          <w:rFonts w:cs="Arial"/>
        </w:rPr>
        <w:t xml:space="preserve"> </w:t>
      </w:r>
    </w:p>
    <w:p w14:paraId="57186A85" w14:textId="038ECAC4" w:rsidR="00F8091F" w:rsidRDefault="00F8091F" w:rsidP="00F03194">
      <w:pPr>
        <w:tabs>
          <w:tab w:val="left" w:pos="3394"/>
        </w:tabs>
        <w:spacing w:line="360" w:lineRule="auto"/>
        <w:jc w:val="both"/>
      </w:pPr>
    </w:p>
    <w:p w14:paraId="3E2F280F" w14:textId="77777777" w:rsidR="008C6371" w:rsidRDefault="008C6371" w:rsidP="008C6371">
      <w:pPr>
        <w:tabs>
          <w:tab w:val="left" w:pos="3394"/>
        </w:tabs>
        <w:spacing w:line="360" w:lineRule="auto"/>
        <w:jc w:val="both"/>
      </w:pPr>
      <w:r>
        <w:t xml:space="preserve">The presentation of IECE on good practices on ABC was more focused on the process of establishing partnerships and ensuring high quality collaboration. Few examples of different modes of collaboration were mentioned as illustration of the functionality of the presented model, and aligned with achieved results. </w:t>
      </w:r>
    </w:p>
    <w:p w14:paraId="32209AD8" w14:textId="77777777" w:rsidR="008C6371" w:rsidRPr="00974EB3" w:rsidRDefault="008C6371" w:rsidP="008C6371">
      <w:pPr>
        <w:tabs>
          <w:tab w:val="left" w:pos="3394"/>
        </w:tabs>
        <w:spacing w:line="360" w:lineRule="auto"/>
        <w:jc w:val="both"/>
        <w:rPr>
          <w:lang w:val="mk-MK"/>
        </w:rPr>
      </w:pPr>
      <w:r>
        <w:t>Having in mind that N. Macedonia is developing country, with many challenges, one has to be aware that u</w:t>
      </w:r>
      <w:r w:rsidRPr="00974EB3">
        <w:t xml:space="preserve">niversity-industry partnerships does not come naturally and requires great effort to be established and maintained. </w:t>
      </w:r>
      <w:r>
        <w:t xml:space="preserve">Some facts about developing countries on macro level are influencing the climate of collaboration and innovation. </w:t>
      </w:r>
      <w:r w:rsidRPr="00974EB3">
        <w:t xml:space="preserve">In developing countries, there are many challenges: </w:t>
      </w:r>
    </w:p>
    <w:p w14:paraId="27E130AE" w14:textId="77777777" w:rsidR="008C6371" w:rsidRPr="00974EB3" w:rsidRDefault="008C6371" w:rsidP="008C6371">
      <w:pPr>
        <w:numPr>
          <w:ilvl w:val="0"/>
          <w:numId w:val="52"/>
        </w:numPr>
        <w:spacing w:line="360" w:lineRule="auto"/>
        <w:rPr>
          <w:lang w:val="mk-MK"/>
        </w:rPr>
      </w:pPr>
      <w:r w:rsidRPr="00974EB3">
        <w:t xml:space="preserve">Lack of funding in R&amp;D&amp;I from public and private sector </w:t>
      </w:r>
    </w:p>
    <w:p w14:paraId="05153F62" w14:textId="77777777" w:rsidR="008C6371" w:rsidRPr="00974EB3" w:rsidRDefault="008C6371" w:rsidP="008C6371">
      <w:pPr>
        <w:numPr>
          <w:ilvl w:val="0"/>
          <w:numId w:val="52"/>
        </w:numPr>
        <w:spacing w:line="360" w:lineRule="auto"/>
        <w:rPr>
          <w:lang w:val="mk-MK"/>
        </w:rPr>
      </w:pPr>
      <w:r w:rsidRPr="00974EB3">
        <w:t xml:space="preserve">Superficial and formal university-industry collaboration and poor linkages </w:t>
      </w:r>
    </w:p>
    <w:p w14:paraId="1B2D409C" w14:textId="77777777" w:rsidR="008C6371" w:rsidRDefault="008C6371" w:rsidP="008C6371">
      <w:pPr>
        <w:numPr>
          <w:ilvl w:val="0"/>
          <w:numId w:val="52"/>
        </w:numPr>
        <w:spacing w:line="360" w:lineRule="auto"/>
        <w:rPr>
          <w:lang w:val="mk-MK"/>
        </w:rPr>
      </w:pPr>
      <w:r w:rsidRPr="00974EB3">
        <w:t>Lack of trust and uncertainty about the benefits of working together</w:t>
      </w:r>
    </w:p>
    <w:p w14:paraId="32146861" w14:textId="77777777" w:rsidR="008C6371" w:rsidRPr="00FA0CEE" w:rsidRDefault="008C6371" w:rsidP="008C6371">
      <w:pPr>
        <w:numPr>
          <w:ilvl w:val="0"/>
          <w:numId w:val="52"/>
        </w:numPr>
        <w:spacing w:line="360" w:lineRule="auto"/>
        <w:rPr>
          <w:lang w:val="mk-MK"/>
        </w:rPr>
      </w:pPr>
      <w:r w:rsidRPr="00974EB3">
        <w:t>Lack of vision and long-term strategies in many organisations</w:t>
      </w:r>
    </w:p>
    <w:p w14:paraId="53F5248F" w14:textId="77777777" w:rsidR="008C6371" w:rsidRDefault="008C6371" w:rsidP="008C6371">
      <w:pPr>
        <w:tabs>
          <w:tab w:val="left" w:pos="3394"/>
        </w:tabs>
        <w:spacing w:line="360" w:lineRule="auto"/>
        <w:jc w:val="both"/>
      </w:pPr>
      <w:r>
        <w:t>IECE in the last 5 years conducted scientific research (as joint research project between IECE, Faculty of Economics and one company) and developed functional model for academia-industry collaboration. One aspect of the research was to investigate the return on investment in science and human capital, having</w:t>
      </w:r>
      <w:r w:rsidRPr="001F352E">
        <w:t xml:space="preserve"> the Civil Engineering Institute Macedonia </w:t>
      </w:r>
      <w:r>
        <w:t>–</w:t>
      </w:r>
      <w:r w:rsidRPr="001F352E">
        <w:t xml:space="preserve"> </w:t>
      </w:r>
      <w:r>
        <w:t xml:space="preserve">CEIM as a case study. One important result from the research is </w:t>
      </w:r>
      <w:r w:rsidRPr="001F352E">
        <w:t xml:space="preserve">a model for </w:t>
      </w:r>
      <w:r>
        <w:t>measuring</w:t>
      </w:r>
      <w:r w:rsidRPr="001F352E">
        <w:t xml:space="preserve"> the economic benefits of investin</w:t>
      </w:r>
      <w:r>
        <w:t xml:space="preserve">g in science and human capital. Very promising are the positive results received from </w:t>
      </w:r>
      <w:r w:rsidRPr="001F352E">
        <w:t>measur</w:t>
      </w:r>
      <w:r>
        <w:t>ing</w:t>
      </w:r>
      <w:r w:rsidRPr="001F352E">
        <w:t xml:space="preserve"> the benefits (quantitative and qualitative) of inves</w:t>
      </w:r>
      <w:r>
        <w:t>tments in science and the level of increased</w:t>
      </w:r>
      <w:r w:rsidRPr="001F352E">
        <w:t xml:space="preserve"> potentials of human capital</w:t>
      </w:r>
      <w:r>
        <w:t>,</w:t>
      </w:r>
      <w:r w:rsidRPr="001F352E">
        <w:t xml:space="preserve"> </w:t>
      </w:r>
      <w:r>
        <w:t>while</w:t>
      </w:r>
      <w:r w:rsidRPr="001F352E">
        <w:t xml:space="preserve"> proposing effective methods for transformation into intellectual capital that will contribute to increased productivity and competitiveness of the </w:t>
      </w:r>
      <w:r>
        <w:t>Civil Engineering Institute Macedonia - CEIM.</w:t>
      </w:r>
    </w:p>
    <w:p w14:paraId="5BAE14AA" w14:textId="72C09E11" w:rsidR="008C6371" w:rsidRPr="008F3B5A" w:rsidRDefault="008C6371" w:rsidP="008F3B5A">
      <w:pPr>
        <w:spacing w:line="360" w:lineRule="auto"/>
        <w:jc w:val="both"/>
        <w:rPr>
          <w:lang w:val="mk-MK"/>
        </w:rPr>
      </w:pPr>
      <w:r w:rsidRPr="00974EB3">
        <w:t xml:space="preserve">The CO-IN model </w:t>
      </w:r>
      <w:r>
        <w:t xml:space="preserve">that was developed </w:t>
      </w:r>
      <w:r w:rsidRPr="00974EB3">
        <w:t xml:space="preserve">is a unique  and tailor-made model, designed to establish and enhance collaborative and innovative (CO-IN) partnerships. </w:t>
      </w:r>
      <w:r>
        <w:t xml:space="preserve"> </w:t>
      </w:r>
      <w:r w:rsidRPr="00974EB3">
        <w:t xml:space="preserve">CO-IN model aims to solve </w:t>
      </w:r>
      <w:r w:rsidRPr="00974EB3">
        <w:lastRenderedPageBreak/>
        <w:t>complex, dynamic, and networked problems using frame innovation, and transforms traditional organisations into sustainable systems adapting toward the 4</w:t>
      </w:r>
      <w:r w:rsidRPr="00974EB3">
        <w:rPr>
          <w:vertAlign w:val="superscript"/>
        </w:rPr>
        <w:t>th</w:t>
      </w:r>
      <w:r w:rsidRPr="00974EB3">
        <w:t xml:space="preserve"> industrial revolution.</w:t>
      </w:r>
    </w:p>
    <w:p w14:paraId="405B9D71" w14:textId="77777777" w:rsidR="008C6371" w:rsidRDefault="008C6371" w:rsidP="008C6371">
      <w:r w:rsidRPr="00974EB3">
        <w:rPr>
          <w:lang w:val="mk-MK"/>
        </w:rPr>
        <w:drawing>
          <wp:anchor distT="0" distB="0" distL="114300" distR="114300" simplePos="0" relativeHeight="251773952" behindDoc="0" locked="0" layoutInCell="1" allowOverlap="1" wp14:anchorId="630711BE" wp14:editId="21409778">
            <wp:simplePos x="0" y="0"/>
            <wp:positionH relativeFrom="margin">
              <wp:align>center</wp:align>
            </wp:positionH>
            <wp:positionV relativeFrom="paragraph">
              <wp:posOffset>66040</wp:posOffset>
            </wp:positionV>
            <wp:extent cx="5006975" cy="3695700"/>
            <wp:effectExtent l="0" t="0" r="3175" b="0"/>
            <wp:wrapSquare wrapText="bothSides"/>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42"/>
                    <a:srcRect l="27163" t="15700" r="23226" b="19201"/>
                    <a:stretch/>
                  </pic:blipFill>
                  <pic:spPr>
                    <a:xfrm>
                      <a:off x="0" y="0"/>
                      <a:ext cx="5006975" cy="3695700"/>
                    </a:xfrm>
                    <a:prstGeom prst="rect">
                      <a:avLst/>
                    </a:prstGeom>
                  </pic:spPr>
                </pic:pic>
              </a:graphicData>
            </a:graphic>
            <wp14:sizeRelH relativeFrom="margin">
              <wp14:pctWidth>0</wp14:pctWidth>
            </wp14:sizeRelH>
            <wp14:sizeRelV relativeFrom="margin">
              <wp14:pctHeight>0</wp14:pctHeight>
            </wp14:sizeRelV>
          </wp:anchor>
        </w:drawing>
      </w:r>
    </w:p>
    <w:p w14:paraId="15B3D02B" w14:textId="77777777" w:rsidR="008C6371" w:rsidRDefault="008C6371" w:rsidP="008C6371"/>
    <w:p w14:paraId="2E45CC7A" w14:textId="77777777" w:rsidR="008C6371" w:rsidRDefault="008C6371" w:rsidP="008C6371"/>
    <w:p w14:paraId="46C22967" w14:textId="77777777" w:rsidR="008C6371" w:rsidRDefault="008C6371" w:rsidP="008C6371"/>
    <w:p w14:paraId="21BB4064" w14:textId="77777777" w:rsidR="008C6371" w:rsidRDefault="008C6371" w:rsidP="008C6371"/>
    <w:p w14:paraId="27A20C5A" w14:textId="77777777" w:rsidR="008C6371" w:rsidRDefault="008C6371" w:rsidP="008C6371"/>
    <w:p w14:paraId="0EC0B23D" w14:textId="77777777" w:rsidR="008C6371" w:rsidRDefault="008C6371" w:rsidP="008C6371"/>
    <w:p w14:paraId="118283F6" w14:textId="77777777" w:rsidR="008C6371" w:rsidRDefault="008C6371" w:rsidP="008C6371"/>
    <w:p w14:paraId="570D37E0" w14:textId="77777777" w:rsidR="008C6371" w:rsidRDefault="008C6371" w:rsidP="008C6371"/>
    <w:p w14:paraId="31257F77" w14:textId="77777777" w:rsidR="008C6371" w:rsidRDefault="008C6371" w:rsidP="008C6371"/>
    <w:p w14:paraId="0697D213" w14:textId="77777777" w:rsidR="008C6371" w:rsidRDefault="008C6371" w:rsidP="008C6371"/>
    <w:p w14:paraId="2E8DC702" w14:textId="06EC0D65" w:rsidR="008C6371" w:rsidRDefault="008C6371" w:rsidP="008C6371"/>
    <w:p w14:paraId="101865F4" w14:textId="77777777" w:rsidR="008C6371" w:rsidRPr="00974EB3" w:rsidRDefault="008C6371" w:rsidP="008C6371">
      <w:pPr>
        <w:spacing w:line="360" w:lineRule="auto"/>
        <w:jc w:val="both"/>
        <w:rPr>
          <w:lang w:val="mk-MK"/>
        </w:rPr>
      </w:pPr>
      <w:r w:rsidRPr="00974EB3">
        <w:t>The CO-IN model, developed and tested in the last 5 years, has proven successful, in many aspects:</w:t>
      </w:r>
    </w:p>
    <w:p w14:paraId="130C0D65" w14:textId="77777777" w:rsidR="008C6371" w:rsidRPr="00974EB3" w:rsidRDefault="008C6371" w:rsidP="008C6371">
      <w:pPr>
        <w:numPr>
          <w:ilvl w:val="0"/>
          <w:numId w:val="53"/>
        </w:numPr>
        <w:spacing w:line="360" w:lineRule="auto"/>
        <w:jc w:val="both"/>
        <w:rPr>
          <w:lang w:val="mk-MK"/>
        </w:rPr>
      </w:pPr>
      <w:r w:rsidRPr="00974EB3">
        <w:t>Powerful engine for innovation and economic growth in developing countries</w:t>
      </w:r>
      <w:r>
        <w:t>;</w:t>
      </w:r>
    </w:p>
    <w:p w14:paraId="506AA7AB" w14:textId="77777777" w:rsidR="008C6371" w:rsidRPr="00974EB3" w:rsidRDefault="008C6371" w:rsidP="008C6371">
      <w:pPr>
        <w:numPr>
          <w:ilvl w:val="0"/>
          <w:numId w:val="53"/>
        </w:numPr>
        <w:spacing w:line="360" w:lineRule="auto"/>
        <w:jc w:val="both"/>
        <w:rPr>
          <w:lang w:val="mk-MK"/>
        </w:rPr>
      </w:pPr>
      <w:r w:rsidRPr="00974EB3">
        <w:t>Strategic university-industry partnerships contributing to boost research, innovation, knowledge and technology transfer aligned with governmental policies and strategies</w:t>
      </w:r>
      <w:r>
        <w:t>;</w:t>
      </w:r>
    </w:p>
    <w:p w14:paraId="26AF2C01" w14:textId="77777777" w:rsidR="008C6371" w:rsidRPr="00974EB3" w:rsidRDefault="008C6371" w:rsidP="008C6371">
      <w:pPr>
        <w:numPr>
          <w:ilvl w:val="0"/>
          <w:numId w:val="53"/>
        </w:numPr>
        <w:spacing w:line="360" w:lineRule="auto"/>
        <w:jc w:val="both"/>
        <w:rPr>
          <w:lang w:val="mk-MK"/>
        </w:rPr>
      </w:pPr>
      <w:r w:rsidRPr="00974EB3">
        <w:t>Progress towards 4</w:t>
      </w:r>
      <w:r w:rsidRPr="00974EB3">
        <w:rPr>
          <w:vertAlign w:val="superscript"/>
        </w:rPr>
        <w:t>th</w:t>
      </w:r>
      <w:r w:rsidRPr="00974EB3">
        <w:t xml:space="preserve"> generation Universities and learning organisations</w:t>
      </w:r>
      <w:r>
        <w:t>; and</w:t>
      </w:r>
    </w:p>
    <w:p w14:paraId="2937F6E2" w14:textId="77777777" w:rsidR="008C6371" w:rsidRPr="00974EB3" w:rsidRDefault="008C6371" w:rsidP="008C6371">
      <w:pPr>
        <w:numPr>
          <w:ilvl w:val="0"/>
          <w:numId w:val="53"/>
        </w:numPr>
        <w:spacing w:line="360" w:lineRule="auto"/>
        <w:jc w:val="both"/>
        <w:rPr>
          <w:lang w:val="mk-MK"/>
        </w:rPr>
      </w:pPr>
      <w:r w:rsidRPr="00974EB3">
        <w:t>Significant impact on personal, organizational and societal level</w:t>
      </w:r>
      <w:r>
        <w:t>.</w:t>
      </w:r>
    </w:p>
    <w:p w14:paraId="1805852A" w14:textId="77777777" w:rsidR="008C6371" w:rsidRDefault="008C6371" w:rsidP="00F03194">
      <w:pPr>
        <w:tabs>
          <w:tab w:val="left" w:pos="3394"/>
        </w:tabs>
        <w:spacing w:line="360" w:lineRule="auto"/>
        <w:jc w:val="both"/>
      </w:pPr>
    </w:p>
    <w:p w14:paraId="31B06012" w14:textId="77777777" w:rsidR="00656F07" w:rsidRDefault="00656F07" w:rsidP="00F03194">
      <w:pPr>
        <w:tabs>
          <w:tab w:val="left" w:pos="3394"/>
        </w:tabs>
        <w:spacing w:line="360" w:lineRule="auto"/>
        <w:jc w:val="both"/>
      </w:pPr>
    </w:p>
    <w:p w14:paraId="1D076A17" w14:textId="77777777" w:rsidR="00DC35CE" w:rsidRPr="00DC35CE" w:rsidRDefault="00DC35CE" w:rsidP="00DC35CE"/>
    <w:p w14:paraId="48C9C7E0" w14:textId="17E0261A" w:rsidR="00186730" w:rsidRDefault="00F03194" w:rsidP="00F03194">
      <w:pPr>
        <w:pStyle w:val="Heading2"/>
        <w:rPr>
          <w:rFonts w:cs="Arial"/>
        </w:rPr>
      </w:pPr>
      <w:bookmarkStart w:id="17" w:name="_Toc10196916"/>
      <w:r>
        <w:rPr>
          <w:rFonts w:cs="Arial"/>
        </w:rPr>
        <w:lastRenderedPageBreak/>
        <w:t>G</w:t>
      </w:r>
      <w:r w:rsidRPr="00F03194">
        <w:rPr>
          <w:rFonts w:cs="Arial"/>
        </w:rPr>
        <w:t xml:space="preserve">ood practices </w:t>
      </w:r>
      <w:r>
        <w:rPr>
          <w:rFonts w:cs="Arial"/>
        </w:rPr>
        <w:t xml:space="preserve">at </w:t>
      </w:r>
      <w:r w:rsidR="00186730" w:rsidRPr="00830B63">
        <w:rPr>
          <w:rFonts w:cs="Arial"/>
        </w:rPr>
        <w:t>RUB</w:t>
      </w:r>
      <w:bookmarkEnd w:id="17"/>
      <w:r w:rsidR="00186730" w:rsidRPr="00830B63">
        <w:rPr>
          <w:rFonts w:cs="Arial"/>
        </w:rPr>
        <w:t xml:space="preserve"> </w:t>
      </w:r>
    </w:p>
    <w:p w14:paraId="71E35ACF" w14:textId="77777777" w:rsidR="00656F07" w:rsidRDefault="00656F07" w:rsidP="00D306EE">
      <w:pPr>
        <w:spacing w:line="360" w:lineRule="auto"/>
        <w:jc w:val="both"/>
      </w:pPr>
    </w:p>
    <w:p w14:paraId="11947C7A" w14:textId="076CBEE0" w:rsidR="00D306EE" w:rsidRDefault="00D306EE" w:rsidP="00D306EE">
      <w:pPr>
        <w:spacing w:line="360" w:lineRule="auto"/>
        <w:jc w:val="both"/>
      </w:pPr>
      <w:r>
        <w:t>The presentation of good practices on academia-industry collaboration at RUB pointed out different mechanism of cooperation and support, as well as funding possibilities for this cooperation. Modes of cooperation mentioned were: contract research and development, transfer of technology, spin-offs and start-ups, and joint applications. Along with each mode of cooperation, the benefits for both university and industry were elaborated. Here briefly, we present some of the content and conclusions. Full</w:t>
      </w:r>
      <w:r w:rsidRPr="001A3DAC">
        <w:t xml:space="preserve"> presentation of good practices at RUB is in Annex</w:t>
      </w:r>
      <w:r w:rsidR="00F03194">
        <w:t xml:space="preserve">. </w:t>
      </w:r>
    </w:p>
    <w:p w14:paraId="08781E5A" w14:textId="77777777" w:rsidR="00D306EE" w:rsidRPr="00116DC4" w:rsidRDefault="00D306EE" w:rsidP="00D306EE">
      <w:pPr>
        <w:spacing w:line="360" w:lineRule="auto"/>
        <w:jc w:val="both"/>
        <w:rPr>
          <w:b/>
        </w:rPr>
      </w:pPr>
      <w:r w:rsidRPr="00116DC4">
        <w:rPr>
          <w:b/>
        </w:rPr>
        <w:t>Good practice 1</w:t>
      </w:r>
      <w:r>
        <w:t xml:space="preserve">: </w:t>
      </w:r>
      <w:r w:rsidRPr="00116DC4">
        <w:rPr>
          <w:b/>
        </w:rPr>
        <w:t>Traditional cooperation</w:t>
      </w:r>
      <w:r>
        <w:t xml:space="preserve"> among industry and academia – </w:t>
      </w:r>
      <w:r w:rsidRPr="00116DC4">
        <w:rPr>
          <w:b/>
        </w:rPr>
        <w:t>contract research</w:t>
      </w:r>
    </w:p>
    <w:p w14:paraId="033127DC" w14:textId="77777777" w:rsidR="00D306EE" w:rsidRPr="00116DC4" w:rsidRDefault="00D306EE" w:rsidP="00D306EE">
      <w:pPr>
        <w:spacing w:line="360" w:lineRule="auto"/>
        <w:jc w:val="both"/>
      </w:pPr>
      <w:r w:rsidRPr="00116DC4">
        <w:rPr>
          <w:i/>
        </w:rPr>
        <w:t>Area of activity</w:t>
      </w:r>
      <w:r>
        <w:t xml:space="preserve"> – Wind engineering, Fluid Mechanics, Dynamics of structures, </w:t>
      </w:r>
      <w:r w:rsidRPr="00116DC4">
        <w:t>Environmental techniques</w:t>
      </w:r>
    </w:p>
    <w:p w14:paraId="247B0F9F" w14:textId="72C6A3E4" w:rsidR="00D306EE" w:rsidRDefault="00D306EE" w:rsidP="00D306EE">
      <w:pPr>
        <w:spacing w:line="360" w:lineRule="auto"/>
        <w:jc w:val="both"/>
      </w:pPr>
      <w:r w:rsidRPr="00116DC4">
        <w:rPr>
          <w:i/>
        </w:rPr>
        <w:t>Structure/Activities</w:t>
      </w:r>
      <w:r>
        <w:t xml:space="preserve"> – </w:t>
      </w:r>
      <w:r w:rsidRPr="00116DC4">
        <w:t>Tax-exempted commercial branch of university unit without contravening European law on state aid</w:t>
      </w:r>
    </w:p>
    <w:p w14:paraId="20131151" w14:textId="77777777" w:rsidR="00D306EE" w:rsidRDefault="00D306EE" w:rsidP="00D306EE">
      <w:pPr>
        <w:spacing w:line="360" w:lineRule="auto"/>
        <w:jc w:val="both"/>
      </w:pPr>
      <w:r w:rsidRPr="00116DC4">
        <w:rPr>
          <w:b/>
        </w:rPr>
        <w:t>Good practice 2</w:t>
      </w:r>
      <w:r w:rsidRPr="00652CAB">
        <w:t>:</w:t>
      </w:r>
      <w:r>
        <w:t xml:space="preserve"> </w:t>
      </w:r>
      <w:r w:rsidRPr="00116DC4">
        <w:rPr>
          <w:b/>
        </w:rPr>
        <w:t>Spin-offs as consulting companies</w:t>
      </w:r>
    </w:p>
    <w:p w14:paraId="168C2001" w14:textId="77777777" w:rsidR="00D306EE" w:rsidRDefault="00D306EE" w:rsidP="00D306EE">
      <w:pPr>
        <w:spacing w:line="360" w:lineRule="auto"/>
        <w:jc w:val="both"/>
      </w:pPr>
      <w:r w:rsidRPr="0087123A">
        <w:rPr>
          <w:i/>
        </w:rPr>
        <w:t>Case of company for consulting activities in wind engineering</w:t>
      </w:r>
      <w:r w:rsidRPr="00652CAB">
        <w:t xml:space="preserve"> (civil engineering sector)</w:t>
      </w:r>
      <w:r>
        <w:t>: Niemann &amp; Partner, founded 2000 as spin off from the university unit “Building Aerodynamics Laboratory”</w:t>
      </w:r>
    </w:p>
    <w:p w14:paraId="5E23453E" w14:textId="10100FAD" w:rsidR="00D306EE" w:rsidRPr="00EC38FC" w:rsidRDefault="00D306EE" w:rsidP="00D306EE">
      <w:pPr>
        <w:spacing w:line="360" w:lineRule="auto"/>
        <w:jc w:val="both"/>
      </w:pPr>
      <w:r w:rsidRPr="0087123A">
        <w:rPr>
          <w:i/>
        </w:rPr>
        <w:t>Technological areas</w:t>
      </w:r>
      <w:r>
        <w:t xml:space="preserve">: </w:t>
      </w:r>
      <w:r w:rsidRPr="0087123A">
        <w:t>Wind engineering</w:t>
      </w:r>
      <w:r>
        <w:t xml:space="preserve">, </w:t>
      </w:r>
      <w:r w:rsidRPr="0087123A">
        <w:t>Fluid Mechanics</w:t>
      </w:r>
      <w:r>
        <w:t xml:space="preserve">, </w:t>
      </w:r>
      <w:r w:rsidRPr="0087123A">
        <w:t>Dynamics of structures</w:t>
      </w:r>
      <w:r>
        <w:t xml:space="preserve">, </w:t>
      </w:r>
      <w:r w:rsidRPr="0087123A">
        <w:t>Environmental techniques</w:t>
      </w:r>
    </w:p>
    <w:p w14:paraId="0A244327" w14:textId="77777777" w:rsidR="00D306EE" w:rsidRDefault="00D306EE" w:rsidP="00D306EE">
      <w:pPr>
        <w:spacing w:line="360" w:lineRule="auto"/>
        <w:jc w:val="both"/>
      </w:pPr>
      <w:r w:rsidRPr="003B1EE1">
        <w:rPr>
          <w:b/>
        </w:rPr>
        <w:t>Good practice 3</w:t>
      </w:r>
      <w:r w:rsidRPr="003B1EE1">
        <w:t>:</w:t>
      </w:r>
      <w:r w:rsidRPr="003B1EE1">
        <w:rPr>
          <w:b/>
        </w:rPr>
        <w:t xml:space="preserve"> World</w:t>
      </w:r>
      <w:r>
        <w:rPr>
          <w:b/>
        </w:rPr>
        <w:t xml:space="preserve"> </w:t>
      </w:r>
      <w:r w:rsidRPr="003B1EE1">
        <w:rPr>
          <w:b/>
        </w:rPr>
        <w:t>Factory</w:t>
      </w:r>
    </w:p>
    <w:p w14:paraId="2C30EAAA" w14:textId="6B4A96FC" w:rsidR="00D306EE" w:rsidRDefault="00D306EE" w:rsidP="00D306EE">
      <w:pPr>
        <w:spacing w:line="360" w:lineRule="auto"/>
        <w:jc w:val="both"/>
      </w:pPr>
      <w:r w:rsidRPr="0068030A">
        <w:rPr>
          <w:i/>
        </w:rPr>
        <w:t>The vision of World Factory</w:t>
      </w:r>
      <w:r>
        <w:t xml:space="preserve"> is t</w:t>
      </w:r>
      <w:r w:rsidRPr="00642A61">
        <w:t>o strengthen and expand cooperation between science and indust</w:t>
      </w:r>
      <w:r>
        <w:t xml:space="preserve">ry and the exchange of know-how, </w:t>
      </w:r>
      <w:r w:rsidRPr="00642A61">
        <w:t xml:space="preserve">consolidate the </w:t>
      </w:r>
      <w:r>
        <w:t>university business association, i</w:t>
      </w:r>
      <w:r w:rsidRPr="00642A61">
        <w:t>ncrease start-up activ</w:t>
      </w:r>
      <w:r>
        <w:t xml:space="preserve">ities, as well to invite companies to locate and </w:t>
      </w:r>
      <w:r w:rsidRPr="00642A61">
        <w:t>to develop international appeal in order to acquire and implement talents and projects worldwide</w:t>
      </w:r>
      <w:r>
        <w:t>.</w:t>
      </w:r>
    </w:p>
    <w:p w14:paraId="6BA737C6" w14:textId="77777777" w:rsidR="00D306EE" w:rsidRDefault="00D306EE" w:rsidP="00D306EE">
      <w:pPr>
        <w:spacing w:line="360" w:lineRule="auto"/>
        <w:jc w:val="both"/>
      </w:pPr>
      <w:r w:rsidRPr="0068030A">
        <w:rPr>
          <w:i/>
        </w:rPr>
        <w:lastRenderedPageBreak/>
        <w:t>Activity of expertise</w:t>
      </w:r>
      <w:r>
        <w:t xml:space="preserve">: </w:t>
      </w:r>
      <w:r w:rsidRPr="0068030A">
        <w:t>Start-up consulting</w:t>
      </w:r>
      <w:r>
        <w:t xml:space="preserve">, </w:t>
      </w:r>
      <w:r w:rsidRPr="0068030A">
        <w:t>Patent</w:t>
      </w:r>
      <w:r>
        <w:t xml:space="preserve"> c</w:t>
      </w:r>
      <w:r w:rsidRPr="0068030A">
        <w:t>onsulting</w:t>
      </w:r>
      <w:r>
        <w:t xml:space="preserve">, </w:t>
      </w:r>
      <w:r w:rsidRPr="0068030A">
        <w:t xml:space="preserve">Makerforum – Coworking – </w:t>
      </w:r>
      <w:r>
        <w:t>T</w:t>
      </w:r>
      <w:r w:rsidRPr="0068030A">
        <w:t>eam-space</w:t>
      </w:r>
      <w:r>
        <w:t xml:space="preserve">, and </w:t>
      </w:r>
      <w:r w:rsidRPr="0068030A">
        <w:t>Transfer of Knowledge and Technology</w:t>
      </w:r>
      <w:r>
        <w:t>.</w:t>
      </w:r>
    </w:p>
    <w:p w14:paraId="091393BB" w14:textId="77777777" w:rsidR="00D306EE" w:rsidRDefault="00D306EE" w:rsidP="00D306EE">
      <w:pPr>
        <w:spacing w:line="360" w:lineRule="auto"/>
        <w:jc w:val="both"/>
        <w:rPr>
          <w:b/>
        </w:rPr>
      </w:pPr>
    </w:p>
    <w:p w14:paraId="4F171685" w14:textId="77777777" w:rsidR="00D306EE" w:rsidRPr="00116DC4" w:rsidRDefault="00D306EE" w:rsidP="00D306EE">
      <w:pPr>
        <w:spacing w:line="360" w:lineRule="auto"/>
        <w:jc w:val="both"/>
        <w:rPr>
          <w:b/>
        </w:rPr>
      </w:pPr>
      <w:r w:rsidRPr="00116DC4">
        <w:rPr>
          <w:b/>
        </w:rPr>
        <w:t>Benefits for University</w:t>
      </w:r>
      <w:r>
        <w:rPr>
          <w:b/>
        </w:rPr>
        <w:t xml:space="preserve"> and </w:t>
      </w:r>
      <w:r w:rsidRPr="00116DC4">
        <w:rPr>
          <w:b/>
        </w:rPr>
        <w:t>Industry</w:t>
      </w:r>
    </w:p>
    <w:p w14:paraId="43C7BEE3" w14:textId="77777777" w:rsidR="00D306EE" w:rsidRPr="003D05D7" w:rsidRDefault="00D306EE" w:rsidP="009F6712">
      <w:pPr>
        <w:pStyle w:val="ListParagraph"/>
        <w:numPr>
          <w:ilvl w:val="0"/>
          <w:numId w:val="3"/>
        </w:numPr>
        <w:spacing w:before="0" w:line="360" w:lineRule="auto"/>
        <w:jc w:val="both"/>
      </w:pPr>
      <w:r w:rsidRPr="003D05D7">
        <w:t>Preservation, maintenance and extension of research/experimental facilities</w:t>
      </w:r>
      <w:r>
        <w:t>;</w:t>
      </w:r>
    </w:p>
    <w:p w14:paraId="60F2EABF" w14:textId="77777777" w:rsidR="00D306EE" w:rsidRPr="003D05D7" w:rsidRDefault="00D306EE" w:rsidP="009F6712">
      <w:pPr>
        <w:pStyle w:val="ListParagraph"/>
        <w:numPr>
          <w:ilvl w:val="0"/>
          <w:numId w:val="3"/>
        </w:numPr>
        <w:spacing w:before="0" w:line="360" w:lineRule="auto"/>
        <w:jc w:val="both"/>
      </w:pPr>
      <w:r w:rsidRPr="003D05D7">
        <w:t>Competent use of experimental and numerical laboratories</w:t>
      </w:r>
      <w:r>
        <w:t>;</w:t>
      </w:r>
    </w:p>
    <w:p w14:paraId="62248AE2" w14:textId="77777777" w:rsidR="00D306EE" w:rsidRPr="003D05D7" w:rsidRDefault="00D306EE" w:rsidP="009F6712">
      <w:pPr>
        <w:pStyle w:val="ListParagraph"/>
        <w:numPr>
          <w:ilvl w:val="0"/>
          <w:numId w:val="3"/>
        </w:numPr>
        <w:spacing w:before="0" w:line="360" w:lineRule="auto"/>
        <w:jc w:val="both"/>
      </w:pPr>
      <w:r w:rsidRPr="003D05D7">
        <w:t>Knowledge transfer from university into engineering practice</w:t>
      </w:r>
      <w:r>
        <w:t>;</w:t>
      </w:r>
    </w:p>
    <w:p w14:paraId="2EF0F6B7" w14:textId="77777777" w:rsidR="00D306EE" w:rsidRPr="003D05D7" w:rsidRDefault="00D306EE" w:rsidP="009F6712">
      <w:pPr>
        <w:pStyle w:val="ListParagraph"/>
        <w:numPr>
          <w:ilvl w:val="0"/>
          <w:numId w:val="3"/>
        </w:numPr>
        <w:spacing w:before="0" w:line="360" w:lineRule="auto"/>
        <w:jc w:val="both"/>
      </w:pPr>
      <w:r w:rsidRPr="003D05D7">
        <w:t>Collaborative exchange of applicative demands</w:t>
      </w:r>
      <w:r>
        <w:t>;</w:t>
      </w:r>
    </w:p>
    <w:p w14:paraId="6D35928F" w14:textId="77777777" w:rsidR="00D306EE" w:rsidRDefault="00D306EE" w:rsidP="009F6712">
      <w:pPr>
        <w:pStyle w:val="ListParagraph"/>
        <w:numPr>
          <w:ilvl w:val="0"/>
          <w:numId w:val="3"/>
        </w:numPr>
        <w:spacing w:before="0" w:line="360" w:lineRule="auto"/>
        <w:jc w:val="both"/>
      </w:pPr>
      <w:r w:rsidRPr="003D05D7">
        <w:t>Joint publications</w:t>
      </w:r>
      <w:r>
        <w:t xml:space="preserve">; </w:t>
      </w:r>
    </w:p>
    <w:p w14:paraId="3B446E1D" w14:textId="77777777" w:rsidR="00D306EE" w:rsidRDefault="00D306EE" w:rsidP="009F6712">
      <w:pPr>
        <w:pStyle w:val="ListParagraph"/>
        <w:numPr>
          <w:ilvl w:val="0"/>
          <w:numId w:val="3"/>
        </w:numPr>
        <w:spacing w:before="0" w:line="360" w:lineRule="auto"/>
        <w:jc w:val="both"/>
      </w:pPr>
      <w:r w:rsidRPr="0060655B">
        <w:t>Contact to university sources of competent human capital</w:t>
      </w:r>
      <w:r>
        <w:t>;</w:t>
      </w:r>
    </w:p>
    <w:p w14:paraId="4B41133E" w14:textId="77777777" w:rsidR="00D306EE" w:rsidRDefault="00D306EE" w:rsidP="009F6712">
      <w:pPr>
        <w:pStyle w:val="ListParagraph"/>
        <w:numPr>
          <w:ilvl w:val="0"/>
          <w:numId w:val="3"/>
        </w:numPr>
        <w:spacing w:before="0" w:line="360" w:lineRule="auto"/>
        <w:jc w:val="both"/>
      </w:pPr>
      <w:r w:rsidRPr="00642A61">
        <w:t xml:space="preserve">Transfer of </w:t>
      </w:r>
      <w:r>
        <w:t>t</w:t>
      </w:r>
      <w:r w:rsidRPr="00642A61">
        <w:t>echnology</w:t>
      </w:r>
      <w:r>
        <w:t>;</w:t>
      </w:r>
    </w:p>
    <w:p w14:paraId="1A8C2105" w14:textId="77777777" w:rsidR="00D306EE" w:rsidRPr="00642A61" w:rsidRDefault="00D306EE" w:rsidP="009F6712">
      <w:pPr>
        <w:pStyle w:val="ListParagraph"/>
        <w:numPr>
          <w:ilvl w:val="0"/>
          <w:numId w:val="3"/>
        </w:numPr>
        <w:spacing w:before="0" w:line="360" w:lineRule="auto"/>
        <w:jc w:val="both"/>
      </w:pPr>
      <w:r>
        <w:t>M</w:t>
      </w:r>
      <w:r w:rsidRPr="00642A61">
        <w:t>atching entr</w:t>
      </w:r>
      <w:r>
        <w:t>epreneurs with scientists;</w:t>
      </w:r>
    </w:p>
    <w:p w14:paraId="0CDB7B16" w14:textId="77777777" w:rsidR="00D306EE" w:rsidRPr="00642A61" w:rsidRDefault="00D306EE" w:rsidP="009F6712">
      <w:pPr>
        <w:pStyle w:val="ListParagraph"/>
        <w:numPr>
          <w:ilvl w:val="0"/>
          <w:numId w:val="3"/>
        </w:numPr>
        <w:spacing w:before="0" w:line="360" w:lineRule="auto"/>
        <w:jc w:val="both"/>
      </w:pPr>
      <w:r>
        <w:t>P</w:t>
      </w:r>
      <w:r w:rsidRPr="00642A61">
        <w:t>ractice-/project-oriented events</w:t>
      </w:r>
      <w:r>
        <w:t>; and</w:t>
      </w:r>
    </w:p>
    <w:p w14:paraId="5B0DAC4B" w14:textId="77777777" w:rsidR="00D306EE" w:rsidRDefault="00D306EE" w:rsidP="009F6712">
      <w:pPr>
        <w:pStyle w:val="ListParagraph"/>
        <w:numPr>
          <w:ilvl w:val="0"/>
          <w:numId w:val="3"/>
        </w:numPr>
        <w:spacing w:before="0" w:line="360" w:lineRule="auto"/>
        <w:jc w:val="both"/>
      </w:pPr>
      <w:r>
        <w:t>C</w:t>
      </w:r>
      <w:r w:rsidRPr="00642A61">
        <w:t>onsulting for application-oriented R&amp;D projects</w:t>
      </w:r>
      <w:r>
        <w:t>.</w:t>
      </w:r>
    </w:p>
    <w:p w14:paraId="115770DA" w14:textId="1C259CF6" w:rsidR="00D306EE" w:rsidRDefault="00D306EE" w:rsidP="00D306EE"/>
    <w:p w14:paraId="6A0349BA" w14:textId="77777777" w:rsidR="008F3B5A" w:rsidRPr="00D306EE" w:rsidRDefault="008F3B5A" w:rsidP="00D306EE"/>
    <w:p w14:paraId="164C33B1" w14:textId="69A23924" w:rsidR="00186730" w:rsidRPr="00830B63" w:rsidRDefault="00EC38FC" w:rsidP="00EC38FC">
      <w:pPr>
        <w:pStyle w:val="Heading2"/>
        <w:rPr>
          <w:rFonts w:cs="Arial"/>
        </w:rPr>
      </w:pPr>
      <w:bookmarkStart w:id="18" w:name="_Toc10196917"/>
      <w:r>
        <w:rPr>
          <w:rFonts w:cs="Arial"/>
        </w:rPr>
        <w:t>G</w:t>
      </w:r>
      <w:r w:rsidRPr="00EC38FC">
        <w:rPr>
          <w:rFonts w:cs="Arial"/>
        </w:rPr>
        <w:t xml:space="preserve">ood practices </w:t>
      </w:r>
      <w:r>
        <w:rPr>
          <w:rFonts w:cs="Arial"/>
        </w:rPr>
        <w:t xml:space="preserve">at </w:t>
      </w:r>
      <w:r w:rsidR="00186730" w:rsidRPr="00830B63">
        <w:rPr>
          <w:rFonts w:cs="Arial"/>
        </w:rPr>
        <w:t>UVA</w:t>
      </w:r>
      <w:bookmarkEnd w:id="18"/>
      <w:r w:rsidR="00186730" w:rsidRPr="00830B63">
        <w:rPr>
          <w:rFonts w:cs="Arial"/>
        </w:rPr>
        <w:t xml:space="preserve"> </w:t>
      </w:r>
    </w:p>
    <w:p w14:paraId="1886E870" w14:textId="77777777" w:rsidR="0057517A" w:rsidRDefault="0057517A" w:rsidP="0057517A"/>
    <w:p w14:paraId="09F5E16E" w14:textId="742C40AA" w:rsidR="0057517A" w:rsidRDefault="0057517A" w:rsidP="0057517A">
      <w:pPr>
        <w:spacing w:line="360" w:lineRule="auto"/>
        <w:jc w:val="both"/>
      </w:pPr>
      <w:r>
        <w:t>Overall in Finland, of the total spending in R&amp;D of about 6 billion, companies spend about two thirds, government and universities about one third. Industry in Vaasa is very much concentrated around energy generation and transfer; main company Wartsila produces big diesels for power stations and shipbuilding, the second biggest company ABB makes special transformers, wind power generators, electric motors and third protection relays. In this region 175 million euro or</w:t>
      </w:r>
      <w:r w:rsidR="00EC38FC">
        <w:t xml:space="preserve"> 3,5 % of GNP are spend in R&amp;D.</w:t>
      </w:r>
    </w:p>
    <w:p w14:paraId="38D5FB33" w14:textId="77777777" w:rsidR="0057517A" w:rsidRDefault="0057517A" w:rsidP="0057517A">
      <w:pPr>
        <w:spacing w:line="360" w:lineRule="auto"/>
        <w:jc w:val="both"/>
      </w:pPr>
      <w:r>
        <w:t xml:space="preserve">The Finnish Higher Education system – two types of universities, traditional universities and universities of applied sciences. The two Higher Education sectors are meant to take care of clearly different tasks. The “traditional Universities’” Law states the Universities “shall conduct scientific research, and give highest tuition based on said research”. The Universities of Applied Sciences (UAS) shall, according to the UAS Law, “develop skill and knowledge to the work-life </w:t>
      </w:r>
      <w:r>
        <w:lastRenderedPageBreak/>
        <w:t xml:space="preserve">of their region, and help develop the region”. Furthermore, due to the “working-life skills” requirement, the UAS four-year Bachelor studies include obligatory one-year work-life practice, while the “traditional universities” Bachelor studies are just three years. The Universities of Applied Sciences are, due to their regional ownership and region development responsibility, mostly selling their services directly to the company/private sector, and the projects are also relatively small (e. g. testing of a prototype). </w:t>
      </w:r>
    </w:p>
    <w:p w14:paraId="04129CE3" w14:textId="214CF7A5" w:rsidR="0057517A" w:rsidRDefault="0057517A" w:rsidP="0057517A">
      <w:pPr>
        <w:spacing w:line="360" w:lineRule="auto"/>
        <w:jc w:val="both"/>
      </w:pPr>
      <w:r>
        <w:t xml:space="preserve">The Traditional Universities’ R&amp;D funding comes from their basic funding budget, the Academy of Finland, TEKES, and the EU international funds (e g Frame Programmes) while the Universities of Applied Sciences’ funding is mainly from regional </w:t>
      </w:r>
      <w:r w:rsidR="006F10AF">
        <w:t>development</w:t>
      </w:r>
      <w:r>
        <w:t xml:space="preserve"> funds (e g ERDF, Bothnia Atlantica), the companies, and the owning municipalities. Also, the time frame of the research projects of the Traditional Universities is typically of several years, while the UAS do mostly applied research projects of less than one year with the companies. This is not legally bound to be so; it is more a function of the different approaches to R&amp;D and the connection to local industries’ needs.</w:t>
      </w:r>
    </w:p>
    <w:p w14:paraId="59195D45" w14:textId="77777777" w:rsidR="0057517A" w:rsidRDefault="0057517A" w:rsidP="0057517A">
      <w:pPr>
        <w:spacing w:line="360" w:lineRule="auto"/>
        <w:jc w:val="both"/>
      </w:pPr>
      <w:r>
        <w:t>There are some specifics how the cooperation among industry and academia is set:</w:t>
      </w:r>
    </w:p>
    <w:p w14:paraId="3D1C11BC" w14:textId="0733A479" w:rsidR="0057517A" w:rsidRDefault="0057517A" w:rsidP="009F6712">
      <w:pPr>
        <w:pStyle w:val="ListParagraph"/>
        <w:numPr>
          <w:ilvl w:val="1"/>
          <w:numId w:val="49"/>
        </w:numPr>
        <w:spacing w:line="360" w:lineRule="auto"/>
        <w:jc w:val="both"/>
      </w:pPr>
      <w:r>
        <w:t>Dedicated staff from academia to continuously communicate with companies on weakly basis;</w:t>
      </w:r>
    </w:p>
    <w:p w14:paraId="78E121D3" w14:textId="14732BE6" w:rsidR="0057517A" w:rsidRDefault="0057517A" w:rsidP="009F6712">
      <w:pPr>
        <w:pStyle w:val="ListParagraph"/>
        <w:numPr>
          <w:ilvl w:val="1"/>
          <w:numId w:val="49"/>
        </w:numPr>
        <w:spacing w:line="360" w:lineRule="auto"/>
        <w:jc w:val="both"/>
      </w:pPr>
      <w:r>
        <w:t xml:space="preserve">Established long-term, everyday contacts with the major companies; </w:t>
      </w:r>
    </w:p>
    <w:p w14:paraId="6FDB9542" w14:textId="436B06FC" w:rsidR="0057517A" w:rsidRDefault="0057517A" w:rsidP="009F6712">
      <w:pPr>
        <w:pStyle w:val="ListParagraph"/>
        <w:numPr>
          <w:ilvl w:val="1"/>
          <w:numId w:val="49"/>
        </w:numPr>
        <w:spacing w:line="360" w:lineRule="auto"/>
        <w:jc w:val="both"/>
      </w:pPr>
      <w:r>
        <w:t>Signed cooperation agreements with defined roles and expectations;</w:t>
      </w:r>
    </w:p>
    <w:p w14:paraId="55F9FDAF" w14:textId="337B1535" w:rsidR="0057517A" w:rsidRDefault="0057517A" w:rsidP="009F6712">
      <w:pPr>
        <w:pStyle w:val="ListParagraph"/>
        <w:numPr>
          <w:ilvl w:val="1"/>
          <w:numId w:val="49"/>
        </w:numPr>
        <w:spacing w:line="360" w:lineRule="auto"/>
        <w:jc w:val="both"/>
      </w:pPr>
      <w:r>
        <w:t>Developed annual research plan;</w:t>
      </w:r>
    </w:p>
    <w:p w14:paraId="72861463" w14:textId="2C3117BF" w:rsidR="0057517A" w:rsidRDefault="0057517A" w:rsidP="009F6712">
      <w:pPr>
        <w:pStyle w:val="ListParagraph"/>
        <w:numPr>
          <w:ilvl w:val="1"/>
          <w:numId w:val="49"/>
        </w:numPr>
        <w:spacing w:line="360" w:lineRule="auto"/>
        <w:jc w:val="both"/>
      </w:pPr>
      <w:r>
        <w:t xml:space="preserve">Assessing the needs of the companies; </w:t>
      </w:r>
    </w:p>
    <w:p w14:paraId="1CC916CC" w14:textId="6FFD3DBC" w:rsidR="0057517A" w:rsidRDefault="0057517A" w:rsidP="009F6712">
      <w:pPr>
        <w:pStyle w:val="ListParagraph"/>
        <w:numPr>
          <w:ilvl w:val="1"/>
          <w:numId w:val="49"/>
        </w:numPr>
        <w:spacing w:line="360" w:lineRule="auto"/>
        <w:jc w:val="both"/>
      </w:pPr>
      <w:r>
        <w:t>Functional Technology Transfer office;</w:t>
      </w:r>
    </w:p>
    <w:p w14:paraId="697C5B43" w14:textId="06FF3CD9" w:rsidR="0057517A" w:rsidRDefault="0057517A" w:rsidP="009F6712">
      <w:pPr>
        <w:pStyle w:val="ListParagraph"/>
        <w:numPr>
          <w:ilvl w:val="1"/>
          <w:numId w:val="49"/>
        </w:numPr>
        <w:spacing w:line="360" w:lineRule="auto"/>
        <w:jc w:val="both"/>
      </w:pPr>
      <w:r>
        <w:t>Upgrading the curricula every five years, working jointly, taking in consideration the needs and requirements of companies and new technology trends;</w:t>
      </w:r>
    </w:p>
    <w:p w14:paraId="79B23187" w14:textId="77777777" w:rsidR="008F3B5A" w:rsidRDefault="0057517A" w:rsidP="008F3B5A">
      <w:pPr>
        <w:pStyle w:val="ListParagraph"/>
        <w:numPr>
          <w:ilvl w:val="1"/>
          <w:numId w:val="49"/>
        </w:numPr>
        <w:spacing w:line="360" w:lineRule="auto"/>
        <w:jc w:val="both"/>
      </w:pPr>
      <w:r>
        <w:t>Annual evaluation of implemented joint activities;</w:t>
      </w:r>
    </w:p>
    <w:p w14:paraId="106B452D" w14:textId="2B91212B" w:rsidR="00186730" w:rsidRPr="008F3B5A" w:rsidRDefault="0057517A" w:rsidP="008F3B5A">
      <w:pPr>
        <w:pStyle w:val="ListParagraph"/>
        <w:numPr>
          <w:ilvl w:val="1"/>
          <w:numId w:val="49"/>
        </w:numPr>
        <w:spacing w:line="360" w:lineRule="auto"/>
        <w:jc w:val="both"/>
      </w:pPr>
      <w:r>
        <w:t>Encouraging new fields of research to be introduced, providing “seed funding”, usually regionally-funded research.</w:t>
      </w:r>
      <w:r w:rsidR="00186730" w:rsidRPr="00830B63">
        <w:br w:type="page"/>
      </w:r>
    </w:p>
    <w:p w14:paraId="4DCD1730" w14:textId="465C4831" w:rsidR="00387033" w:rsidRPr="00830B63" w:rsidRDefault="00387033" w:rsidP="00EC38FC">
      <w:pPr>
        <w:pStyle w:val="Heading1"/>
        <w:spacing w:line="360" w:lineRule="auto"/>
        <w:jc w:val="both"/>
        <w:rPr>
          <w:rFonts w:cs="Arial"/>
        </w:rPr>
      </w:pPr>
      <w:bookmarkStart w:id="19" w:name="_Toc10196918"/>
      <w:r w:rsidRPr="00830B63">
        <w:rPr>
          <w:rFonts w:cs="Arial"/>
        </w:rPr>
        <w:lastRenderedPageBreak/>
        <w:t>Recommendation for strengthening of academia – industry cooperation</w:t>
      </w:r>
      <w:bookmarkEnd w:id="19"/>
    </w:p>
    <w:p w14:paraId="5E4E250C" w14:textId="3FC45ADB" w:rsidR="00656F07" w:rsidRDefault="00656F07" w:rsidP="00EC38FC">
      <w:pPr>
        <w:tabs>
          <w:tab w:val="left" w:pos="3649"/>
          <w:tab w:val="left" w:pos="5349"/>
          <w:tab w:val="left" w:pos="7992"/>
          <w:tab w:val="left" w:pos="9409"/>
          <w:tab w:val="left" w:pos="10778"/>
        </w:tabs>
        <w:spacing w:line="360" w:lineRule="auto"/>
        <w:jc w:val="both"/>
        <w:rPr>
          <w:rFonts w:cs="Arial"/>
          <w:szCs w:val="24"/>
        </w:rPr>
      </w:pPr>
    </w:p>
    <w:p w14:paraId="764E1A06" w14:textId="77777777" w:rsidR="005D6F46" w:rsidRDefault="005D6F46" w:rsidP="005D6F46">
      <w:pPr>
        <w:spacing w:line="360" w:lineRule="auto"/>
        <w:jc w:val="both"/>
        <w:rPr>
          <w:rFonts w:cs="Arial"/>
          <w:szCs w:val="24"/>
        </w:rPr>
      </w:pPr>
      <w:r>
        <w:rPr>
          <w:rFonts w:cs="Arial"/>
          <w:szCs w:val="24"/>
        </w:rPr>
        <w:t xml:space="preserve">Results from the academia-business collaboration (ABC) survey suggest that there is room for </w:t>
      </w:r>
      <w:r w:rsidRPr="00EC38FC">
        <w:rPr>
          <w:rFonts w:cs="Arial"/>
          <w:szCs w:val="24"/>
        </w:rPr>
        <w:t>improvement of ABC</w:t>
      </w:r>
      <w:r>
        <w:rPr>
          <w:rFonts w:cs="Arial"/>
          <w:szCs w:val="24"/>
        </w:rPr>
        <w:t xml:space="preserve">. It was noted that </w:t>
      </w:r>
      <w:r w:rsidRPr="00EC38FC">
        <w:rPr>
          <w:rFonts w:cs="Arial"/>
          <w:szCs w:val="24"/>
        </w:rPr>
        <w:t xml:space="preserve">most ABC activities </w:t>
      </w:r>
      <w:r>
        <w:rPr>
          <w:rFonts w:cs="Arial"/>
          <w:szCs w:val="24"/>
        </w:rPr>
        <w:t>(</w:t>
      </w:r>
      <w:r w:rsidRPr="00EC38FC">
        <w:rPr>
          <w:rFonts w:cs="Arial"/>
          <w:szCs w:val="24"/>
        </w:rPr>
        <w:t>50% or more of the respondents</w:t>
      </w:r>
      <w:r>
        <w:rPr>
          <w:rFonts w:cs="Arial"/>
          <w:szCs w:val="24"/>
        </w:rPr>
        <w:t>)</w:t>
      </w:r>
      <w:r w:rsidRPr="00EC38FC">
        <w:rPr>
          <w:rFonts w:cs="Arial"/>
          <w:szCs w:val="24"/>
        </w:rPr>
        <w:t xml:space="preserve"> have low or no experience.</w:t>
      </w:r>
      <w:r>
        <w:rPr>
          <w:rFonts w:cs="Arial"/>
          <w:szCs w:val="24"/>
        </w:rPr>
        <w:t xml:space="preserve"> Additionally, m</w:t>
      </w:r>
      <w:r w:rsidRPr="00EC38FC">
        <w:rPr>
          <w:rFonts w:cs="Arial"/>
          <w:szCs w:val="24"/>
        </w:rPr>
        <w:t xml:space="preserve">any collaborative projects are not conducted regularly, </w:t>
      </w:r>
      <w:r>
        <w:rPr>
          <w:rFonts w:cs="Arial"/>
          <w:szCs w:val="24"/>
        </w:rPr>
        <w:t>such as</w:t>
      </w:r>
      <w:r w:rsidRPr="00EC38FC">
        <w:rPr>
          <w:rFonts w:cs="Arial"/>
          <w:szCs w:val="24"/>
        </w:rPr>
        <w:t xml:space="preserve"> Student undertaking industrial training, Techn</w:t>
      </w:r>
      <w:r>
        <w:rPr>
          <w:rFonts w:cs="Arial"/>
          <w:szCs w:val="24"/>
        </w:rPr>
        <w:t>ology development, Idea testing.</w:t>
      </w:r>
      <w:r w:rsidRPr="00E043A5">
        <w:rPr>
          <w:rFonts w:cs="Arial"/>
          <w:szCs w:val="24"/>
        </w:rPr>
        <w:t xml:space="preserve"> </w:t>
      </w:r>
      <w:r>
        <w:rPr>
          <w:rFonts w:cs="Arial"/>
          <w:szCs w:val="24"/>
        </w:rPr>
        <w:t>Most common main b</w:t>
      </w:r>
      <w:r w:rsidRPr="00EC38FC">
        <w:rPr>
          <w:rFonts w:cs="Arial"/>
          <w:szCs w:val="24"/>
        </w:rPr>
        <w:t>arriers of ABC</w:t>
      </w:r>
      <w:r>
        <w:rPr>
          <w:rFonts w:cs="Arial"/>
          <w:szCs w:val="24"/>
        </w:rPr>
        <w:t xml:space="preserve"> found were: lack of </w:t>
      </w:r>
      <w:r w:rsidRPr="00EC38FC">
        <w:rPr>
          <w:rFonts w:cs="Arial"/>
          <w:szCs w:val="24"/>
        </w:rPr>
        <w:t>supporting mechanisms for ABC</w:t>
      </w:r>
      <w:r>
        <w:rPr>
          <w:rFonts w:cs="Arial"/>
          <w:szCs w:val="24"/>
        </w:rPr>
        <w:t>, l</w:t>
      </w:r>
      <w:r w:rsidRPr="00E043A5">
        <w:rPr>
          <w:rFonts w:cs="Arial"/>
          <w:szCs w:val="24"/>
        </w:rPr>
        <w:t>ack of knowledge on the needs of firms</w:t>
      </w:r>
      <w:r>
        <w:rPr>
          <w:rFonts w:cs="Arial"/>
          <w:szCs w:val="24"/>
        </w:rPr>
        <w:t>, l</w:t>
      </w:r>
      <w:r w:rsidRPr="00E043A5">
        <w:rPr>
          <w:rFonts w:cs="Arial"/>
          <w:szCs w:val="24"/>
        </w:rPr>
        <w:t>ack of professionals to dialogue with firms</w:t>
      </w:r>
      <w:r>
        <w:rPr>
          <w:rFonts w:cs="Arial"/>
          <w:szCs w:val="24"/>
        </w:rPr>
        <w:t>, b</w:t>
      </w:r>
      <w:r w:rsidRPr="00E043A5">
        <w:rPr>
          <w:rFonts w:cs="Arial"/>
          <w:szCs w:val="24"/>
        </w:rPr>
        <w:t>ureaucracy in the universities</w:t>
      </w:r>
      <w:r>
        <w:rPr>
          <w:rFonts w:cs="Arial"/>
          <w:szCs w:val="24"/>
        </w:rPr>
        <w:t xml:space="preserve"> and costs. </w:t>
      </w:r>
    </w:p>
    <w:p w14:paraId="2D49505E" w14:textId="77777777" w:rsidR="005D6F46" w:rsidRDefault="005D6F46" w:rsidP="005D6F46">
      <w:pPr>
        <w:spacing w:line="360" w:lineRule="auto"/>
        <w:jc w:val="both"/>
        <w:rPr>
          <w:rFonts w:cs="Arial"/>
          <w:szCs w:val="24"/>
        </w:rPr>
      </w:pPr>
      <w:r>
        <w:rPr>
          <w:rFonts w:cs="Arial"/>
          <w:szCs w:val="24"/>
        </w:rPr>
        <w:t>Both staff from academia and industry see and expect many benefits from the ABC, such as: j</w:t>
      </w:r>
      <w:r w:rsidRPr="00EC38FC">
        <w:rPr>
          <w:rFonts w:cs="Arial"/>
          <w:szCs w:val="24"/>
        </w:rPr>
        <w:t>oint research projects</w:t>
      </w:r>
      <w:r>
        <w:rPr>
          <w:rFonts w:cs="Arial"/>
          <w:szCs w:val="24"/>
        </w:rPr>
        <w:t>, a</w:t>
      </w:r>
      <w:r w:rsidRPr="00EC38FC">
        <w:rPr>
          <w:rFonts w:cs="Arial"/>
          <w:szCs w:val="24"/>
        </w:rPr>
        <w:t>ccess to technology and knowledge, and better g</w:t>
      </w:r>
      <w:r>
        <w:rPr>
          <w:rFonts w:cs="Arial"/>
          <w:szCs w:val="24"/>
        </w:rPr>
        <w:t xml:space="preserve">raduated students and workforce. It is expected that with continuous collaboration the </w:t>
      </w:r>
      <w:r w:rsidRPr="00EC38FC">
        <w:rPr>
          <w:rFonts w:cs="Arial"/>
          <w:szCs w:val="24"/>
        </w:rPr>
        <w:t>gap for educational needs and industrial trends</w:t>
      </w:r>
      <w:r>
        <w:rPr>
          <w:rFonts w:cs="Arial"/>
          <w:szCs w:val="24"/>
        </w:rPr>
        <w:t xml:space="preserve"> to be closed, as confirmed in the presented good practices in Finland and Germany. </w:t>
      </w:r>
    </w:p>
    <w:p w14:paraId="709CE71C" w14:textId="77777777" w:rsidR="005D6F46" w:rsidRPr="00E043A5" w:rsidRDefault="005D6F46" w:rsidP="005D6F46">
      <w:pPr>
        <w:spacing w:line="360" w:lineRule="auto"/>
        <w:jc w:val="both"/>
        <w:rPr>
          <w:rFonts w:cs="Arial"/>
          <w:szCs w:val="24"/>
        </w:rPr>
      </w:pPr>
      <w:r w:rsidRPr="00EC38FC">
        <w:rPr>
          <w:rFonts w:cs="Arial"/>
          <w:szCs w:val="24"/>
        </w:rPr>
        <w:t xml:space="preserve">Good practices </w:t>
      </w:r>
      <w:r>
        <w:rPr>
          <w:rFonts w:cs="Arial"/>
          <w:szCs w:val="24"/>
        </w:rPr>
        <w:t xml:space="preserve">in </w:t>
      </w:r>
      <w:r w:rsidRPr="00EC38FC">
        <w:rPr>
          <w:rFonts w:cs="Arial"/>
          <w:szCs w:val="24"/>
        </w:rPr>
        <w:t>Finland and Germany</w:t>
      </w:r>
      <w:r>
        <w:rPr>
          <w:rFonts w:cs="Arial"/>
          <w:szCs w:val="24"/>
        </w:rPr>
        <w:t xml:space="preserve"> include h</w:t>
      </w:r>
      <w:r w:rsidRPr="00EC38FC">
        <w:rPr>
          <w:rFonts w:cs="Arial"/>
          <w:szCs w:val="24"/>
        </w:rPr>
        <w:t>igher investments in R&amp;D</w:t>
      </w:r>
      <w:r>
        <w:rPr>
          <w:rFonts w:cs="Arial"/>
          <w:szCs w:val="24"/>
        </w:rPr>
        <w:t>, f</w:t>
      </w:r>
      <w:r w:rsidRPr="00EC38FC">
        <w:rPr>
          <w:rFonts w:cs="Arial"/>
          <w:szCs w:val="24"/>
        </w:rPr>
        <w:t>ocus on regional development</w:t>
      </w:r>
      <w:r>
        <w:rPr>
          <w:rFonts w:cs="Arial"/>
          <w:szCs w:val="24"/>
        </w:rPr>
        <w:t>, innovation driven companies, i</w:t>
      </w:r>
      <w:r w:rsidRPr="00EC38FC">
        <w:rPr>
          <w:rFonts w:cs="Arial"/>
          <w:szCs w:val="24"/>
        </w:rPr>
        <w:t>ntrod</w:t>
      </w:r>
      <w:r>
        <w:rPr>
          <w:rFonts w:cs="Arial"/>
          <w:szCs w:val="24"/>
        </w:rPr>
        <w:t xml:space="preserve">ucing latest technology trends (e.g. </w:t>
      </w:r>
      <w:r w:rsidRPr="00EC38FC">
        <w:rPr>
          <w:rFonts w:cs="Arial"/>
          <w:szCs w:val="24"/>
        </w:rPr>
        <w:t>digitalization, automation and AI</w:t>
      </w:r>
      <w:r>
        <w:rPr>
          <w:rFonts w:cs="Arial"/>
          <w:szCs w:val="24"/>
        </w:rPr>
        <w:t>).</w:t>
      </w:r>
    </w:p>
    <w:p w14:paraId="4E5B0985" w14:textId="77777777" w:rsidR="005D6F46" w:rsidRPr="00EC38FC" w:rsidRDefault="005D6F46" w:rsidP="005D6F46">
      <w:pPr>
        <w:spacing w:line="360" w:lineRule="auto"/>
        <w:jc w:val="both"/>
        <w:rPr>
          <w:rFonts w:cs="Arial"/>
          <w:szCs w:val="24"/>
        </w:rPr>
      </w:pPr>
      <w:r w:rsidRPr="00EC38FC">
        <w:rPr>
          <w:rFonts w:cs="Arial"/>
          <w:szCs w:val="24"/>
        </w:rPr>
        <w:t>UVA and RUB have very well developed and long term cooperation with the industry and they are fulfilling their role as the driver of innovation in their region. They are following the current trends and are constantly developing new instruments to respond to the current challenges in cooperation with the industry.</w:t>
      </w:r>
    </w:p>
    <w:p w14:paraId="1588FFF9" w14:textId="77777777" w:rsidR="005D6F46" w:rsidRDefault="005D6F46" w:rsidP="005D6F46">
      <w:pPr>
        <w:tabs>
          <w:tab w:val="left" w:pos="3649"/>
          <w:tab w:val="left" w:pos="5349"/>
          <w:tab w:val="left" w:pos="7992"/>
          <w:tab w:val="left" w:pos="9409"/>
          <w:tab w:val="left" w:pos="10778"/>
        </w:tabs>
        <w:spacing w:line="360" w:lineRule="auto"/>
        <w:jc w:val="both"/>
        <w:rPr>
          <w:rFonts w:cs="Arial"/>
          <w:szCs w:val="24"/>
        </w:rPr>
      </w:pPr>
      <w:r w:rsidRPr="00EC38FC">
        <w:rPr>
          <w:rFonts w:cs="Arial"/>
          <w:szCs w:val="24"/>
        </w:rPr>
        <w:t xml:space="preserve">Even though in </w:t>
      </w:r>
      <w:r>
        <w:rPr>
          <w:rFonts w:cs="Arial"/>
          <w:szCs w:val="24"/>
        </w:rPr>
        <w:t xml:space="preserve">N. </w:t>
      </w:r>
      <w:r w:rsidRPr="00EC38FC">
        <w:rPr>
          <w:rFonts w:cs="Arial"/>
          <w:szCs w:val="24"/>
        </w:rPr>
        <w:t xml:space="preserve">Macedonia there is a lack of investments in science, and similar economic and social conditions as B&amp;H and Armenia, UKIM and IECE found a way to spur research activities and collaborate with many business partners. This similarity is seen as an advantage in this project and will contribute to mutual understanding, on one hand, but also, inspiration, on the other. </w:t>
      </w:r>
    </w:p>
    <w:p w14:paraId="43D09FF7" w14:textId="77777777" w:rsidR="005D6F46" w:rsidRDefault="005D6F46" w:rsidP="005D6F46">
      <w:pPr>
        <w:tabs>
          <w:tab w:val="left" w:pos="3649"/>
          <w:tab w:val="left" w:pos="5349"/>
          <w:tab w:val="left" w:pos="7992"/>
          <w:tab w:val="left" w:pos="9409"/>
          <w:tab w:val="left" w:pos="10778"/>
        </w:tabs>
        <w:spacing w:line="360" w:lineRule="auto"/>
        <w:jc w:val="both"/>
        <w:rPr>
          <w:rFonts w:cs="Arial"/>
          <w:szCs w:val="24"/>
        </w:rPr>
      </w:pPr>
      <w:r>
        <w:rPr>
          <w:rFonts w:cs="Arial"/>
          <w:szCs w:val="24"/>
        </w:rPr>
        <w:lastRenderedPageBreak/>
        <w:t>One of the recommendations relevant for B&amp;H and Armenia is being inspired and motivated to replicate the model that UKIM and IECE established. T</w:t>
      </w:r>
      <w:r w:rsidRPr="00EC38FC">
        <w:rPr>
          <w:rFonts w:cs="Arial"/>
          <w:szCs w:val="24"/>
        </w:rPr>
        <w:t xml:space="preserve">he cooperation between UKIM and IECE and the shared vision on the potential university-industry alliances </w:t>
      </w:r>
      <w:r>
        <w:rPr>
          <w:rFonts w:cs="Arial"/>
          <w:szCs w:val="24"/>
        </w:rPr>
        <w:t>can be seen as really possible and practical tool when establishing the Cooperative R&amp;D units in B&amp;H and Armenia</w:t>
      </w:r>
      <w:r w:rsidRPr="00EC38FC">
        <w:rPr>
          <w:rFonts w:cs="Arial"/>
          <w:szCs w:val="24"/>
        </w:rPr>
        <w:t>.</w:t>
      </w:r>
      <w:r>
        <w:rPr>
          <w:rFonts w:cs="Arial"/>
          <w:szCs w:val="24"/>
        </w:rPr>
        <w:t xml:space="preserve"> This is especially important because of the many similar challenges these countries have, and using the best possible mode to positively influence of R&amp;D&amp;I inviting many stakeholders to engage. </w:t>
      </w:r>
    </w:p>
    <w:p w14:paraId="35959C86" w14:textId="77777777" w:rsidR="005D6F46" w:rsidRPr="00EC38FC" w:rsidRDefault="005D6F46" w:rsidP="005D6F46">
      <w:pPr>
        <w:spacing w:line="360" w:lineRule="auto"/>
        <w:jc w:val="both"/>
        <w:rPr>
          <w:rFonts w:cs="Arial"/>
          <w:szCs w:val="24"/>
        </w:rPr>
      </w:pPr>
      <w:r>
        <w:rPr>
          <w:rFonts w:cs="Arial"/>
          <w:szCs w:val="24"/>
        </w:rPr>
        <w:t xml:space="preserve">The </w:t>
      </w:r>
      <w:r w:rsidRPr="00EC38FC">
        <w:rPr>
          <w:rFonts w:cs="Arial"/>
          <w:szCs w:val="24"/>
        </w:rPr>
        <w:t xml:space="preserve">CO-IN </w:t>
      </w:r>
      <w:r>
        <w:rPr>
          <w:rFonts w:cs="Arial"/>
          <w:szCs w:val="24"/>
        </w:rPr>
        <w:t xml:space="preserve">model is unique and innovative, providing useful knowledge and </w:t>
      </w:r>
      <w:r w:rsidRPr="00EC38FC">
        <w:rPr>
          <w:rFonts w:cs="Arial"/>
          <w:szCs w:val="24"/>
        </w:rPr>
        <w:t>added value from research and education</w:t>
      </w:r>
      <w:r>
        <w:rPr>
          <w:rFonts w:cs="Arial"/>
          <w:szCs w:val="24"/>
        </w:rPr>
        <w:t>. The model is value based, on</w:t>
      </w:r>
      <w:r w:rsidRPr="00EC38FC">
        <w:rPr>
          <w:rFonts w:cs="Arial"/>
          <w:szCs w:val="24"/>
        </w:rPr>
        <w:t xml:space="preserve"> trust and openness</w:t>
      </w:r>
      <w:r>
        <w:rPr>
          <w:rFonts w:cs="Arial"/>
          <w:szCs w:val="24"/>
        </w:rPr>
        <w:t>. It requires l</w:t>
      </w:r>
      <w:r w:rsidRPr="00EC38FC">
        <w:rPr>
          <w:rFonts w:cs="Arial"/>
          <w:szCs w:val="24"/>
        </w:rPr>
        <w:t>ong term sustainable thinking</w:t>
      </w:r>
      <w:r>
        <w:rPr>
          <w:rFonts w:cs="Arial"/>
          <w:szCs w:val="24"/>
        </w:rPr>
        <w:t>, s</w:t>
      </w:r>
      <w:r w:rsidRPr="00EC38FC">
        <w:rPr>
          <w:rFonts w:cs="Arial"/>
          <w:szCs w:val="24"/>
        </w:rPr>
        <w:t>ystematic approach</w:t>
      </w:r>
      <w:r>
        <w:rPr>
          <w:rFonts w:cs="Arial"/>
          <w:szCs w:val="24"/>
        </w:rPr>
        <w:t>, and ensures s</w:t>
      </w:r>
      <w:r w:rsidRPr="00EC38FC">
        <w:rPr>
          <w:rFonts w:cs="Arial"/>
          <w:szCs w:val="24"/>
        </w:rPr>
        <w:t>ynergy and exceptional collaboration</w:t>
      </w:r>
      <w:r>
        <w:rPr>
          <w:rFonts w:cs="Arial"/>
          <w:szCs w:val="24"/>
        </w:rPr>
        <w:t xml:space="preserve"> among the involved parties. CO-IN model can be used for s</w:t>
      </w:r>
      <w:r w:rsidRPr="00EC38FC">
        <w:rPr>
          <w:rFonts w:cs="Arial"/>
          <w:szCs w:val="24"/>
        </w:rPr>
        <w:t>olving/ tackling complex, open and dynamic problems</w:t>
      </w:r>
      <w:r>
        <w:rPr>
          <w:rFonts w:cs="Arial"/>
          <w:szCs w:val="24"/>
        </w:rPr>
        <w:t>, utilizing the</w:t>
      </w:r>
      <w:r w:rsidRPr="00EC38FC">
        <w:rPr>
          <w:rFonts w:cs="Arial"/>
          <w:szCs w:val="24"/>
        </w:rPr>
        <w:t xml:space="preserve"> frame creation methodology to promote new sustainable solutions and change in thinking patterns</w:t>
      </w:r>
      <w:r>
        <w:rPr>
          <w:rFonts w:cs="Arial"/>
          <w:szCs w:val="24"/>
        </w:rPr>
        <w:t>.</w:t>
      </w:r>
    </w:p>
    <w:p w14:paraId="39ACF35D" w14:textId="77777777" w:rsidR="004233CD" w:rsidRPr="00974EB3" w:rsidRDefault="004233CD" w:rsidP="004233CD">
      <w:pPr>
        <w:jc w:val="both"/>
        <w:rPr>
          <w:lang w:val="mk-MK"/>
        </w:rPr>
      </w:pPr>
      <w:r w:rsidRPr="00974EB3">
        <w:t>The CO-IN model, developed and tested in the last 5 years, has proven successful, in many aspects:</w:t>
      </w:r>
    </w:p>
    <w:p w14:paraId="3B010A42" w14:textId="77777777" w:rsidR="004233CD" w:rsidRPr="00974EB3" w:rsidRDefault="004233CD" w:rsidP="004233CD">
      <w:pPr>
        <w:numPr>
          <w:ilvl w:val="0"/>
          <w:numId w:val="53"/>
        </w:numPr>
        <w:jc w:val="both"/>
        <w:rPr>
          <w:lang w:val="mk-MK"/>
        </w:rPr>
      </w:pPr>
      <w:r w:rsidRPr="00974EB3">
        <w:t>Powerful engine for innovation and economic growth in developing countries</w:t>
      </w:r>
      <w:r>
        <w:t>;</w:t>
      </w:r>
    </w:p>
    <w:p w14:paraId="31F346CA" w14:textId="77777777" w:rsidR="004233CD" w:rsidRPr="00974EB3" w:rsidRDefault="004233CD" w:rsidP="004233CD">
      <w:pPr>
        <w:numPr>
          <w:ilvl w:val="0"/>
          <w:numId w:val="53"/>
        </w:numPr>
        <w:jc w:val="both"/>
        <w:rPr>
          <w:lang w:val="mk-MK"/>
        </w:rPr>
      </w:pPr>
      <w:r w:rsidRPr="00974EB3">
        <w:t>Strategic university-industry partnerships contributing to boost research, innovation, knowledge and technology transfer aligned with governmental policies and strategies</w:t>
      </w:r>
      <w:r>
        <w:t>;</w:t>
      </w:r>
    </w:p>
    <w:p w14:paraId="5CEF91CB" w14:textId="77777777" w:rsidR="004233CD" w:rsidRPr="00974EB3" w:rsidRDefault="004233CD" w:rsidP="004233CD">
      <w:pPr>
        <w:numPr>
          <w:ilvl w:val="0"/>
          <w:numId w:val="53"/>
        </w:numPr>
        <w:jc w:val="both"/>
        <w:rPr>
          <w:lang w:val="mk-MK"/>
        </w:rPr>
      </w:pPr>
      <w:r w:rsidRPr="00974EB3">
        <w:t>Progress towards 4</w:t>
      </w:r>
      <w:r w:rsidRPr="00974EB3">
        <w:rPr>
          <w:vertAlign w:val="superscript"/>
        </w:rPr>
        <w:t>th</w:t>
      </w:r>
      <w:r w:rsidRPr="00974EB3">
        <w:t xml:space="preserve"> generation Universities and learning organisations</w:t>
      </w:r>
      <w:r>
        <w:t>; and</w:t>
      </w:r>
    </w:p>
    <w:p w14:paraId="6DB8ED7D" w14:textId="77777777" w:rsidR="004233CD" w:rsidRPr="00974EB3" w:rsidRDefault="004233CD" w:rsidP="004233CD">
      <w:pPr>
        <w:numPr>
          <w:ilvl w:val="0"/>
          <w:numId w:val="53"/>
        </w:numPr>
        <w:jc w:val="both"/>
        <w:rPr>
          <w:lang w:val="mk-MK"/>
        </w:rPr>
      </w:pPr>
      <w:r w:rsidRPr="00974EB3">
        <w:t>Significant impact on personal, organizational and societal level</w:t>
      </w:r>
      <w:r>
        <w:t>.</w:t>
      </w:r>
    </w:p>
    <w:p w14:paraId="658053D9" w14:textId="6688D52F" w:rsidR="004233CD" w:rsidRPr="00974EB3" w:rsidRDefault="004233CD" w:rsidP="004233CD">
      <w:pPr>
        <w:spacing w:line="360" w:lineRule="auto"/>
        <w:jc w:val="both"/>
        <w:rPr>
          <w:lang w:val="mk-MK"/>
        </w:rPr>
      </w:pPr>
      <w:r w:rsidRPr="00974EB3">
        <w:t xml:space="preserve">The CO-IN model can be replicated, enhancing long-term success and innovation, contributing to added value and useful knowledge, sustainable partnerships, and well-being of individuals and organisations. </w:t>
      </w:r>
    </w:p>
    <w:p w14:paraId="47A299B2" w14:textId="77777777" w:rsidR="005D6F46" w:rsidRDefault="005D6F46" w:rsidP="005D6F46">
      <w:pPr>
        <w:tabs>
          <w:tab w:val="left" w:pos="3649"/>
          <w:tab w:val="left" w:pos="5349"/>
          <w:tab w:val="left" w:pos="7992"/>
          <w:tab w:val="left" w:pos="9409"/>
          <w:tab w:val="left" w:pos="10778"/>
        </w:tabs>
        <w:spacing w:line="360" w:lineRule="auto"/>
        <w:jc w:val="both"/>
        <w:rPr>
          <w:rFonts w:cs="Arial"/>
          <w:szCs w:val="24"/>
        </w:rPr>
      </w:pPr>
    </w:p>
    <w:p w14:paraId="43EF1369" w14:textId="77777777" w:rsidR="005D6F46" w:rsidRPr="00EC38FC" w:rsidRDefault="005D6F46" w:rsidP="005D6F46">
      <w:pPr>
        <w:spacing w:line="360" w:lineRule="auto"/>
        <w:jc w:val="both"/>
        <w:rPr>
          <w:rFonts w:cs="Arial"/>
          <w:szCs w:val="24"/>
        </w:rPr>
      </w:pPr>
      <w:r>
        <w:rPr>
          <w:rFonts w:cs="Arial"/>
          <w:szCs w:val="24"/>
        </w:rPr>
        <w:t>The academia-industry collaboration has effect, positive influence, and s</w:t>
      </w:r>
      <w:r w:rsidRPr="00EC38FC">
        <w:rPr>
          <w:rFonts w:cs="Arial"/>
          <w:szCs w:val="24"/>
        </w:rPr>
        <w:t>ignificant impact on personal, organizational and societal level</w:t>
      </w:r>
      <w:r>
        <w:rPr>
          <w:rFonts w:cs="Arial"/>
          <w:szCs w:val="24"/>
        </w:rPr>
        <w:t>:</w:t>
      </w:r>
    </w:p>
    <w:p w14:paraId="45C88381" w14:textId="77777777" w:rsidR="005D6F46" w:rsidRPr="00174A33" w:rsidRDefault="005D6F46" w:rsidP="005D6F46">
      <w:pPr>
        <w:pStyle w:val="ListParagraph"/>
        <w:numPr>
          <w:ilvl w:val="0"/>
          <w:numId w:val="55"/>
        </w:numPr>
        <w:spacing w:line="360" w:lineRule="auto"/>
        <w:jc w:val="both"/>
        <w:rPr>
          <w:rFonts w:cs="Arial"/>
          <w:szCs w:val="24"/>
        </w:rPr>
      </w:pPr>
      <w:r w:rsidRPr="00174A33">
        <w:rPr>
          <w:rFonts w:cs="Arial"/>
          <w:szCs w:val="24"/>
        </w:rPr>
        <w:t>Effects and benefits for academia (publications, new researchers,</w:t>
      </w:r>
      <w:r>
        <w:rPr>
          <w:rFonts w:cs="Arial"/>
          <w:szCs w:val="24"/>
        </w:rPr>
        <w:t xml:space="preserve"> more</w:t>
      </w:r>
      <w:r w:rsidRPr="00174A33">
        <w:rPr>
          <w:rFonts w:cs="Arial"/>
          <w:szCs w:val="24"/>
        </w:rPr>
        <w:t xml:space="preserve"> </w:t>
      </w:r>
      <w:r>
        <w:rPr>
          <w:rFonts w:cs="Arial"/>
          <w:szCs w:val="24"/>
        </w:rPr>
        <w:t xml:space="preserve">funds available, </w:t>
      </w:r>
      <w:r w:rsidRPr="00174A33">
        <w:rPr>
          <w:rFonts w:cs="Arial"/>
          <w:szCs w:val="24"/>
        </w:rPr>
        <w:t>exploring innovative topics)</w:t>
      </w:r>
      <w:r>
        <w:rPr>
          <w:rFonts w:cs="Arial"/>
          <w:szCs w:val="24"/>
        </w:rPr>
        <w:t>;</w:t>
      </w:r>
    </w:p>
    <w:p w14:paraId="3869B5F8" w14:textId="77777777" w:rsidR="005D6F46" w:rsidRPr="00174A33" w:rsidRDefault="005D6F46" w:rsidP="005D6F46">
      <w:pPr>
        <w:pStyle w:val="ListParagraph"/>
        <w:numPr>
          <w:ilvl w:val="0"/>
          <w:numId w:val="55"/>
        </w:numPr>
        <w:spacing w:line="360" w:lineRule="auto"/>
        <w:jc w:val="both"/>
        <w:rPr>
          <w:rFonts w:cs="Arial"/>
          <w:szCs w:val="24"/>
        </w:rPr>
      </w:pPr>
      <w:r w:rsidRPr="00174A33">
        <w:rPr>
          <w:rFonts w:cs="Arial"/>
          <w:szCs w:val="24"/>
        </w:rPr>
        <w:lastRenderedPageBreak/>
        <w:t>For companies (commercialization, applicable and practical solutions relevant for every day operations, introducing new services or products to the market, knowledge for the employees on latest technologies, competitiveness)</w:t>
      </w:r>
      <w:r>
        <w:rPr>
          <w:rFonts w:cs="Arial"/>
          <w:szCs w:val="24"/>
        </w:rPr>
        <w:t>; and</w:t>
      </w:r>
    </w:p>
    <w:p w14:paraId="4A76B738" w14:textId="77777777" w:rsidR="005D6F46" w:rsidRPr="00174A33" w:rsidRDefault="005D6F46" w:rsidP="005D6F46">
      <w:pPr>
        <w:pStyle w:val="ListParagraph"/>
        <w:numPr>
          <w:ilvl w:val="0"/>
          <w:numId w:val="55"/>
        </w:numPr>
        <w:spacing w:line="360" w:lineRule="auto"/>
        <w:jc w:val="both"/>
        <w:rPr>
          <w:rFonts w:cs="Arial"/>
          <w:szCs w:val="24"/>
        </w:rPr>
      </w:pPr>
      <w:r w:rsidRPr="00174A33">
        <w:rPr>
          <w:rFonts w:cs="Arial"/>
          <w:szCs w:val="24"/>
        </w:rPr>
        <w:t>Society (positive effects from the results, local and regional development, effects on health, quality of life, increased safety, new job openings)</w:t>
      </w:r>
      <w:r>
        <w:rPr>
          <w:rFonts w:cs="Arial"/>
          <w:szCs w:val="24"/>
        </w:rPr>
        <w:t>.</w:t>
      </w:r>
    </w:p>
    <w:p w14:paraId="475FCE2A" w14:textId="77777777" w:rsidR="005D6F46" w:rsidRDefault="005D6F46" w:rsidP="005D6F46">
      <w:pPr>
        <w:spacing w:line="360" w:lineRule="auto"/>
        <w:jc w:val="both"/>
      </w:pPr>
    </w:p>
    <w:p w14:paraId="4174ED89" w14:textId="77777777" w:rsidR="005D6F46" w:rsidRDefault="005D6F46" w:rsidP="005D6F46">
      <w:pPr>
        <w:spacing w:line="360" w:lineRule="auto"/>
        <w:jc w:val="both"/>
      </w:pPr>
      <w:r>
        <w:t>Having in mind all the results and analysis from the survey, self-assessment and good practices, the following recommendations can be proposed:</w:t>
      </w:r>
    </w:p>
    <w:p w14:paraId="3DC9772A" w14:textId="77777777" w:rsidR="005D6F46" w:rsidRPr="00150969" w:rsidRDefault="005D6F46" w:rsidP="005D6F46">
      <w:pPr>
        <w:pStyle w:val="ListParagraph"/>
        <w:numPr>
          <w:ilvl w:val="1"/>
          <w:numId w:val="49"/>
        </w:numPr>
        <w:spacing w:line="360" w:lineRule="auto"/>
        <w:jc w:val="both"/>
      </w:pPr>
      <w:r w:rsidRPr="00EC38FC">
        <w:rPr>
          <w:rFonts w:cs="Arial"/>
          <w:szCs w:val="24"/>
        </w:rPr>
        <w:t>Finding mutual interest</w:t>
      </w:r>
      <w:r>
        <w:rPr>
          <w:rFonts w:cs="Arial"/>
          <w:szCs w:val="24"/>
        </w:rPr>
        <w:t xml:space="preserve"> and motivation</w:t>
      </w:r>
      <w:r w:rsidRPr="00EC38FC">
        <w:rPr>
          <w:rFonts w:cs="Arial"/>
          <w:szCs w:val="24"/>
        </w:rPr>
        <w:t xml:space="preserve"> </w:t>
      </w:r>
      <w:r>
        <w:rPr>
          <w:rFonts w:cs="Arial"/>
          <w:szCs w:val="24"/>
        </w:rPr>
        <w:t>to participate in</w:t>
      </w:r>
      <w:r w:rsidRPr="00EC38FC">
        <w:rPr>
          <w:rFonts w:cs="Arial"/>
          <w:szCs w:val="24"/>
        </w:rPr>
        <w:t xml:space="preserve"> </w:t>
      </w:r>
      <w:r>
        <w:rPr>
          <w:rFonts w:cs="Arial"/>
          <w:szCs w:val="24"/>
        </w:rPr>
        <w:t>ABC;</w:t>
      </w:r>
    </w:p>
    <w:p w14:paraId="74ED4A4A" w14:textId="77777777" w:rsidR="005D6F46" w:rsidRDefault="005D6F46" w:rsidP="005D6F46">
      <w:pPr>
        <w:pStyle w:val="ListParagraph"/>
        <w:numPr>
          <w:ilvl w:val="1"/>
          <w:numId w:val="49"/>
        </w:numPr>
        <w:spacing w:line="360" w:lineRule="auto"/>
        <w:jc w:val="both"/>
      </w:pPr>
      <w:r>
        <w:t xml:space="preserve">Established long-term, everyday contacts with the relevant stakeholders; </w:t>
      </w:r>
    </w:p>
    <w:p w14:paraId="4E47F663" w14:textId="77777777" w:rsidR="005D6F46" w:rsidRDefault="005D6F46" w:rsidP="005D6F46">
      <w:pPr>
        <w:pStyle w:val="ListParagraph"/>
        <w:numPr>
          <w:ilvl w:val="1"/>
          <w:numId w:val="49"/>
        </w:numPr>
        <w:spacing w:line="360" w:lineRule="auto"/>
        <w:jc w:val="both"/>
      </w:pPr>
      <w:r>
        <w:t>Structure the cooperation with signed cooperation agreements with defined roles and expectations;</w:t>
      </w:r>
    </w:p>
    <w:p w14:paraId="39C41765" w14:textId="77777777" w:rsidR="005D6F46" w:rsidRDefault="005D6F46" w:rsidP="005D6F46">
      <w:pPr>
        <w:pStyle w:val="ListParagraph"/>
        <w:numPr>
          <w:ilvl w:val="1"/>
          <w:numId w:val="49"/>
        </w:numPr>
        <w:spacing w:line="360" w:lineRule="auto"/>
        <w:jc w:val="both"/>
      </w:pPr>
      <w:r>
        <w:t xml:space="preserve">Assessing the needs of the companies; </w:t>
      </w:r>
    </w:p>
    <w:p w14:paraId="32C258F5" w14:textId="77777777" w:rsidR="005D6F46" w:rsidRDefault="005D6F46" w:rsidP="005D6F46">
      <w:pPr>
        <w:pStyle w:val="ListParagraph"/>
        <w:numPr>
          <w:ilvl w:val="1"/>
          <w:numId w:val="49"/>
        </w:numPr>
        <w:spacing w:line="360" w:lineRule="auto"/>
        <w:jc w:val="both"/>
      </w:pPr>
      <w:r>
        <w:t>Developed annual research plan, with clear roles, responsibilities, budget, expectations, defined phses in the joint activities;</w:t>
      </w:r>
    </w:p>
    <w:p w14:paraId="64DB6B9E" w14:textId="77777777" w:rsidR="005D6F46" w:rsidRDefault="005D6F46" w:rsidP="005D6F46">
      <w:pPr>
        <w:pStyle w:val="ListParagraph"/>
        <w:numPr>
          <w:ilvl w:val="1"/>
          <w:numId w:val="49"/>
        </w:numPr>
        <w:spacing w:line="360" w:lineRule="auto"/>
        <w:jc w:val="both"/>
      </w:pPr>
      <w:r>
        <w:t>Dedicated staff from academia to continuously communicate with companies on weakly basis;</w:t>
      </w:r>
    </w:p>
    <w:p w14:paraId="50BC8A94" w14:textId="77777777" w:rsidR="005D6F46" w:rsidRDefault="005D6F46" w:rsidP="005D6F46">
      <w:pPr>
        <w:pStyle w:val="ListParagraph"/>
        <w:numPr>
          <w:ilvl w:val="1"/>
          <w:numId w:val="49"/>
        </w:numPr>
        <w:spacing w:line="360" w:lineRule="auto"/>
        <w:jc w:val="both"/>
      </w:pPr>
      <w:r>
        <w:t xml:space="preserve">Encouraging new fields of research to be introduced, providing “seed funding”; </w:t>
      </w:r>
    </w:p>
    <w:p w14:paraId="6C1D251B" w14:textId="77777777" w:rsidR="005D6F46" w:rsidRDefault="005D6F46" w:rsidP="005D6F46">
      <w:pPr>
        <w:pStyle w:val="ListParagraph"/>
        <w:numPr>
          <w:ilvl w:val="1"/>
          <w:numId w:val="49"/>
        </w:numPr>
        <w:spacing w:line="360" w:lineRule="auto"/>
        <w:jc w:val="both"/>
      </w:pPr>
      <w:r>
        <w:t>Contributing to society, solving every day, complex and multidisciplinary topics;</w:t>
      </w:r>
      <w:r w:rsidRPr="00174A33">
        <w:t xml:space="preserve"> </w:t>
      </w:r>
    </w:p>
    <w:p w14:paraId="352578BE" w14:textId="77777777" w:rsidR="005D6F46" w:rsidRDefault="005D6F46" w:rsidP="005D6F46">
      <w:pPr>
        <w:pStyle w:val="ListParagraph"/>
        <w:numPr>
          <w:ilvl w:val="1"/>
          <w:numId w:val="49"/>
        </w:numPr>
        <w:spacing w:line="360" w:lineRule="auto"/>
        <w:jc w:val="both"/>
      </w:pPr>
      <w:r>
        <w:t>Annual evaluation of implemented joint activities.</w:t>
      </w:r>
    </w:p>
    <w:p w14:paraId="7995D548" w14:textId="77777777" w:rsidR="005D6F46" w:rsidRDefault="005D6F46" w:rsidP="005D6F46">
      <w:pPr>
        <w:tabs>
          <w:tab w:val="left" w:pos="3649"/>
          <w:tab w:val="left" w:pos="5349"/>
          <w:tab w:val="left" w:pos="7992"/>
          <w:tab w:val="left" w:pos="9409"/>
          <w:tab w:val="left" w:pos="10778"/>
        </w:tabs>
        <w:spacing w:line="360" w:lineRule="auto"/>
        <w:jc w:val="both"/>
        <w:rPr>
          <w:rFonts w:cs="Arial"/>
          <w:szCs w:val="24"/>
        </w:rPr>
      </w:pPr>
    </w:p>
    <w:p w14:paraId="04241735" w14:textId="77777777" w:rsidR="005D6F46" w:rsidRPr="00EC38FC" w:rsidRDefault="005D6F46" w:rsidP="005D6F46">
      <w:pPr>
        <w:tabs>
          <w:tab w:val="left" w:pos="3649"/>
          <w:tab w:val="left" w:pos="5349"/>
          <w:tab w:val="left" w:pos="7992"/>
          <w:tab w:val="left" w:pos="9409"/>
          <w:tab w:val="left" w:pos="10778"/>
        </w:tabs>
        <w:spacing w:line="360" w:lineRule="auto"/>
        <w:jc w:val="both"/>
        <w:rPr>
          <w:rFonts w:cs="Arial"/>
          <w:szCs w:val="24"/>
        </w:rPr>
      </w:pPr>
      <w:r>
        <w:rPr>
          <w:rFonts w:cs="Arial"/>
          <w:szCs w:val="24"/>
        </w:rPr>
        <w:t xml:space="preserve">In the WP1 the effort was to transfer the inspiration, </w:t>
      </w:r>
      <w:r w:rsidRPr="00EC38FC">
        <w:rPr>
          <w:rFonts w:cs="Arial"/>
          <w:szCs w:val="24"/>
        </w:rPr>
        <w:t>to share this experience and know-how on establishing academia-industry alliances, especially in simila</w:t>
      </w:r>
      <w:r>
        <w:rPr>
          <w:rFonts w:cs="Arial"/>
          <w:szCs w:val="24"/>
        </w:rPr>
        <w:t>r countries like N. Macedonia. T</w:t>
      </w:r>
      <w:r w:rsidRPr="00EC38FC">
        <w:rPr>
          <w:rFonts w:cs="Arial"/>
          <w:szCs w:val="24"/>
        </w:rPr>
        <w:t>he strategic purpose and the innovative character of the All4R&amp;D project is to establish and implement cooperation and innovation model, in order to organise, mobilise, gather, lead and assign the optimal role to all stakeholders being directly interested in and affected by the progr</w:t>
      </w:r>
      <w:r>
        <w:rPr>
          <w:rFonts w:cs="Arial"/>
          <w:szCs w:val="24"/>
        </w:rPr>
        <w:t>ess of science and innovation. These</w:t>
      </w:r>
      <w:r w:rsidRPr="00EC38FC">
        <w:rPr>
          <w:rFonts w:cs="Arial"/>
          <w:szCs w:val="24"/>
        </w:rPr>
        <w:t xml:space="preserve"> Cooperative R&amp;D Units will be positioned as an intermediary body that is bringing together universities and industry, with the role to develop </w:t>
      </w:r>
      <w:r w:rsidRPr="00EC38FC">
        <w:rPr>
          <w:rFonts w:cs="Arial"/>
          <w:szCs w:val="24"/>
        </w:rPr>
        <w:lastRenderedPageBreak/>
        <w:t>sustainable and innovative solutions, enhance career progress and employability of students, and increase the investments in science by the business sector. The project does not offer a 'blueprint' or prefabricated 'quick fix' solutions; the participants from the involved universities and companies are in the driver's seat. The existing situation at the universities and companies in the partner countries is taken as point of departure for further development, but they are not alone in this.</w:t>
      </w:r>
    </w:p>
    <w:p w14:paraId="6ADE4A83" w14:textId="77777777" w:rsidR="005D6F46" w:rsidRDefault="005D6F46" w:rsidP="00EC38FC">
      <w:pPr>
        <w:tabs>
          <w:tab w:val="left" w:pos="3649"/>
          <w:tab w:val="left" w:pos="5349"/>
          <w:tab w:val="left" w:pos="7992"/>
          <w:tab w:val="left" w:pos="9409"/>
          <w:tab w:val="left" w:pos="10778"/>
        </w:tabs>
        <w:spacing w:line="360" w:lineRule="auto"/>
        <w:jc w:val="both"/>
        <w:rPr>
          <w:rFonts w:cs="Arial"/>
          <w:szCs w:val="24"/>
        </w:rPr>
      </w:pPr>
    </w:p>
    <w:p w14:paraId="69C0FDF1" w14:textId="77777777" w:rsidR="00662990" w:rsidRDefault="00662990">
      <w:pPr>
        <w:spacing w:before="0"/>
        <w:rPr>
          <w:rFonts w:eastAsiaTheme="majorEastAsia" w:cstheme="majorBidi"/>
          <w:b/>
          <w:color w:val="2F5496" w:themeColor="accent1" w:themeShade="BF"/>
          <w:sz w:val="32"/>
          <w:szCs w:val="32"/>
        </w:rPr>
      </w:pPr>
      <w:r>
        <w:rPr>
          <w:rFonts w:eastAsiaTheme="majorEastAsia" w:cstheme="majorBidi"/>
          <w:b/>
          <w:color w:val="2F5496" w:themeColor="accent1" w:themeShade="BF"/>
          <w:sz w:val="32"/>
          <w:szCs w:val="32"/>
        </w:rPr>
        <w:br w:type="page"/>
      </w:r>
    </w:p>
    <w:p w14:paraId="06137DE2" w14:textId="67BA1B94" w:rsidR="00476032" w:rsidRPr="00482094" w:rsidRDefault="00476032" w:rsidP="00482094">
      <w:pPr>
        <w:pStyle w:val="Heading1"/>
      </w:pPr>
      <w:bookmarkStart w:id="20" w:name="_Toc10196919"/>
      <w:r w:rsidRPr="00482094">
        <w:lastRenderedPageBreak/>
        <w:t>Annexes</w:t>
      </w:r>
      <w:bookmarkEnd w:id="20"/>
    </w:p>
    <w:p w14:paraId="34D0FDBA" w14:textId="232F739C" w:rsidR="00476032" w:rsidRPr="00476032" w:rsidRDefault="00476032" w:rsidP="008007ED">
      <w:pPr>
        <w:spacing w:before="0" w:line="360" w:lineRule="auto"/>
        <w:rPr>
          <w:rFonts w:eastAsiaTheme="majorEastAsia" w:cstheme="majorBidi"/>
          <w:b/>
          <w:color w:val="2F5496" w:themeColor="accent1" w:themeShade="BF"/>
          <w:sz w:val="26"/>
          <w:szCs w:val="26"/>
        </w:rPr>
      </w:pPr>
    </w:p>
    <w:p w14:paraId="33D0EF48" w14:textId="065D1735" w:rsidR="001E44E8" w:rsidRPr="001E44E8" w:rsidRDefault="001E44E8" w:rsidP="00482094">
      <w:pPr>
        <w:pStyle w:val="Heading2"/>
        <w:rPr>
          <w:rFonts w:eastAsia="Calibri" w:cs="Times New Roman"/>
          <w:i/>
          <w:sz w:val="28"/>
          <w:szCs w:val="28"/>
        </w:rPr>
      </w:pPr>
      <w:bookmarkStart w:id="21" w:name="_Toc10196920"/>
      <w:r w:rsidRPr="001E44E8">
        <w:t>Questionnaire for Academia Business Collaboration (ABC)</w:t>
      </w:r>
      <w:bookmarkEnd w:id="21"/>
    </w:p>
    <w:p w14:paraId="2E19E48F" w14:textId="77777777" w:rsidR="001E44E8" w:rsidRDefault="001E44E8" w:rsidP="001E44E8">
      <w:pPr>
        <w:spacing w:before="0"/>
        <w:jc w:val="both"/>
        <w:rPr>
          <w:rFonts w:eastAsia="Calibri" w:cs="Arial"/>
          <w:i/>
          <w:szCs w:val="24"/>
        </w:rPr>
      </w:pPr>
    </w:p>
    <w:p w14:paraId="71787771" w14:textId="7968372E" w:rsidR="001E44E8" w:rsidRPr="001E44E8" w:rsidRDefault="001E44E8" w:rsidP="001E44E8">
      <w:pPr>
        <w:spacing w:before="0"/>
        <w:jc w:val="both"/>
        <w:rPr>
          <w:rFonts w:eastAsia="Calibri" w:cs="Arial"/>
          <w:i/>
          <w:szCs w:val="24"/>
        </w:rPr>
      </w:pPr>
      <w:r w:rsidRPr="001E44E8">
        <w:rPr>
          <w:rFonts w:eastAsia="Calibri" w:cs="Arial"/>
          <w:i/>
          <w:szCs w:val="24"/>
        </w:rPr>
        <w:t>Dear participant,</w:t>
      </w:r>
    </w:p>
    <w:p w14:paraId="358B2589" w14:textId="77777777" w:rsidR="001E44E8" w:rsidRPr="001E44E8" w:rsidRDefault="001E44E8" w:rsidP="001E44E8">
      <w:pPr>
        <w:spacing w:before="0"/>
        <w:jc w:val="both"/>
        <w:rPr>
          <w:rFonts w:eastAsia="Calibri" w:cs="Arial"/>
          <w:i/>
          <w:szCs w:val="24"/>
        </w:rPr>
      </w:pPr>
      <w:r w:rsidRPr="001E44E8">
        <w:rPr>
          <w:rFonts w:eastAsia="Calibri" w:cs="Arial"/>
          <w:i/>
          <w:szCs w:val="24"/>
        </w:rPr>
        <w:t xml:space="preserve">We kindly invite you to participate in the survey about the needs and challenges of Academia Business Collaboration (ABC). </w:t>
      </w:r>
    </w:p>
    <w:p w14:paraId="362BB96F" w14:textId="77777777" w:rsidR="001E44E8" w:rsidRPr="001E44E8" w:rsidRDefault="001E44E8" w:rsidP="001E44E8">
      <w:pPr>
        <w:spacing w:before="0"/>
        <w:jc w:val="both"/>
        <w:rPr>
          <w:rFonts w:eastAsia="Calibri" w:cs="Arial"/>
          <w:i/>
          <w:szCs w:val="24"/>
        </w:rPr>
      </w:pPr>
      <w:r w:rsidRPr="001E44E8">
        <w:rPr>
          <w:rFonts w:eastAsia="Calibri" w:cs="Arial"/>
          <w:i/>
          <w:szCs w:val="24"/>
        </w:rPr>
        <w:t xml:space="preserve">Please, spare 15 minutes of your valuable time for this survey, which is part of the Erasmus + Project “Promoting academia-industry alliances for R&amp;D through collaborative and open innovation platform - All4R&amp;D”. </w:t>
      </w:r>
    </w:p>
    <w:p w14:paraId="4675A7CC" w14:textId="344A1EAB" w:rsidR="001E44E8" w:rsidRPr="001E44E8" w:rsidRDefault="001E44E8" w:rsidP="001E44E8">
      <w:pPr>
        <w:spacing w:before="0"/>
        <w:jc w:val="both"/>
        <w:rPr>
          <w:rFonts w:eastAsia="Calibri" w:cs="Arial"/>
          <w:i/>
          <w:szCs w:val="24"/>
        </w:rPr>
      </w:pPr>
      <w:r w:rsidRPr="001E44E8">
        <w:rPr>
          <w:rFonts w:eastAsia="Calibri" w:cs="Arial"/>
          <w:i/>
          <w:szCs w:val="24"/>
        </w:rPr>
        <w:t xml:space="preserve">The questionnaire is anonymous. All data from this survey will be analyzed and presented exclusively for the project. The survey will be conducted in </w:t>
      </w:r>
      <w:r>
        <w:rPr>
          <w:rFonts w:eastAsia="Calibri" w:cs="Arial"/>
          <w:i/>
          <w:szCs w:val="24"/>
        </w:rPr>
        <w:t xml:space="preserve">N. </w:t>
      </w:r>
      <w:r w:rsidRPr="001E44E8">
        <w:rPr>
          <w:rFonts w:eastAsia="Calibri" w:cs="Arial"/>
          <w:i/>
          <w:szCs w:val="24"/>
        </w:rPr>
        <w:t>Macedonia, Bosnia and Herzegovina, Armenia, Finland, Austria and Germany.</w:t>
      </w:r>
    </w:p>
    <w:p w14:paraId="2AB31A19" w14:textId="2D2D9BDB" w:rsidR="001E44E8" w:rsidRDefault="001E44E8" w:rsidP="001E44E8">
      <w:pPr>
        <w:spacing w:before="0"/>
        <w:jc w:val="center"/>
        <w:rPr>
          <w:rFonts w:eastAsia="Calibri" w:cs="Arial"/>
          <w:b/>
          <w:i/>
          <w:szCs w:val="24"/>
        </w:rPr>
      </w:pPr>
    </w:p>
    <w:p w14:paraId="49C0E4AB" w14:textId="77777777" w:rsidR="001E44E8" w:rsidRPr="001E44E8" w:rsidRDefault="001E44E8" w:rsidP="001E44E8">
      <w:pPr>
        <w:spacing w:before="0"/>
        <w:jc w:val="center"/>
        <w:rPr>
          <w:rFonts w:eastAsia="Calibri" w:cs="Arial"/>
          <w:b/>
          <w:i/>
          <w:szCs w:val="24"/>
        </w:rPr>
      </w:pPr>
    </w:p>
    <w:p w14:paraId="33FCF485" w14:textId="77777777" w:rsidR="001E44E8" w:rsidRPr="001E44E8" w:rsidRDefault="001E44E8" w:rsidP="001E44E8">
      <w:pPr>
        <w:spacing w:before="0"/>
        <w:rPr>
          <w:rFonts w:eastAsia="Calibri" w:cs="Arial"/>
          <w:b/>
          <w:i/>
          <w:szCs w:val="24"/>
        </w:rPr>
      </w:pPr>
      <w:r w:rsidRPr="001E44E8">
        <w:rPr>
          <w:rFonts w:eastAsia="Calibri" w:cs="Arial"/>
          <w:b/>
          <w:i/>
          <w:szCs w:val="24"/>
        </w:rPr>
        <w:t xml:space="preserve">ABC – Academia Business Collaboration </w:t>
      </w:r>
    </w:p>
    <w:p w14:paraId="0A3D5814" w14:textId="77777777" w:rsidR="001E44E8" w:rsidRPr="001E44E8" w:rsidRDefault="001E44E8" w:rsidP="001E44E8">
      <w:pPr>
        <w:spacing w:before="0"/>
        <w:rPr>
          <w:rFonts w:eastAsia="Calibri" w:cs="Arial"/>
          <w:i/>
          <w:szCs w:val="24"/>
          <w:highlight w:val="lightGray"/>
        </w:rPr>
      </w:pPr>
      <w:r w:rsidRPr="001E44E8">
        <w:rPr>
          <w:rFonts w:eastAsia="Calibri" w:cs="Arial"/>
          <w:i/>
          <w:szCs w:val="24"/>
          <w:highlight w:val="lightGray"/>
        </w:rPr>
        <w:t>1</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2</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3</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4</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5</w:t>
      </w:r>
    </w:p>
    <w:p w14:paraId="6E68AEDC" w14:textId="77777777" w:rsidR="001E44E8" w:rsidRPr="001E44E8" w:rsidRDefault="001E44E8" w:rsidP="001E44E8">
      <w:pPr>
        <w:spacing w:before="0"/>
        <w:rPr>
          <w:rFonts w:eastAsia="Calibri" w:cs="Arial"/>
          <w:i/>
          <w:szCs w:val="24"/>
        </w:rPr>
      </w:pPr>
      <w:r w:rsidRPr="001E44E8">
        <w:rPr>
          <w:rFonts w:eastAsia="Calibri" w:cs="Arial"/>
          <w:i/>
          <w:szCs w:val="24"/>
          <w:highlight w:val="lightGray"/>
        </w:rPr>
        <w:t>None</w:t>
      </w:r>
      <w:r w:rsidRPr="001E44E8">
        <w:rPr>
          <w:rFonts w:eastAsia="Calibri" w:cs="Arial"/>
          <w:i/>
          <w:szCs w:val="24"/>
          <w:highlight w:val="lightGray"/>
        </w:rPr>
        <w:tab/>
      </w:r>
      <w:r w:rsidRPr="001E44E8">
        <w:rPr>
          <w:rFonts w:eastAsia="Calibri" w:cs="Arial"/>
          <w:i/>
          <w:szCs w:val="24"/>
          <w:highlight w:val="lightGray"/>
        </w:rPr>
        <w:tab/>
        <w:t xml:space="preserve">           Low</w:t>
      </w:r>
      <w:r w:rsidRPr="001E44E8">
        <w:rPr>
          <w:rFonts w:eastAsia="Calibri" w:cs="Arial"/>
          <w:i/>
          <w:szCs w:val="24"/>
          <w:highlight w:val="lightGray"/>
        </w:rPr>
        <w:tab/>
      </w:r>
      <w:r w:rsidRPr="001E44E8">
        <w:rPr>
          <w:rFonts w:eastAsia="Calibri" w:cs="Arial"/>
          <w:i/>
          <w:szCs w:val="24"/>
          <w:highlight w:val="lightGray"/>
        </w:rPr>
        <w:tab/>
        <w:t xml:space="preserve">     Medium</w:t>
      </w:r>
      <w:r w:rsidRPr="001E44E8">
        <w:rPr>
          <w:rFonts w:eastAsia="Calibri" w:cs="Arial"/>
          <w:i/>
          <w:szCs w:val="24"/>
          <w:highlight w:val="lightGray"/>
        </w:rPr>
        <w:tab/>
      </w:r>
      <w:r w:rsidRPr="001E44E8">
        <w:rPr>
          <w:rFonts w:eastAsia="Calibri" w:cs="Arial"/>
          <w:i/>
          <w:szCs w:val="24"/>
          <w:highlight w:val="lightGray"/>
        </w:rPr>
        <w:tab/>
        <w:t xml:space="preserve">        High</w:t>
      </w:r>
      <w:r w:rsidRPr="001E44E8">
        <w:rPr>
          <w:rFonts w:eastAsia="Calibri" w:cs="Arial"/>
          <w:i/>
          <w:szCs w:val="24"/>
          <w:highlight w:val="lightGray"/>
        </w:rPr>
        <w:tab/>
        <w:t>Exceptional high</w:t>
      </w:r>
    </w:p>
    <w:p w14:paraId="41092595" w14:textId="77777777" w:rsidR="001E44E8" w:rsidRPr="001E44E8" w:rsidRDefault="001E44E8" w:rsidP="009F6712">
      <w:pPr>
        <w:numPr>
          <w:ilvl w:val="0"/>
          <w:numId w:val="19"/>
        </w:numPr>
        <w:spacing w:before="0"/>
        <w:contextualSpacing/>
        <w:rPr>
          <w:rFonts w:eastAsia="Calibri" w:cs="Arial"/>
          <w:b/>
          <w:szCs w:val="24"/>
        </w:rPr>
      </w:pPr>
      <w:r w:rsidRPr="001E44E8">
        <w:rPr>
          <w:rFonts w:eastAsia="Calibri" w:cs="Arial"/>
          <w:b/>
          <w:szCs w:val="24"/>
        </w:rPr>
        <w:t>In which ABC activities do you participate?</w:t>
      </w:r>
    </w:p>
    <w:p w14:paraId="16F3A21E"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Education</w:t>
      </w:r>
    </w:p>
    <w:p w14:paraId="1B9F1C56" w14:textId="77777777" w:rsidR="001E44E8" w:rsidRPr="001E44E8" w:rsidRDefault="001E44E8" w:rsidP="009F6712">
      <w:pPr>
        <w:numPr>
          <w:ilvl w:val="0"/>
          <w:numId w:val="21"/>
        </w:numPr>
        <w:spacing w:before="0"/>
        <w:contextualSpacing/>
        <w:rPr>
          <w:rFonts w:eastAsia="Calibri" w:cs="Arial"/>
          <w:szCs w:val="24"/>
        </w:rPr>
      </w:pPr>
      <w:r w:rsidRPr="001E44E8">
        <w:rPr>
          <w:rFonts w:eastAsia="Calibri" w:cs="Arial"/>
          <w:szCs w:val="24"/>
        </w:rPr>
        <w:t>Curriculum co-development, co-design and co-delivery (e.g. guest lectures)</w:t>
      </w:r>
    </w:p>
    <w:p w14:paraId="420ED500" w14:textId="77777777" w:rsidR="001E44E8" w:rsidRPr="001E44E8" w:rsidRDefault="001E44E8" w:rsidP="009F6712">
      <w:pPr>
        <w:numPr>
          <w:ilvl w:val="0"/>
          <w:numId w:val="21"/>
        </w:numPr>
        <w:spacing w:before="0"/>
        <w:contextualSpacing/>
        <w:rPr>
          <w:rFonts w:eastAsia="Calibri" w:cs="Arial"/>
          <w:szCs w:val="24"/>
        </w:rPr>
      </w:pPr>
      <w:r w:rsidRPr="001E44E8">
        <w:rPr>
          <w:rFonts w:eastAsia="Calibri" w:cs="Arial"/>
          <w:szCs w:val="24"/>
        </w:rPr>
        <w:t>Mobility of students (i.e. student internship/placements)</w:t>
      </w:r>
    </w:p>
    <w:p w14:paraId="4E0E3EF6" w14:textId="77777777" w:rsidR="001E44E8" w:rsidRPr="001E44E8" w:rsidRDefault="001E44E8" w:rsidP="009F6712">
      <w:pPr>
        <w:numPr>
          <w:ilvl w:val="0"/>
          <w:numId w:val="21"/>
        </w:numPr>
        <w:spacing w:before="0"/>
        <w:contextualSpacing/>
        <w:rPr>
          <w:rFonts w:eastAsia="Calibri" w:cs="Arial"/>
          <w:szCs w:val="24"/>
        </w:rPr>
      </w:pPr>
      <w:r w:rsidRPr="001E44E8">
        <w:rPr>
          <w:rFonts w:eastAsia="Calibri" w:cs="Arial"/>
          <w:szCs w:val="24"/>
        </w:rPr>
        <w:t>Lifelong learning programmes for people from business (e.g. executive education, industry training and professional courses)</w:t>
      </w:r>
    </w:p>
    <w:p w14:paraId="139234AB"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Research</w:t>
      </w:r>
    </w:p>
    <w:p w14:paraId="6AFB3AAB" w14:textId="77777777" w:rsidR="001E44E8" w:rsidRPr="001E44E8" w:rsidRDefault="001E44E8" w:rsidP="009F6712">
      <w:pPr>
        <w:numPr>
          <w:ilvl w:val="0"/>
          <w:numId w:val="22"/>
        </w:numPr>
        <w:spacing w:before="0"/>
        <w:contextualSpacing/>
        <w:rPr>
          <w:rFonts w:eastAsia="Calibri" w:cs="Arial"/>
          <w:szCs w:val="24"/>
        </w:rPr>
      </w:pPr>
      <w:r w:rsidRPr="001E44E8">
        <w:rPr>
          <w:rFonts w:eastAsia="Calibri" w:cs="Arial"/>
          <w:szCs w:val="24"/>
        </w:rPr>
        <w:t xml:space="preserve">Joint R&amp;D (incl. joint funded research) </w:t>
      </w:r>
    </w:p>
    <w:p w14:paraId="430694F4" w14:textId="77777777" w:rsidR="001E44E8" w:rsidRPr="001E44E8" w:rsidRDefault="001E44E8" w:rsidP="009F6712">
      <w:pPr>
        <w:numPr>
          <w:ilvl w:val="0"/>
          <w:numId w:val="22"/>
        </w:numPr>
        <w:spacing w:before="0"/>
        <w:contextualSpacing/>
        <w:rPr>
          <w:rFonts w:eastAsia="Calibri" w:cs="Arial"/>
          <w:szCs w:val="24"/>
        </w:rPr>
      </w:pPr>
      <w:r w:rsidRPr="001E44E8">
        <w:rPr>
          <w:rFonts w:eastAsia="Calibri" w:cs="Arial"/>
          <w:szCs w:val="24"/>
        </w:rPr>
        <w:t>Mobility of professionals (i.e. temporary mobility of academics to business and vice versa)</w:t>
      </w:r>
    </w:p>
    <w:p w14:paraId="6E8D1E98"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Valorisation</w:t>
      </w:r>
    </w:p>
    <w:p w14:paraId="36DB91C6" w14:textId="77777777" w:rsidR="001E44E8" w:rsidRPr="001E44E8" w:rsidRDefault="001E44E8" w:rsidP="009F6712">
      <w:pPr>
        <w:numPr>
          <w:ilvl w:val="0"/>
          <w:numId w:val="23"/>
        </w:numPr>
        <w:spacing w:before="0"/>
        <w:contextualSpacing/>
        <w:rPr>
          <w:rFonts w:eastAsia="Calibri" w:cs="Arial"/>
          <w:szCs w:val="24"/>
        </w:rPr>
      </w:pPr>
      <w:r w:rsidRPr="001E44E8">
        <w:rPr>
          <w:rFonts w:eastAsia="Calibri" w:cs="Arial"/>
          <w:szCs w:val="24"/>
        </w:rPr>
        <w:t>Comercialisation of R&amp;D results (e.g. licensing/patenting)</w:t>
      </w:r>
    </w:p>
    <w:p w14:paraId="207429C8" w14:textId="77777777" w:rsidR="001E44E8" w:rsidRPr="001E44E8" w:rsidRDefault="001E44E8" w:rsidP="009F6712">
      <w:pPr>
        <w:numPr>
          <w:ilvl w:val="0"/>
          <w:numId w:val="23"/>
        </w:numPr>
        <w:spacing w:before="0"/>
        <w:contextualSpacing/>
        <w:rPr>
          <w:rFonts w:eastAsia="Calibri" w:cs="Arial"/>
          <w:szCs w:val="24"/>
        </w:rPr>
      </w:pPr>
      <w:r w:rsidRPr="001E44E8">
        <w:rPr>
          <w:rFonts w:eastAsia="Calibri" w:cs="Arial"/>
          <w:szCs w:val="24"/>
        </w:rPr>
        <w:t>Spin offs</w:t>
      </w:r>
    </w:p>
    <w:p w14:paraId="237390C2"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 xml:space="preserve">Management </w:t>
      </w:r>
    </w:p>
    <w:p w14:paraId="238537AC" w14:textId="77777777" w:rsidR="001E44E8" w:rsidRPr="001E44E8" w:rsidRDefault="001E44E8" w:rsidP="009F6712">
      <w:pPr>
        <w:numPr>
          <w:ilvl w:val="0"/>
          <w:numId w:val="24"/>
        </w:numPr>
        <w:spacing w:before="0"/>
        <w:contextualSpacing/>
        <w:rPr>
          <w:rFonts w:eastAsia="Calibri" w:cs="Arial"/>
          <w:szCs w:val="24"/>
        </w:rPr>
      </w:pPr>
      <w:r w:rsidRPr="001E44E8">
        <w:rPr>
          <w:rFonts w:eastAsia="Calibri" w:cs="Arial"/>
          <w:szCs w:val="24"/>
        </w:rPr>
        <w:t xml:space="preserve">Governance (e.g. participations of academics on business boards and business people participation in university board)  </w:t>
      </w:r>
    </w:p>
    <w:p w14:paraId="48B5891E" w14:textId="77777777" w:rsidR="001E44E8" w:rsidRPr="001E44E8" w:rsidRDefault="001E44E8" w:rsidP="009F6712">
      <w:pPr>
        <w:numPr>
          <w:ilvl w:val="0"/>
          <w:numId w:val="24"/>
        </w:numPr>
        <w:spacing w:before="0"/>
        <w:contextualSpacing/>
        <w:rPr>
          <w:rFonts w:eastAsia="Calibri" w:cs="Arial"/>
          <w:szCs w:val="24"/>
        </w:rPr>
      </w:pPr>
      <w:r w:rsidRPr="001E44E8">
        <w:rPr>
          <w:rFonts w:eastAsia="Calibri" w:cs="Arial"/>
          <w:szCs w:val="24"/>
        </w:rPr>
        <w:t>Shared resources (e.g. infrastructure, personnel, equipment)</w:t>
      </w:r>
    </w:p>
    <w:p w14:paraId="775A103F" w14:textId="77777777" w:rsidR="001E44E8" w:rsidRPr="001E44E8" w:rsidRDefault="001E44E8" w:rsidP="009F6712">
      <w:pPr>
        <w:numPr>
          <w:ilvl w:val="0"/>
          <w:numId w:val="24"/>
        </w:numPr>
        <w:spacing w:before="0"/>
        <w:contextualSpacing/>
        <w:rPr>
          <w:rFonts w:eastAsia="Calibri" w:cs="Arial"/>
          <w:szCs w:val="24"/>
        </w:rPr>
      </w:pPr>
      <w:r w:rsidRPr="001E44E8">
        <w:rPr>
          <w:rFonts w:eastAsia="Calibri" w:cs="Arial"/>
          <w:szCs w:val="24"/>
        </w:rPr>
        <w:t>Other_____________</w:t>
      </w:r>
    </w:p>
    <w:p w14:paraId="552E449C" w14:textId="77777777" w:rsidR="001E44E8" w:rsidRPr="001E44E8" w:rsidRDefault="001E44E8" w:rsidP="001E44E8">
      <w:pPr>
        <w:spacing w:before="0"/>
        <w:ind w:left="1440"/>
        <w:contextualSpacing/>
        <w:rPr>
          <w:rFonts w:eastAsia="Calibri" w:cs="Arial"/>
          <w:szCs w:val="24"/>
        </w:rPr>
      </w:pPr>
    </w:p>
    <w:p w14:paraId="1F4FD38A" w14:textId="39D747B6" w:rsidR="001E44E8" w:rsidRPr="001E44E8" w:rsidRDefault="001E44E8" w:rsidP="001E44E8">
      <w:pPr>
        <w:spacing w:before="0"/>
        <w:contextualSpacing/>
        <w:rPr>
          <w:rFonts w:eastAsia="Calibri" w:cs="Arial"/>
          <w:i/>
          <w:szCs w:val="24"/>
        </w:rPr>
      </w:pPr>
    </w:p>
    <w:p w14:paraId="54730682" w14:textId="77777777" w:rsidR="001E44E8" w:rsidRPr="001E44E8" w:rsidRDefault="001E44E8" w:rsidP="001E44E8">
      <w:pPr>
        <w:spacing w:before="0"/>
        <w:ind w:left="720"/>
        <w:contextualSpacing/>
        <w:rPr>
          <w:rFonts w:eastAsia="Calibri" w:cs="Arial"/>
          <w:i/>
          <w:szCs w:val="24"/>
        </w:rPr>
      </w:pPr>
      <w:r w:rsidRPr="001E44E8">
        <w:rPr>
          <w:rFonts w:eastAsia="Calibri" w:cs="Arial"/>
          <w:i/>
          <w:szCs w:val="24"/>
          <w:highlight w:val="lightGray"/>
        </w:rPr>
        <w:lastRenderedPageBreak/>
        <w:t xml:space="preserve">Yes </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 xml:space="preserve">No </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Not applicable</w:t>
      </w:r>
      <w:r w:rsidRPr="001E44E8">
        <w:rPr>
          <w:rFonts w:eastAsia="Calibri" w:cs="Arial"/>
          <w:i/>
          <w:szCs w:val="24"/>
        </w:rPr>
        <w:t xml:space="preserve"> </w:t>
      </w:r>
    </w:p>
    <w:p w14:paraId="5BCD9DF7" w14:textId="77777777" w:rsidR="001E44E8" w:rsidRPr="001E44E8" w:rsidRDefault="001E44E8" w:rsidP="001E44E8">
      <w:pPr>
        <w:spacing w:before="0"/>
        <w:ind w:left="720"/>
        <w:contextualSpacing/>
        <w:rPr>
          <w:rFonts w:eastAsia="Calibri" w:cs="Arial"/>
          <w:b/>
          <w:szCs w:val="24"/>
        </w:rPr>
      </w:pPr>
    </w:p>
    <w:p w14:paraId="7A31E66B" w14:textId="77777777" w:rsidR="001E44E8" w:rsidRPr="001E44E8" w:rsidRDefault="001E44E8" w:rsidP="009F6712">
      <w:pPr>
        <w:numPr>
          <w:ilvl w:val="0"/>
          <w:numId w:val="19"/>
        </w:numPr>
        <w:spacing w:before="0"/>
        <w:contextualSpacing/>
        <w:rPr>
          <w:rFonts w:eastAsia="Calibri" w:cs="Arial"/>
          <w:b/>
          <w:szCs w:val="24"/>
        </w:rPr>
      </w:pPr>
      <w:r w:rsidRPr="001E44E8">
        <w:rPr>
          <w:rFonts w:eastAsia="Calibri" w:cs="Arial"/>
          <w:b/>
          <w:szCs w:val="24"/>
        </w:rPr>
        <w:t>What types of collaborative projects have you been involved in?</w:t>
      </w:r>
    </w:p>
    <w:p w14:paraId="676180F8" w14:textId="77777777" w:rsidR="001E44E8" w:rsidRPr="001E44E8" w:rsidRDefault="001E44E8" w:rsidP="009F6712">
      <w:pPr>
        <w:numPr>
          <w:ilvl w:val="0"/>
          <w:numId w:val="31"/>
        </w:numPr>
        <w:spacing w:before="0"/>
        <w:contextualSpacing/>
        <w:rPr>
          <w:rFonts w:eastAsia="Calibri" w:cs="Arial"/>
          <w:szCs w:val="24"/>
        </w:rPr>
      </w:pPr>
      <w:r w:rsidRPr="001E44E8">
        <w:rPr>
          <w:rFonts w:eastAsia="Calibri" w:cs="Arial"/>
          <w:szCs w:val="24"/>
        </w:rPr>
        <w:t>Educational projects</w:t>
      </w:r>
    </w:p>
    <w:p w14:paraId="229D8BBA" w14:textId="77777777" w:rsidR="001E44E8" w:rsidRPr="001E44E8" w:rsidRDefault="001E44E8" w:rsidP="009F6712">
      <w:pPr>
        <w:numPr>
          <w:ilvl w:val="0"/>
          <w:numId w:val="31"/>
        </w:numPr>
        <w:spacing w:before="0"/>
        <w:contextualSpacing/>
        <w:rPr>
          <w:rFonts w:eastAsia="Calibri" w:cs="Arial"/>
          <w:szCs w:val="24"/>
        </w:rPr>
      </w:pPr>
      <w:r w:rsidRPr="001E44E8">
        <w:rPr>
          <w:rFonts w:eastAsia="Calibri" w:cs="Arial"/>
          <w:szCs w:val="24"/>
        </w:rPr>
        <w:t>Joint research projects</w:t>
      </w:r>
    </w:p>
    <w:p w14:paraId="11062C0D" w14:textId="77777777" w:rsidR="001E44E8" w:rsidRPr="001E44E8" w:rsidRDefault="001E44E8" w:rsidP="009F6712">
      <w:pPr>
        <w:numPr>
          <w:ilvl w:val="0"/>
          <w:numId w:val="31"/>
        </w:numPr>
        <w:spacing w:before="0"/>
        <w:contextualSpacing/>
        <w:rPr>
          <w:rFonts w:eastAsia="Calibri" w:cs="Arial"/>
          <w:szCs w:val="24"/>
        </w:rPr>
      </w:pPr>
      <w:r w:rsidRPr="001E44E8">
        <w:rPr>
          <w:rFonts w:eastAsia="Calibri" w:cs="Arial"/>
          <w:szCs w:val="24"/>
        </w:rPr>
        <w:t>Student undertaking industrial training</w:t>
      </w:r>
    </w:p>
    <w:p w14:paraId="34D49B28" w14:textId="77777777" w:rsidR="001E44E8" w:rsidRPr="001E44E8" w:rsidRDefault="001E44E8" w:rsidP="009F6712">
      <w:pPr>
        <w:numPr>
          <w:ilvl w:val="0"/>
          <w:numId w:val="31"/>
        </w:numPr>
        <w:spacing w:before="0"/>
        <w:contextualSpacing/>
        <w:rPr>
          <w:rFonts w:eastAsia="Calibri" w:cs="Arial"/>
          <w:szCs w:val="24"/>
        </w:rPr>
      </w:pPr>
      <w:r w:rsidRPr="001E44E8">
        <w:rPr>
          <w:rFonts w:eastAsia="Calibri" w:cs="Arial"/>
          <w:szCs w:val="24"/>
        </w:rPr>
        <w:t>University consulting</w:t>
      </w:r>
    </w:p>
    <w:p w14:paraId="5B511C5B" w14:textId="77777777" w:rsidR="001E44E8" w:rsidRPr="001E44E8" w:rsidRDefault="001E44E8" w:rsidP="009F6712">
      <w:pPr>
        <w:numPr>
          <w:ilvl w:val="0"/>
          <w:numId w:val="31"/>
        </w:numPr>
        <w:spacing w:before="0"/>
        <w:contextualSpacing/>
        <w:rPr>
          <w:rFonts w:eastAsia="Calibri" w:cs="Arial"/>
          <w:szCs w:val="24"/>
        </w:rPr>
      </w:pPr>
      <w:r w:rsidRPr="001E44E8">
        <w:rPr>
          <w:rFonts w:eastAsia="Calibri" w:cs="Arial"/>
          <w:szCs w:val="24"/>
        </w:rPr>
        <w:t xml:space="preserve">PhD or Master research </w:t>
      </w:r>
    </w:p>
    <w:p w14:paraId="51B9AC32" w14:textId="77777777" w:rsidR="001E44E8" w:rsidRPr="001E44E8" w:rsidRDefault="001E44E8" w:rsidP="009F6712">
      <w:pPr>
        <w:numPr>
          <w:ilvl w:val="0"/>
          <w:numId w:val="31"/>
        </w:numPr>
        <w:spacing w:before="0"/>
        <w:contextualSpacing/>
        <w:rPr>
          <w:rFonts w:eastAsia="Calibri" w:cs="Arial"/>
          <w:szCs w:val="24"/>
        </w:rPr>
      </w:pPr>
      <w:r w:rsidRPr="001E44E8">
        <w:rPr>
          <w:rFonts w:eastAsia="Calibri" w:cs="Arial"/>
          <w:szCs w:val="24"/>
        </w:rPr>
        <w:t xml:space="preserve">Problem solving </w:t>
      </w:r>
    </w:p>
    <w:p w14:paraId="5B0FCB89" w14:textId="77777777" w:rsidR="001E44E8" w:rsidRPr="001E44E8" w:rsidRDefault="001E44E8" w:rsidP="009F6712">
      <w:pPr>
        <w:numPr>
          <w:ilvl w:val="0"/>
          <w:numId w:val="31"/>
        </w:numPr>
        <w:spacing w:before="0"/>
        <w:contextualSpacing/>
        <w:rPr>
          <w:rFonts w:eastAsia="Calibri" w:cs="Arial"/>
          <w:szCs w:val="24"/>
        </w:rPr>
      </w:pPr>
      <w:r w:rsidRPr="001E44E8">
        <w:rPr>
          <w:rFonts w:eastAsia="Calibri" w:cs="Arial"/>
          <w:szCs w:val="24"/>
        </w:rPr>
        <w:t xml:space="preserve">Technology development </w:t>
      </w:r>
    </w:p>
    <w:p w14:paraId="08002AA7" w14:textId="77777777" w:rsidR="001E44E8" w:rsidRPr="001E44E8" w:rsidRDefault="001E44E8" w:rsidP="009F6712">
      <w:pPr>
        <w:numPr>
          <w:ilvl w:val="0"/>
          <w:numId w:val="31"/>
        </w:numPr>
        <w:spacing w:before="0"/>
        <w:contextualSpacing/>
        <w:rPr>
          <w:rFonts w:eastAsia="Calibri" w:cs="Arial"/>
          <w:szCs w:val="24"/>
        </w:rPr>
      </w:pPr>
      <w:r w:rsidRPr="001E44E8">
        <w:rPr>
          <w:rFonts w:eastAsia="Calibri" w:cs="Arial"/>
          <w:szCs w:val="24"/>
        </w:rPr>
        <w:t>Idea testing</w:t>
      </w:r>
    </w:p>
    <w:p w14:paraId="09710105" w14:textId="77777777" w:rsidR="001E44E8" w:rsidRPr="001E44E8" w:rsidRDefault="001E44E8" w:rsidP="009F6712">
      <w:pPr>
        <w:numPr>
          <w:ilvl w:val="0"/>
          <w:numId w:val="31"/>
        </w:numPr>
        <w:spacing w:before="0"/>
        <w:contextualSpacing/>
        <w:rPr>
          <w:rFonts w:eastAsia="Calibri" w:cs="Arial"/>
          <w:szCs w:val="24"/>
        </w:rPr>
      </w:pPr>
      <w:r w:rsidRPr="001E44E8">
        <w:rPr>
          <w:rFonts w:eastAsia="Calibri" w:cs="Arial"/>
          <w:szCs w:val="24"/>
        </w:rPr>
        <w:t xml:space="preserve">Knowledge generation </w:t>
      </w:r>
    </w:p>
    <w:p w14:paraId="4F40C0B5" w14:textId="77777777" w:rsidR="001E44E8" w:rsidRPr="001E44E8" w:rsidRDefault="001E44E8" w:rsidP="009F6712">
      <w:pPr>
        <w:numPr>
          <w:ilvl w:val="0"/>
          <w:numId w:val="31"/>
        </w:numPr>
        <w:spacing w:before="0"/>
        <w:contextualSpacing/>
        <w:rPr>
          <w:rFonts w:eastAsia="Calibri" w:cs="Arial"/>
          <w:szCs w:val="24"/>
        </w:rPr>
      </w:pPr>
      <w:r w:rsidRPr="001E44E8">
        <w:rPr>
          <w:rFonts w:eastAsia="Calibri" w:cs="Arial"/>
          <w:szCs w:val="24"/>
        </w:rPr>
        <w:t>Joint publications</w:t>
      </w:r>
    </w:p>
    <w:p w14:paraId="022DB9D2" w14:textId="77777777" w:rsidR="001E44E8" w:rsidRPr="001E44E8" w:rsidRDefault="001E44E8" w:rsidP="001E44E8">
      <w:pPr>
        <w:spacing w:before="0"/>
        <w:ind w:left="1440"/>
        <w:contextualSpacing/>
        <w:rPr>
          <w:rFonts w:eastAsia="Calibri" w:cs="Arial"/>
          <w:szCs w:val="24"/>
        </w:rPr>
      </w:pPr>
    </w:p>
    <w:p w14:paraId="08FBBAE5" w14:textId="2063CF3D" w:rsidR="001E44E8" w:rsidRPr="001E44E8" w:rsidRDefault="001E44E8" w:rsidP="001E44E8">
      <w:pPr>
        <w:spacing w:before="0"/>
        <w:rPr>
          <w:rFonts w:eastAsia="Calibri" w:cs="Arial"/>
          <w:szCs w:val="24"/>
        </w:rPr>
      </w:pPr>
    </w:p>
    <w:p w14:paraId="3C3DA32E" w14:textId="77777777" w:rsidR="001E44E8" w:rsidRPr="001E44E8" w:rsidRDefault="001E44E8" w:rsidP="001E44E8">
      <w:pPr>
        <w:spacing w:before="0"/>
        <w:rPr>
          <w:rFonts w:eastAsia="Calibri" w:cs="Arial"/>
          <w:i/>
          <w:szCs w:val="24"/>
          <w:highlight w:val="lightGray"/>
        </w:rPr>
      </w:pPr>
      <w:r w:rsidRPr="001E44E8">
        <w:rPr>
          <w:rFonts w:eastAsia="Calibri" w:cs="Arial"/>
          <w:i/>
          <w:szCs w:val="24"/>
          <w:highlight w:val="lightGray"/>
        </w:rPr>
        <w:t>1</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2</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3</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4</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5</w:t>
      </w:r>
    </w:p>
    <w:p w14:paraId="23A9FA33" w14:textId="77777777" w:rsidR="001E44E8" w:rsidRPr="001E44E8" w:rsidRDefault="001E44E8" w:rsidP="001E44E8">
      <w:pPr>
        <w:spacing w:before="0"/>
        <w:rPr>
          <w:rFonts w:eastAsia="Calibri" w:cs="Arial"/>
          <w:i/>
          <w:szCs w:val="24"/>
        </w:rPr>
      </w:pPr>
      <w:r w:rsidRPr="001E44E8">
        <w:rPr>
          <w:rFonts w:eastAsia="Calibri" w:cs="Arial"/>
          <w:i/>
          <w:szCs w:val="24"/>
          <w:highlight w:val="lightGray"/>
        </w:rPr>
        <w:t>None</w:t>
      </w:r>
      <w:r w:rsidRPr="001E44E8">
        <w:rPr>
          <w:rFonts w:eastAsia="Calibri" w:cs="Arial"/>
          <w:i/>
          <w:szCs w:val="24"/>
          <w:highlight w:val="lightGray"/>
        </w:rPr>
        <w:tab/>
      </w:r>
      <w:r w:rsidRPr="001E44E8">
        <w:rPr>
          <w:rFonts w:eastAsia="Calibri" w:cs="Arial"/>
          <w:i/>
          <w:szCs w:val="24"/>
          <w:highlight w:val="lightGray"/>
        </w:rPr>
        <w:tab/>
        <w:t xml:space="preserve">           Low</w:t>
      </w:r>
      <w:r w:rsidRPr="001E44E8">
        <w:rPr>
          <w:rFonts w:eastAsia="Calibri" w:cs="Arial"/>
          <w:i/>
          <w:szCs w:val="24"/>
          <w:highlight w:val="lightGray"/>
        </w:rPr>
        <w:tab/>
      </w:r>
      <w:r w:rsidRPr="001E44E8">
        <w:rPr>
          <w:rFonts w:eastAsia="Calibri" w:cs="Arial"/>
          <w:i/>
          <w:szCs w:val="24"/>
          <w:highlight w:val="lightGray"/>
        </w:rPr>
        <w:tab/>
        <w:t xml:space="preserve">     Medium</w:t>
      </w:r>
      <w:r w:rsidRPr="001E44E8">
        <w:rPr>
          <w:rFonts w:eastAsia="Calibri" w:cs="Arial"/>
          <w:i/>
          <w:szCs w:val="24"/>
          <w:highlight w:val="lightGray"/>
        </w:rPr>
        <w:tab/>
      </w:r>
      <w:r w:rsidRPr="001E44E8">
        <w:rPr>
          <w:rFonts w:eastAsia="Calibri" w:cs="Arial"/>
          <w:i/>
          <w:szCs w:val="24"/>
          <w:highlight w:val="lightGray"/>
        </w:rPr>
        <w:tab/>
        <w:t xml:space="preserve">        High</w:t>
      </w:r>
      <w:r w:rsidRPr="001E44E8">
        <w:rPr>
          <w:rFonts w:eastAsia="Calibri" w:cs="Arial"/>
          <w:i/>
          <w:szCs w:val="24"/>
          <w:highlight w:val="lightGray"/>
        </w:rPr>
        <w:tab/>
        <w:t>Exceptional high</w:t>
      </w:r>
    </w:p>
    <w:p w14:paraId="4AF02BE0" w14:textId="77777777" w:rsidR="001E44E8" w:rsidRPr="001E44E8" w:rsidRDefault="001E44E8" w:rsidP="009F6712">
      <w:pPr>
        <w:numPr>
          <w:ilvl w:val="0"/>
          <w:numId w:val="19"/>
        </w:numPr>
        <w:spacing w:before="0"/>
        <w:contextualSpacing/>
        <w:rPr>
          <w:rFonts w:eastAsia="Calibri" w:cs="Arial"/>
          <w:b/>
          <w:szCs w:val="24"/>
        </w:rPr>
      </w:pPr>
      <w:r w:rsidRPr="001E44E8">
        <w:rPr>
          <w:rFonts w:eastAsia="Calibri" w:cs="Arial"/>
          <w:b/>
          <w:szCs w:val="24"/>
        </w:rPr>
        <w:t>Assess each of the following factors that are facilitating your ABC.</w:t>
      </w:r>
    </w:p>
    <w:p w14:paraId="7AD016CC" w14:textId="77777777" w:rsidR="001E44E8" w:rsidRPr="001E44E8" w:rsidRDefault="001E44E8" w:rsidP="009F6712">
      <w:pPr>
        <w:numPr>
          <w:ilvl w:val="0"/>
          <w:numId w:val="26"/>
        </w:numPr>
        <w:spacing w:before="0"/>
        <w:contextualSpacing/>
        <w:rPr>
          <w:rFonts w:eastAsia="Calibri" w:cs="Arial"/>
          <w:szCs w:val="24"/>
        </w:rPr>
      </w:pPr>
      <w:r w:rsidRPr="001E44E8">
        <w:rPr>
          <w:rFonts w:eastAsia="Calibri" w:cs="Arial"/>
          <w:szCs w:val="24"/>
        </w:rPr>
        <w:t>Existing of mutual trust</w:t>
      </w:r>
    </w:p>
    <w:p w14:paraId="1C079BEE" w14:textId="77777777" w:rsidR="001E44E8" w:rsidRPr="001E44E8" w:rsidRDefault="001E44E8" w:rsidP="009F6712">
      <w:pPr>
        <w:numPr>
          <w:ilvl w:val="0"/>
          <w:numId w:val="26"/>
        </w:numPr>
        <w:spacing w:before="0"/>
        <w:contextualSpacing/>
        <w:rPr>
          <w:rFonts w:eastAsia="Calibri" w:cs="Arial"/>
          <w:szCs w:val="24"/>
        </w:rPr>
      </w:pPr>
      <w:r w:rsidRPr="001E44E8">
        <w:rPr>
          <w:rFonts w:eastAsia="Calibri" w:cs="Arial"/>
          <w:szCs w:val="24"/>
        </w:rPr>
        <w:t xml:space="preserve">Existence of mutual commitment </w:t>
      </w:r>
    </w:p>
    <w:p w14:paraId="6AF5AAD6" w14:textId="77777777" w:rsidR="001E44E8" w:rsidRPr="001E44E8" w:rsidRDefault="001E44E8" w:rsidP="009F6712">
      <w:pPr>
        <w:numPr>
          <w:ilvl w:val="0"/>
          <w:numId w:val="26"/>
        </w:numPr>
        <w:spacing w:before="0"/>
        <w:contextualSpacing/>
        <w:rPr>
          <w:rFonts w:eastAsia="Calibri" w:cs="Arial"/>
          <w:szCs w:val="24"/>
        </w:rPr>
      </w:pPr>
      <w:r w:rsidRPr="001E44E8">
        <w:rPr>
          <w:rFonts w:eastAsia="Calibri" w:cs="Arial"/>
          <w:szCs w:val="24"/>
        </w:rPr>
        <w:t>Existence of shared goal</w:t>
      </w:r>
    </w:p>
    <w:p w14:paraId="6DA7C87A" w14:textId="77777777" w:rsidR="001E44E8" w:rsidRPr="001E44E8" w:rsidRDefault="001E44E8" w:rsidP="009F6712">
      <w:pPr>
        <w:numPr>
          <w:ilvl w:val="0"/>
          <w:numId w:val="26"/>
        </w:numPr>
        <w:spacing w:before="0"/>
        <w:contextualSpacing/>
        <w:rPr>
          <w:rFonts w:eastAsia="Calibri" w:cs="Arial"/>
          <w:szCs w:val="24"/>
        </w:rPr>
      </w:pPr>
      <w:r w:rsidRPr="001E44E8">
        <w:rPr>
          <w:rFonts w:eastAsia="Calibri" w:cs="Arial"/>
          <w:szCs w:val="24"/>
        </w:rPr>
        <w:t>Prior relation with the university partner</w:t>
      </w:r>
    </w:p>
    <w:p w14:paraId="58C2F085" w14:textId="77777777" w:rsidR="001E44E8" w:rsidRPr="001E44E8" w:rsidRDefault="001E44E8" w:rsidP="009F6712">
      <w:pPr>
        <w:numPr>
          <w:ilvl w:val="0"/>
          <w:numId w:val="26"/>
        </w:numPr>
        <w:spacing w:before="0"/>
        <w:contextualSpacing/>
        <w:rPr>
          <w:rFonts w:eastAsia="Calibri" w:cs="Arial"/>
          <w:szCs w:val="24"/>
        </w:rPr>
      </w:pPr>
      <w:r w:rsidRPr="001E44E8">
        <w:rPr>
          <w:rFonts w:eastAsia="Calibri" w:cs="Arial"/>
          <w:szCs w:val="24"/>
        </w:rPr>
        <w:t>Existence of funding to undertake the cooperation</w:t>
      </w:r>
    </w:p>
    <w:p w14:paraId="047333F6" w14:textId="0D76C3C0" w:rsidR="001E44E8" w:rsidRPr="001E44E8" w:rsidRDefault="001E44E8" w:rsidP="001E44E8">
      <w:pPr>
        <w:spacing w:before="0"/>
        <w:contextualSpacing/>
        <w:rPr>
          <w:rFonts w:eastAsia="Calibri" w:cs="Arial"/>
          <w:szCs w:val="24"/>
        </w:rPr>
      </w:pPr>
    </w:p>
    <w:p w14:paraId="529D081B" w14:textId="77777777" w:rsidR="001E44E8" w:rsidRPr="001E44E8" w:rsidRDefault="001E44E8" w:rsidP="001E44E8">
      <w:pPr>
        <w:spacing w:before="0"/>
        <w:ind w:left="1440"/>
        <w:contextualSpacing/>
        <w:rPr>
          <w:rFonts w:eastAsia="Calibri" w:cs="Arial"/>
          <w:szCs w:val="24"/>
        </w:rPr>
      </w:pPr>
    </w:p>
    <w:p w14:paraId="6D4CE64C" w14:textId="77777777" w:rsidR="001E44E8" w:rsidRPr="001E44E8" w:rsidRDefault="001E44E8" w:rsidP="001E44E8">
      <w:pPr>
        <w:spacing w:before="0"/>
        <w:ind w:left="720"/>
        <w:contextualSpacing/>
        <w:rPr>
          <w:rFonts w:eastAsia="Calibri" w:cs="Arial"/>
          <w:i/>
          <w:szCs w:val="24"/>
        </w:rPr>
      </w:pPr>
      <w:r w:rsidRPr="001E44E8">
        <w:rPr>
          <w:rFonts w:eastAsia="Calibri" w:cs="Arial"/>
          <w:i/>
          <w:szCs w:val="24"/>
          <w:highlight w:val="lightGray"/>
        </w:rPr>
        <w:t xml:space="preserve">Yes </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 xml:space="preserve">No </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Not applicable</w:t>
      </w:r>
      <w:r w:rsidRPr="001E44E8">
        <w:rPr>
          <w:rFonts w:eastAsia="Calibri" w:cs="Arial"/>
          <w:i/>
          <w:szCs w:val="24"/>
        </w:rPr>
        <w:t xml:space="preserve"> </w:t>
      </w:r>
    </w:p>
    <w:p w14:paraId="3A2BE06E" w14:textId="77777777" w:rsidR="001E44E8" w:rsidRPr="001E44E8" w:rsidRDefault="001E44E8" w:rsidP="009F6712">
      <w:pPr>
        <w:numPr>
          <w:ilvl w:val="0"/>
          <w:numId w:val="19"/>
        </w:numPr>
        <w:spacing w:before="0"/>
        <w:contextualSpacing/>
        <w:rPr>
          <w:rFonts w:eastAsia="Calibri" w:cs="Arial"/>
          <w:b/>
          <w:szCs w:val="24"/>
        </w:rPr>
      </w:pPr>
      <w:r w:rsidRPr="001E44E8">
        <w:rPr>
          <w:rFonts w:eastAsia="Calibri" w:cs="Arial"/>
          <w:b/>
          <w:szCs w:val="24"/>
        </w:rPr>
        <w:t>Which of the following factors motivates you to be a part of ABC?</w:t>
      </w:r>
    </w:p>
    <w:p w14:paraId="404DA850" w14:textId="77777777" w:rsidR="001E44E8" w:rsidRPr="001E44E8" w:rsidRDefault="001E44E8" w:rsidP="009F6712">
      <w:pPr>
        <w:numPr>
          <w:ilvl w:val="0"/>
          <w:numId w:val="27"/>
        </w:numPr>
        <w:spacing w:before="0"/>
        <w:contextualSpacing/>
        <w:rPr>
          <w:rFonts w:eastAsia="Calibri" w:cs="Arial"/>
          <w:szCs w:val="24"/>
        </w:rPr>
      </w:pPr>
      <w:r w:rsidRPr="001E44E8">
        <w:rPr>
          <w:rFonts w:eastAsia="Calibri" w:cs="Arial"/>
          <w:szCs w:val="24"/>
        </w:rPr>
        <w:t>Provide access to better qualified graduates</w:t>
      </w:r>
    </w:p>
    <w:p w14:paraId="7E3EE26B" w14:textId="77777777" w:rsidR="001E44E8" w:rsidRPr="001E44E8" w:rsidRDefault="001E44E8" w:rsidP="009F6712">
      <w:pPr>
        <w:numPr>
          <w:ilvl w:val="0"/>
          <w:numId w:val="27"/>
        </w:numPr>
        <w:spacing w:before="0"/>
        <w:contextualSpacing/>
        <w:rPr>
          <w:rFonts w:eastAsia="Calibri" w:cs="Arial"/>
          <w:szCs w:val="24"/>
        </w:rPr>
      </w:pPr>
      <w:r w:rsidRPr="001E44E8">
        <w:rPr>
          <w:rFonts w:eastAsia="Calibri" w:cs="Arial"/>
          <w:szCs w:val="24"/>
        </w:rPr>
        <w:t>Get access to new technologies and knowledge</w:t>
      </w:r>
    </w:p>
    <w:p w14:paraId="4D812F83" w14:textId="77777777" w:rsidR="001E44E8" w:rsidRPr="001E44E8" w:rsidRDefault="001E44E8" w:rsidP="009F6712">
      <w:pPr>
        <w:numPr>
          <w:ilvl w:val="0"/>
          <w:numId w:val="27"/>
        </w:numPr>
        <w:spacing w:before="0"/>
        <w:contextualSpacing/>
        <w:rPr>
          <w:rFonts w:eastAsia="Calibri" w:cs="Arial"/>
          <w:szCs w:val="24"/>
        </w:rPr>
      </w:pPr>
      <w:r w:rsidRPr="001E44E8">
        <w:rPr>
          <w:rFonts w:eastAsia="Calibri" w:cs="Arial"/>
          <w:szCs w:val="24"/>
        </w:rPr>
        <w:t>Access new discoveries at an early stage</w:t>
      </w:r>
    </w:p>
    <w:p w14:paraId="70088C2E" w14:textId="77777777" w:rsidR="001E44E8" w:rsidRPr="001E44E8" w:rsidRDefault="001E44E8" w:rsidP="009F6712">
      <w:pPr>
        <w:numPr>
          <w:ilvl w:val="0"/>
          <w:numId w:val="27"/>
        </w:numPr>
        <w:spacing w:before="0"/>
        <w:contextualSpacing/>
        <w:rPr>
          <w:rFonts w:eastAsia="Calibri" w:cs="Arial"/>
          <w:szCs w:val="24"/>
        </w:rPr>
      </w:pPr>
      <w:r w:rsidRPr="001E44E8">
        <w:rPr>
          <w:rFonts w:eastAsia="Calibri" w:cs="Arial"/>
          <w:szCs w:val="24"/>
        </w:rPr>
        <w:t>Improve the reputation of our organisation</w:t>
      </w:r>
    </w:p>
    <w:p w14:paraId="12F6A784" w14:textId="77777777" w:rsidR="001E44E8" w:rsidRPr="001E44E8" w:rsidRDefault="001E44E8" w:rsidP="009F6712">
      <w:pPr>
        <w:numPr>
          <w:ilvl w:val="0"/>
          <w:numId w:val="27"/>
        </w:numPr>
        <w:spacing w:before="0"/>
        <w:contextualSpacing/>
        <w:rPr>
          <w:rFonts w:eastAsia="Calibri" w:cs="Arial"/>
          <w:szCs w:val="24"/>
        </w:rPr>
      </w:pPr>
      <w:r w:rsidRPr="001E44E8">
        <w:rPr>
          <w:rFonts w:eastAsia="Calibri" w:cs="Arial"/>
          <w:szCs w:val="24"/>
        </w:rPr>
        <w:t>Improve our innovation capacity</w:t>
      </w:r>
    </w:p>
    <w:p w14:paraId="1B852E86" w14:textId="77777777" w:rsidR="001E44E8" w:rsidRPr="001E44E8" w:rsidRDefault="001E44E8" w:rsidP="009F6712">
      <w:pPr>
        <w:numPr>
          <w:ilvl w:val="0"/>
          <w:numId w:val="27"/>
        </w:numPr>
        <w:spacing w:before="0"/>
        <w:contextualSpacing/>
        <w:rPr>
          <w:rFonts w:eastAsia="Calibri" w:cs="Arial"/>
          <w:szCs w:val="24"/>
        </w:rPr>
      </w:pPr>
      <w:r w:rsidRPr="001E44E8">
        <w:rPr>
          <w:rFonts w:eastAsia="Calibri" w:cs="Arial"/>
          <w:szCs w:val="24"/>
        </w:rPr>
        <w:t>Improve the skills of our current employees through training</w:t>
      </w:r>
    </w:p>
    <w:p w14:paraId="5F568DAA" w14:textId="77777777" w:rsidR="001E44E8" w:rsidRPr="001E44E8" w:rsidRDefault="001E44E8" w:rsidP="009F6712">
      <w:pPr>
        <w:numPr>
          <w:ilvl w:val="0"/>
          <w:numId w:val="27"/>
        </w:numPr>
        <w:spacing w:before="0"/>
        <w:contextualSpacing/>
        <w:rPr>
          <w:rFonts w:eastAsia="Calibri" w:cs="Arial"/>
          <w:szCs w:val="24"/>
        </w:rPr>
      </w:pPr>
      <w:r w:rsidRPr="001E44E8">
        <w:rPr>
          <w:rFonts w:eastAsia="Calibri" w:cs="Arial"/>
          <w:szCs w:val="24"/>
        </w:rPr>
        <w:t>Obtain a customized solution for our business</w:t>
      </w:r>
    </w:p>
    <w:p w14:paraId="16859B6F" w14:textId="77777777" w:rsidR="001E44E8" w:rsidRPr="001E44E8" w:rsidRDefault="001E44E8" w:rsidP="009F6712">
      <w:pPr>
        <w:numPr>
          <w:ilvl w:val="0"/>
          <w:numId w:val="27"/>
        </w:numPr>
        <w:spacing w:before="0"/>
        <w:contextualSpacing/>
        <w:rPr>
          <w:rFonts w:eastAsia="Calibri" w:cs="Arial"/>
          <w:szCs w:val="24"/>
        </w:rPr>
      </w:pPr>
      <w:r w:rsidRPr="001E44E8">
        <w:rPr>
          <w:rFonts w:eastAsia="Calibri" w:cs="Arial"/>
          <w:szCs w:val="24"/>
        </w:rPr>
        <w:t>Obtain funding / financial resources</w:t>
      </w:r>
    </w:p>
    <w:p w14:paraId="1EA8C1A6" w14:textId="77777777" w:rsidR="001E44E8" w:rsidRPr="001E44E8" w:rsidRDefault="001E44E8" w:rsidP="009F6712">
      <w:pPr>
        <w:numPr>
          <w:ilvl w:val="0"/>
          <w:numId w:val="27"/>
        </w:numPr>
        <w:spacing w:before="0"/>
        <w:contextualSpacing/>
        <w:rPr>
          <w:rFonts w:eastAsia="Calibri" w:cs="Arial"/>
          <w:szCs w:val="24"/>
        </w:rPr>
      </w:pPr>
      <w:r w:rsidRPr="001E44E8">
        <w:rPr>
          <w:rFonts w:eastAsia="Calibri" w:cs="Arial"/>
          <w:szCs w:val="24"/>
        </w:rPr>
        <w:t xml:space="preserve">Address societal challenges and issues </w:t>
      </w:r>
    </w:p>
    <w:p w14:paraId="37C18ABD" w14:textId="0FEB0624" w:rsidR="001E44E8" w:rsidRPr="001E44E8" w:rsidRDefault="001E44E8" w:rsidP="001E44E8">
      <w:pPr>
        <w:spacing w:before="0"/>
        <w:contextualSpacing/>
        <w:rPr>
          <w:rFonts w:eastAsia="Calibri" w:cs="Arial"/>
          <w:szCs w:val="24"/>
        </w:rPr>
      </w:pPr>
    </w:p>
    <w:p w14:paraId="16F439AC" w14:textId="77777777" w:rsidR="001E44E8" w:rsidRPr="001E44E8" w:rsidRDefault="001E44E8" w:rsidP="001E44E8">
      <w:pPr>
        <w:spacing w:before="0"/>
        <w:ind w:left="1440"/>
        <w:contextualSpacing/>
        <w:rPr>
          <w:rFonts w:eastAsia="Calibri" w:cs="Arial"/>
          <w:szCs w:val="24"/>
        </w:rPr>
      </w:pPr>
    </w:p>
    <w:p w14:paraId="32553A20" w14:textId="77777777" w:rsidR="001E44E8" w:rsidRPr="001E44E8" w:rsidRDefault="001E44E8" w:rsidP="001E44E8">
      <w:pPr>
        <w:spacing w:before="0"/>
        <w:rPr>
          <w:rFonts w:eastAsia="Calibri" w:cs="Arial"/>
          <w:i/>
          <w:szCs w:val="24"/>
          <w:highlight w:val="lightGray"/>
        </w:rPr>
      </w:pPr>
      <w:r w:rsidRPr="001E44E8">
        <w:rPr>
          <w:rFonts w:eastAsia="Calibri" w:cs="Arial"/>
          <w:i/>
          <w:szCs w:val="24"/>
          <w:highlight w:val="lightGray"/>
        </w:rPr>
        <w:t>1</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2</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3</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4</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5</w:t>
      </w:r>
    </w:p>
    <w:p w14:paraId="0AA3B1C6" w14:textId="77777777" w:rsidR="001E44E8" w:rsidRPr="001E44E8" w:rsidRDefault="001E44E8" w:rsidP="001E44E8">
      <w:pPr>
        <w:spacing w:before="0"/>
        <w:rPr>
          <w:rFonts w:eastAsia="Calibri" w:cs="Arial"/>
          <w:i/>
          <w:szCs w:val="24"/>
        </w:rPr>
      </w:pPr>
      <w:r w:rsidRPr="001E44E8">
        <w:rPr>
          <w:rFonts w:eastAsia="Calibri" w:cs="Arial"/>
          <w:i/>
          <w:szCs w:val="24"/>
          <w:highlight w:val="lightGray"/>
        </w:rPr>
        <w:t>None</w:t>
      </w:r>
      <w:r w:rsidRPr="001E44E8">
        <w:rPr>
          <w:rFonts w:eastAsia="Calibri" w:cs="Arial"/>
          <w:i/>
          <w:szCs w:val="24"/>
          <w:highlight w:val="lightGray"/>
        </w:rPr>
        <w:tab/>
      </w:r>
      <w:r w:rsidRPr="001E44E8">
        <w:rPr>
          <w:rFonts w:eastAsia="Calibri" w:cs="Arial"/>
          <w:i/>
          <w:szCs w:val="24"/>
          <w:highlight w:val="lightGray"/>
        </w:rPr>
        <w:tab/>
        <w:t xml:space="preserve">           Low</w:t>
      </w:r>
      <w:r w:rsidRPr="001E44E8">
        <w:rPr>
          <w:rFonts w:eastAsia="Calibri" w:cs="Arial"/>
          <w:i/>
          <w:szCs w:val="24"/>
          <w:highlight w:val="lightGray"/>
        </w:rPr>
        <w:tab/>
      </w:r>
      <w:r w:rsidRPr="001E44E8">
        <w:rPr>
          <w:rFonts w:eastAsia="Calibri" w:cs="Arial"/>
          <w:i/>
          <w:szCs w:val="24"/>
          <w:highlight w:val="lightGray"/>
        </w:rPr>
        <w:tab/>
        <w:t xml:space="preserve">     Medium</w:t>
      </w:r>
      <w:r w:rsidRPr="001E44E8">
        <w:rPr>
          <w:rFonts w:eastAsia="Calibri" w:cs="Arial"/>
          <w:i/>
          <w:szCs w:val="24"/>
          <w:highlight w:val="lightGray"/>
        </w:rPr>
        <w:tab/>
      </w:r>
      <w:r w:rsidRPr="001E44E8">
        <w:rPr>
          <w:rFonts w:eastAsia="Calibri" w:cs="Arial"/>
          <w:i/>
          <w:szCs w:val="24"/>
          <w:highlight w:val="lightGray"/>
        </w:rPr>
        <w:tab/>
        <w:t xml:space="preserve">        High</w:t>
      </w:r>
      <w:r w:rsidRPr="001E44E8">
        <w:rPr>
          <w:rFonts w:eastAsia="Calibri" w:cs="Arial"/>
          <w:i/>
          <w:szCs w:val="24"/>
          <w:highlight w:val="lightGray"/>
        </w:rPr>
        <w:tab/>
        <w:t>Exceptional high</w:t>
      </w:r>
    </w:p>
    <w:p w14:paraId="44E7ABBB" w14:textId="77777777" w:rsidR="001E44E8" w:rsidRPr="001E44E8" w:rsidRDefault="001E44E8" w:rsidP="009F6712">
      <w:pPr>
        <w:numPr>
          <w:ilvl w:val="0"/>
          <w:numId w:val="19"/>
        </w:numPr>
        <w:spacing w:before="0"/>
        <w:contextualSpacing/>
        <w:rPr>
          <w:rFonts w:eastAsia="Calibri" w:cs="Arial"/>
          <w:b/>
          <w:szCs w:val="24"/>
        </w:rPr>
      </w:pPr>
      <w:r w:rsidRPr="001E44E8">
        <w:rPr>
          <w:rFonts w:eastAsia="Calibri" w:cs="Arial"/>
          <w:b/>
          <w:szCs w:val="24"/>
        </w:rPr>
        <w:t>Assess each of the following factors that are inhibiting your ABC?</w:t>
      </w:r>
    </w:p>
    <w:p w14:paraId="06B4049F" w14:textId="77777777" w:rsidR="001E44E8" w:rsidRPr="001E44E8" w:rsidRDefault="001E44E8" w:rsidP="009F6712">
      <w:pPr>
        <w:numPr>
          <w:ilvl w:val="0"/>
          <w:numId w:val="25"/>
        </w:numPr>
        <w:spacing w:before="0"/>
        <w:contextualSpacing/>
        <w:rPr>
          <w:rFonts w:eastAsia="Calibri" w:cs="Arial"/>
          <w:szCs w:val="24"/>
        </w:rPr>
      </w:pPr>
      <w:r w:rsidRPr="001E44E8">
        <w:rPr>
          <w:rFonts w:eastAsia="Calibri" w:cs="Arial"/>
          <w:szCs w:val="24"/>
        </w:rPr>
        <w:t>Differing values and focus between university and business</w:t>
      </w:r>
    </w:p>
    <w:p w14:paraId="4321F984" w14:textId="77777777" w:rsidR="001E44E8" w:rsidRPr="001E44E8" w:rsidRDefault="001E44E8" w:rsidP="009F6712">
      <w:pPr>
        <w:numPr>
          <w:ilvl w:val="0"/>
          <w:numId w:val="25"/>
        </w:numPr>
        <w:spacing w:before="0"/>
        <w:contextualSpacing/>
        <w:rPr>
          <w:rFonts w:eastAsia="Calibri" w:cs="Arial"/>
          <w:szCs w:val="24"/>
        </w:rPr>
      </w:pPr>
      <w:r w:rsidRPr="001E44E8">
        <w:rPr>
          <w:rFonts w:eastAsia="Calibri" w:cs="Arial"/>
          <w:szCs w:val="24"/>
        </w:rPr>
        <w:lastRenderedPageBreak/>
        <w:t>Insufficient work time allocation for ABC activities</w:t>
      </w:r>
    </w:p>
    <w:p w14:paraId="096E07CF" w14:textId="77777777" w:rsidR="001E44E8" w:rsidRPr="001E44E8" w:rsidRDefault="001E44E8" w:rsidP="009F6712">
      <w:pPr>
        <w:numPr>
          <w:ilvl w:val="0"/>
          <w:numId w:val="25"/>
        </w:numPr>
        <w:spacing w:before="0"/>
        <w:contextualSpacing/>
        <w:rPr>
          <w:rFonts w:eastAsia="Calibri" w:cs="Arial"/>
          <w:szCs w:val="24"/>
        </w:rPr>
      </w:pPr>
      <w:r w:rsidRPr="001E44E8">
        <w:rPr>
          <w:rFonts w:eastAsia="Calibri" w:cs="Arial"/>
          <w:szCs w:val="24"/>
        </w:rPr>
        <w:t>Difficulty in finding the appropriate collaboration partner</w:t>
      </w:r>
    </w:p>
    <w:p w14:paraId="5D2E5548" w14:textId="77777777" w:rsidR="001E44E8" w:rsidRPr="001E44E8" w:rsidRDefault="001E44E8" w:rsidP="009F6712">
      <w:pPr>
        <w:numPr>
          <w:ilvl w:val="0"/>
          <w:numId w:val="25"/>
        </w:numPr>
        <w:spacing w:before="0"/>
        <w:contextualSpacing/>
        <w:rPr>
          <w:rFonts w:eastAsia="Calibri" w:cs="Arial"/>
          <w:szCs w:val="24"/>
        </w:rPr>
      </w:pPr>
      <w:r w:rsidRPr="001E44E8">
        <w:rPr>
          <w:rFonts w:eastAsia="Calibri" w:cs="Arial"/>
          <w:szCs w:val="24"/>
        </w:rPr>
        <w:t>Bureaucracy related to ABC</w:t>
      </w:r>
    </w:p>
    <w:p w14:paraId="558A9720" w14:textId="77777777" w:rsidR="001E44E8" w:rsidRPr="001E44E8" w:rsidRDefault="001E44E8" w:rsidP="009F6712">
      <w:pPr>
        <w:numPr>
          <w:ilvl w:val="0"/>
          <w:numId w:val="25"/>
        </w:numPr>
        <w:spacing w:before="0"/>
        <w:contextualSpacing/>
        <w:rPr>
          <w:rFonts w:eastAsia="Calibri" w:cs="Arial"/>
          <w:szCs w:val="24"/>
        </w:rPr>
      </w:pPr>
      <w:r w:rsidRPr="001E44E8">
        <w:rPr>
          <w:rFonts w:eastAsia="Calibri" w:cs="Arial"/>
          <w:szCs w:val="24"/>
        </w:rPr>
        <w:t>Differing mode of communication and language between universities and business</w:t>
      </w:r>
    </w:p>
    <w:p w14:paraId="40D49D03" w14:textId="77777777" w:rsidR="001E44E8" w:rsidRPr="001E44E8" w:rsidRDefault="001E44E8" w:rsidP="009F6712">
      <w:pPr>
        <w:numPr>
          <w:ilvl w:val="0"/>
          <w:numId w:val="25"/>
        </w:numPr>
        <w:spacing w:before="0"/>
        <w:contextualSpacing/>
        <w:rPr>
          <w:rFonts w:eastAsia="Calibri" w:cs="Arial"/>
          <w:szCs w:val="24"/>
        </w:rPr>
      </w:pPr>
      <w:r w:rsidRPr="001E44E8">
        <w:rPr>
          <w:rFonts w:eastAsia="Calibri" w:cs="Arial"/>
          <w:szCs w:val="24"/>
        </w:rPr>
        <w:t xml:space="preserve">Lack of people with scientific knowledge within business and with business knowledge within universities </w:t>
      </w:r>
    </w:p>
    <w:p w14:paraId="379855A1" w14:textId="77777777" w:rsidR="001E44E8" w:rsidRPr="001E44E8" w:rsidRDefault="001E44E8" w:rsidP="001E44E8">
      <w:pPr>
        <w:spacing w:before="0"/>
        <w:ind w:left="1440"/>
        <w:contextualSpacing/>
        <w:rPr>
          <w:rFonts w:eastAsia="Calibri" w:cs="Arial"/>
          <w:szCs w:val="24"/>
        </w:rPr>
      </w:pPr>
    </w:p>
    <w:p w14:paraId="6A19DDA6" w14:textId="77777777" w:rsidR="001E44E8" w:rsidRPr="001E44E8" w:rsidRDefault="001E44E8" w:rsidP="001E44E8">
      <w:pPr>
        <w:spacing w:before="0"/>
        <w:ind w:left="1440"/>
        <w:contextualSpacing/>
        <w:rPr>
          <w:rFonts w:eastAsia="Calibri" w:cs="Arial"/>
          <w:szCs w:val="24"/>
        </w:rPr>
      </w:pPr>
    </w:p>
    <w:p w14:paraId="7D59132D" w14:textId="77777777" w:rsidR="001E44E8" w:rsidRPr="001E44E8" w:rsidRDefault="001E44E8" w:rsidP="001E44E8">
      <w:pPr>
        <w:spacing w:before="0"/>
        <w:rPr>
          <w:rFonts w:eastAsia="Calibri" w:cs="Arial"/>
          <w:i/>
          <w:szCs w:val="24"/>
          <w:highlight w:val="lightGray"/>
        </w:rPr>
      </w:pPr>
      <w:r w:rsidRPr="001E44E8">
        <w:rPr>
          <w:rFonts w:eastAsia="Calibri" w:cs="Arial"/>
          <w:i/>
          <w:szCs w:val="24"/>
          <w:highlight w:val="lightGray"/>
        </w:rPr>
        <w:t>1</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2</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3</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4</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5</w:t>
      </w:r>
    </w:p>
    <w:p w14:paraId="5D419870" w14:textId="77777777" w:rsidR="001E44E8" w:rsidRPr="001E44E8" w:rsidRDefault="001E44E8" w:rsidP="001E44E8">
      <w:pPr>
        <w:spacing w:before="0"/>
        <w:rPr>
          <w:rFonts w:eastAsia="Calibri" w:cs="Arial"/>
          <w:i/>
          <w:szCs w:val="24"/>
        </w:rPr>
      </w:pPr>
      <w:r w:rsidRPr="001E44E8">
        <w:rPr>
          <w:rFonts w:eastAsia="Calibri" w:cs="Arial"/>
          <w:i/>
          <w:szCs w:val="24"/>
          <w:highlight w:val="lightGray"/>
        </w:rPr>
        <w:t>None</w:t>
      </w:r>
      <w:r w:rsidRPr="001E44E8">
        <w:rPr>
          <w:rFonts w:eastAsia="Calibri" w:cs="Arial"/>
          <w:i/>
          <w:szCs w:val="24"/>
          <w:highlight w:val="lightGray"/>
        </w:rPr>
        <w:tab/>
      </w:r>
      <w:r w:rsidRPr="001E44E8">
        <w:rPr>
          <w:rFonts w:eastAsia="Calibri" w:cs="Arial"/>
          <w:i/>
          <w:szCs w:val="24"/>
          <w:highlight w:val="lightGray"/>
        </w:rPr>
        <w:tab/>
        <w:t xml:space="preserve">           Low</w:t>
      </w:r>
      <w:r w:rsidRPr="001E44E8">
        <w:rPr>
          <w:rFonts w:eastAsia="Calibri" w:cs="Arial"/>
          <w:i/>
          <w:szCs w:val="24"/>
          <w:highlight w:val="lightGray"/>
        </w:rPr>
        <w:tab/>
      </w:r>
      <w:r w:rsidRPr="001E44E8">
        <w:rPr>
          <w:rFonts w:eastAsia="Calibri" w:cs="Arial"/>
          <w:i/>
          <w:szCs w:val="24"/>
          <w:highlight w:val="lightGray"/>
        </w:rPr>
        <w:tab/>
        <w:t xml:space="preserve">     Medium</w:t>
      </w:r>
      <w:r w:rsidRPr="001E44E8">
        <w:rPr>
          <w:rFonts w:eastAsia="Calibri" w:cs="Arial"/>
          <w:i/>
          <w:szCs w:val="24"/>
          <w:highlight w:val="lightGray"/>
        </w:rPr>
        <w:tab/>
      </w:r>
      <w:r w:rsidRPr="001E44E8">
        <w:rPr>
          <w:rFonts w:eastAsia="Calibri" w:cs="Arial"/>
          <w:i/>
          <w:szCs w:val="24"/>
          <w:highlight w:val="lightGray"/>
        </w:rPr>
        <w:tab/>
        <w:t xml:space="preserve">        High</w:t>
      </w:r>
      <w:r w:rsidRPr="001E44E8">
        <w:rPr>
          <w:rFonts w:eastAsia="Calibri" w:cs="Arial"/>
          <w:i/>
          <w:szCs w:val="24"/>
          <w:highlight w:val="lightGray"/>
        </w:rPr>
        <w:tab/>
        <w:t>Exceptional high</w:t>
      </w:r>
    </w:p>
    <w:p w14:paraId="3881DA87" w14:textId="77777777" w:rsidR="001E44E8" w:rsidRPr="001E44E8" w:rsidRDefault="001E44E8" w:rsidP="009F6712">
      <w:pPr>
        <w:numPr>
          <w:ilvl w:val="0"/>
          <w:numId w:val="19"/>
        </w:numPr>
        <w:spacing w:before="0"/>
        <w:contextualSpacing/>
        <w:rPr>
          <w:rFonts w:eastAsia="Calibri" w:cs="Arial"/>
          <w:b/>
          <w:szCs w:val="24"/>
        </w:rPr>
      </w:pPr>
      <w:r w:rsidRPr="001E44E8">
        <w:rPr>
          <w:rFonts w:eastAsia="Calibri" w:cs="Arial"/>
          <w:b/>
          <w:szCs w:val="24"/>
        </w:rPr>
        <w:t>Assess each of the following factors that are barriers of ABC?</w:t>
      </w:r>
    </w:p>
    <w:p w14:paraId="68A93EB6"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 xml:space="preserve">Capabilities barriers </w:t>
      </w:r>
    </w:p>
    <w:p w14:paraId="3FD7CBDF" w14:textId="77777777" w:rsidR="001E44E8" w:rsidRPr="001E44E8" w:rsidRDefault="001E44E8" w:rsidP="009F6712">
      <w:pPr>
        <w:numPr>
          <w:ilvl w:val="0"/>
          <w:numId w:val="35"/>
        </w:numPr>
        <w:spacing w:before="0"/>
        <w:contextualSpacing/>
        <w:rPr>
          <w:rFonts w:eastAsia="Calibri" w:cs="Arial"/>
          <w:szCs w:val="24"/>
        </w:rPr>
      </w:pPr>
      <w:r w:rsidRPr="001E44E8">
        <w:rPr>
          <w:rFonts w:eastAsia="Calibri" w:cs="Arial"/>
          <w:szCs w:val="24"/>
        </w:rPr>
        <w:t xml:space="preserve">Lack of knowledge about universities activities </w:t>
      </w:r>
    </w:p>
    <w:p w14:paraId="54B4F83C" w14:textId="77777777" w:rsidR="001E44E8" w:rsidRPr="001E44E8" w:rsidRDefault="001E44E8" w:rsidP="009F6712">
      <w:pPr>
        <w:numPr>
          <w:ilvl w:val="0"/>
          <w:numId w:val="35"/>
        </w:numPr>
        <w:spacing w:before="0"/>
        <w:contextualSpacing/>
        <w:rPr>
          <w:rFonts w:eastAsia="Calibri" w:cs="Arial"/>
          <w:szCs w:val="24"/>
        </w:rPr>
      </w:pPr>
      <w:r w:rsidRPr="001E44E8">
        <w:rPr>
          <w:rFonts w:eastAsia="Calibri" w:cs="Arial"/>
          <w:szCs w:val="24"/>
        </w:rPr>
        <w:t xml:space="preserve">Lack of knowledge on the needs of firms </w:t>
      </w:r>
    </w:p>
    <w:p w14:paraId="3DA407EA" w14:textId="77777777" w:rsidR="001E44E8" w:rsidRPr="001E44E8" w:rsidRDefault="001E44E8" w:rsidP="009F6712">
      <w:pPr>
        <w:numPr>
          <w:ilvl w:val="0"/>
          <w:numId w:val="35"/>
        </w:numPr>
        <w:spacing w:before="0"/>
        <w:contextualSpacing/>
        <w:rPr>
          <w:rFonts w:eastAsia="Calibri" w:cs="Arial"/>
          <w:szCs w:val="24"/>
        </w:rPr>
      </w:pPr>
      <w:r w:rsidRPr="001E44E8">
        <w:rPr>
          <w:rFonts w:eastAsia="Calibri" w:cs="Arial"/>
          <w:szCs w:val="24"/>
        </w:rPr>
        <w:t xml:space="preserve">Lack of professionals to dialogue with firms </w:t>
      </w:r>
    </w:p>
    <w:p w14:paraId="58D067FC" w14:textId="77777777" w:rsidR="001E44E8" w:rsidRPr="001E44E8" w:rsidRDefault="001E44E8" w:rsidP="009F6712">
      <w:pPr>
        <w:numPr>
          <w:ilvl w:val="0"/>
          <w:numId w:val="35"/>
        </w:numPr>
        <w:spacing w:before="0"/>
        <w:contextualSpacing/>
        <w:rPr>
          <w:rFonts w:eastAsia="Calibri" w:cs="Arial"/>
          <w:szCs w:val="24"/>
        </w:rPr>
      </w:pPr>
      <w:r w:rsidRPr="001E44E8">
        <w:rPr>
          <w:rFonts w:eastAsia="Calibri" w:cs="Arial"/>
          <w:szCs w:val="24"/>
        </w:rPr>
        <w:t>Problems on trust</w:t>
      </w:r>
    </w:p>
    <w:p w14:paraId="4E320F6E"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 xml:space="preserve">Orientation Barriers </w:t>
      </w:r>
    </w:p>
    <w:p w14:paraId="7186C37A" w14:textId="77777777" w:rsidR="001E44E8" w:rsidRPr="001E44E8" w:rsidRDefault="001E44E8" w:rsidP="009F6712">
      <w:pPr>
        <w:numPr>
          <w:ilvl w:val="0"/>
          <w:numId w:val="36"/>
        </w:numPr>
        <w:spacing w:before="0"/>
        <w:contextualSpacing/>
        <w:rPr>
          <w:rFonts w:eastAsia="Calibri" w:cs="Arial"/>
          <w:szCs w:val="24"/>
        </w:rPr>
      </w:pPr>
      <w:r w:rsidRPr="001E44E8">
        <w:rPr>
          <w:rFonts w:eastAsia="Calibri" w:cs="Arial"/>
          <w:szCs w:val="24"/>
        </w:rPr>
        <w:t xml:space="preserve">Differences on priorities </w:t>
      </w:r>
    </w:p>
    <w:p w14:paraId="5A061B53" w14:textId="77777777" w:rsidR="001E44E8" w:rsidRPr="001E44E8" w:rsidRDefault="001E44E8" w:rsidP="009F6712">
      <w:pPr>
        <w:numPr>
          <w:ilvl w:val="0"/>
          <w:numId w:val="36"/>
        </w:numPr>
        <w:spacing w:before="0"/>
        <w:contextualSpacing/>
        <w:rPr>
          <w:rFonts w:eastAsia="Calibri" w:cs="Arial"/>
          <w:szCs w:val="24"/>
        </w:rPr>
      </w:pPr>
      <w:r w:rsidRPr="001E44E8">
        <w:rPr>
          <w:rFonts w:eastAsia="Calibri" w:cs="Arial"/>
          <w:szCs w:val="24"/>
        </w:rPr>
        <w:t>Difference on research deadlines</w:t>
      </w:r>
    </w:p>
    <w:p w14:paraId="375330AB"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 xml:space="preserve">Transactional Barriers </w:t>
      </w:r>
    </w:p>
    <w:p w14:paraId="0D7EF115" w14:textId="77777777" w:rsidR="001E44E8" w:rsidRPr="001E44E8" w:rsidRDefault="001E44E8" w:rsidP="009F6712">
      <w:pPr>
        <w:numPr>
          <w:ilvl w:val="0"/>
          <w:numId w:val="37"/>
        </w:numPr>
        <w:spacing w:before="0"/>
        <w:contextualSpacing/>
        <w:rPr>
          <w:rFonts w:eastAsia="Calibri" w:cs="Arial"/>
          <w:szCs w:val="24"/>
        </w:rPr>
      </w:pPr>
      <w:r w:rsidRPr="001E44E8">
        <w:rPr>
          <w:rFonts w:eastAsia="Calibri" w:cs="Arial"/>
          <w:szCs w:val="24"/>
        </w:rPr>
        <w:t xml:space="preserve">Bureaucracy in firms </w:t>
      </w:r>
    </w:p>
    <w:p w14:paraId="59F367C0" w14:textId="77777777" w:rsidR="001E44E8" w:rsidRPr="001E44E8" w:rsidRDefault="001E44E8" w:rsidP="009F6712">
      <w:pPr>
        <w:numPr>
          <w:ilvl w:val="0"/>
          <w:numId w:val="37"/>
        </w:numPr>
        <w:spacing w:before="0"/>
        <w:contextualSpacing/>
        <w:rPr>
          <w:rFonts w:eastAsia="Calibri" w:cs="Arial"/>
          <w:szCs w:val="24"/>
        </w:rPr>
      </w:pPr>
      <w:r w:rsidRPr="001E44E8">
        <w:rPr>
          <w:rFonts w:eastAsia="Calibri" w:cs="Arial"/>
          <w:szCs w:val="24"/>
        </w:rPr>
        <w:t>Bureaucracy in the university</w:t>
      </w:r>
    </w:p>
    <w:p w14:paraId="69E028A2" w14:textId="77777777" w:rsidR="001E44E8" w:rsidRPr="001E44E8" w:rsidRDefault="001E44E8" w:rsidP="009F6712">
      <w:pPr>
        <w:numPr>
          <w:ilvl w:val="0"/>
          <w:numId w:val="37"/>
        </w:numPr>
        <w:spacing w:before="0"/>
        <w:contextualSpacing/>
        <w:rPr>
          <w:rFonts w:eastAsia="Calibri" w:cs="Arial"/>
          <w:szCs w:val="24"/>
        </w:rPr>
      </w:pPr>
      <w:r w:rsidRPr="001E44E8">
        <w:rPr>
          <w:rFonts w:eastAsia="Calibri" w:cs="Arial"/>
          <w:szCs w:val="24"/>
        </w:rPr>
        <w:t>Costs</w:t>
      </w:r>
    </w:p>
    <w:p w14:paraId="5783C0AB" w14:textId="77777777" w:rsidR="001E44E8" w:rsidRPr="001E44E8" w:rsidRDefault="001E44E8" w:rsidP="009F6712">
      <w:pPr>
        <w:numPr>
          <w:ilvl w:val="0"/>
          <w:numId w:val="37"/>
        </w:numPr>
        <w:spacing w:before="0"/>
        <w:contextualSpacing/>
        <w:rPr>
          <w:rFonts w:eastAsia="Calibri" w:cs="Arial"/>
          <w:szCs w:val="24"/>
        </w:rPr>
      </w:pPr>
      <w:r w:rsidRPr="001E44E8">
        <w:rPr>
          <w:rFonts w:eastAsia="Calibri" w:cs="Arial"/>
          <w:szCs w:val="24"/>
        </w:rPr>
        <w:t>Intellectual Property Rights</w:t>
      </w:r>
    </w:p>
    <w:p w14:paraId="74833696" w14:textId="77777777" w:rsidR="001E44E8" w:rsidRPr="001E44E8" w:rsidRDefault="001E44E8" w:rsidP="009F6712">
      <w:pPr>
        <w:numPr>
          <w:ilvl w:val="0"/>
          <w:numId w:val="37"/>
        </w:numPr>
        <w:spacing w:before="0"/>
        <w:contextualSpacing/>
        <w:rPr>
          <w:rFonts w:eastAsia="Calibri" w:cs="Arial"/>
          <w:szCs w:val="24"/>
        </w:rPr>
      </w:pPr>
      <w:r w:rsidRPr="001E44E8">
        <w:rPr>
          <w:rFonts w:eastAsia="Calibri" w:cs="Arial"/>
          <w:szCs w:val="24"/>
        </w:rPr>
        <w:t xml:space="preserve">Geographical Distance </w:t>
      </w:r>
    </w:p>
    <w:p w14:paraId="5CD11004" w14:textId="176D2F28" w:rsidR="001E44E8" w:rsidRPr="001E44E8" w:rsidRDefault="001E44E8" w:rsidP="001E44E8">
      <w:pPr>
        <w:spacing w:before="0"/>
        <w:rPr>
          <w:rFonts w:eastAsia="Calibri" w:cs="Arial"/>
          <w:szCs w:val="24"/>
        </w:rPr>
      </w:pPr>
    </w:p>
    <w:p w14:paraId="5B605426" w14:textId="77777777" w:rsidR="001E44E8" w:rsidRPr="001E44E8" w:rsidRDefault="001E44E8" w:rsidP="001E44E8">
      <w:pPr>
        <w:spacing w:before="0"/>
        <w:ind w:left="720"/>
        <w:contextualSpacing/>
        <w:rPr>
          <w:rFonts w:eastAsia="Calibri" w:cs="Arial"/>
          <w:i/>
          <w:szCs w:val="24"/>
        </w:rPr>
      </w:pPr>
      <w:r w:rsidRPr="001E44E8">
        <w:rPr>
          <w:rFonts w:eastAsia="Calibri" w:cs="Arial"/>
          <w:i/>
          <w:szCs w:val="24"/>
          <w:highlight w:val="lightGray"/>
        </w:rPr>
        <w:t xml:space="preserve">Yes </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 xml:space="preserve">No </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Not applicable</w:t>
      </w:r>
      <w:r w:rsidRPr="001E44E8">
        <w:rPr>
          <w:rFonts w:eastAsia="Calibri" w:cs="Arial"/>
          <w:i/>
          <w:szCs w:val="24"/>
        </w:rPr>
        <w:t xml:space="preserve"> </w:t>
      </w:r>
    </w:p>
    <w:p w14:paraId="198928D3" w14:textId="77777777" w:rsidR="001E44E8" w:rsidRPr="001E44E8" w:rsidRDefault="001E44E8" w:rsidP="009F6712">
      <w:pPr>
        <w:numPr>
          <w:ilvl w:val="0"/>
          <w:numId w:val="19"/>
        </w:numPr>
        <w:spacing w:before="0"/>
        <w:contextualSpacing/>
        <w:rPr>
          <w:rFonts w:eastAsia="Calibri" w:cs="Arial"/>
          <w:b/>
          <w:szCs w:val="24"/>
        </w:rPr>
      </w:pPr>
      <w:r w:rsidRPr="001E44E8">
        <w:rPr>
          <w:rFonts w:eastAsia="Calibri" w:cs="Arial"/>
          <w:b/>
          <w:szCs w:val="24"/>
        </w:rPr>
        <w:t>Do these supporting mechanism for ABC exist in your organisation?</w:t>
      </w:r>
    </w:p>
    <w:p w14:paraId="3DEFD329" w14:textId="77777777" w:rsidR="001E44E8" w:rsidRPr="001E44E8" w:rsidRDefault="001E44E8" w:rsidP="001E44E8">
      <w:pPr>
        <w:spacing w:before="0"/>
        <w:ind w:firstLine="720"/>
        <w:rPr>
          <w:rFonts w:eastAsia="Calibri" w:cs="Arial"/>
          <w:b/>
          <w:szCs w:val="24"/>
        </w:rPr>
      </w:pPr>
      <w:r w:rsidRPr="001E44E8">
        <w:rPr>
          <w:rFonts w:eastAsia="Calibri" w:cs="Arial"/>
          <w:b/>
          <w:szCs w:val="24"/>
        </w:rPr>
        <w:t>Policy mechanisms</w:t>
      </w:r>
    </w:p>
    <w:p w14:paraId="3484A1B0" w14:textId="77777777" w:rsidR="001E44E8" w:rsidRPr="001E44E8" w:rsidRDefault="001E44E8" w:rsidP="009F6712">
      <w:pPr>
        <w:numPr>
          <w:ilvl w:val="0"/>
          <w:numId w:val="28"/>
        </w:numPr>
        <w:spacing w:before="0"/>
        <w:contextualSpacing/>
        <w:rPr>
          <w:rFonts w:eastAsia="Calibri" w:cs="Arial"/>
          <w:szCs w:val="24"/>
        </w:rPr>
      </w:pPr>
      <w:r w:rsidRPr="001E44E8">
        <w:rPr>
          <w:rFonts w:eastAsia="Calibri" w:cs="Arial"/>
          <w:szCs w:val="24"/>
        </w:rPr>
        <w:t>Laws / rules / hiring policies positively supporting labour mobility between university and business</w:t>
      </w:r>
    </w:p>
    <w:p w14:paraId="5F3BB5F3" w14:textId="77777777" w:rsidR="001E44E8" w:rsidRPr="001E44E8" w:rsidRDefault="001E44E8" w:rsidP="009F6712">
      <w:pPr>
        <w:numPr>
          <w:ilvl w:val="0"/>
          <w:numId w:val="28"/>
        </w:numPr>
        <w:spacing w:before="0"/>
        <w:contextualSpacing/>
        <w:rPr>
          <w:rFonts w:eastAsia="Calibri" w:cs="Arial"/>
          <w:szCs w:val="24"/>
        </w:rPr>
      </w:pPr>
      <w:r w:rsidRPr="001E44E8">
        <w:rPr>
          <w:rFonts w:eastAsia="Calibri" w:cs="Arial"/>
          <w:szCs w:val="24"/>
        </w:rPr>
        <w:t xml:space="preserve">Policies positively supporting the creation of new companies (incl. academic entrepreneurship and start-up activities) </w:t>
      </w:r>
    </w:p>
    <w:p w14:paraId="10C02364" w14:textId="77777777" w:rsidR="001E44E8" w:rsidRPr="001E44E8" w:rsidRDefault="001E44E8" w:rsidP="009F6712">
      <w:pPr>
        <w:numPr>
          <w:ilvl w:val="0"/>
          <w:numId w:val="28"/>
        </w:numPr>
        <w:spacing w:before="0"/>
        <w:contextualSpacing/>
        <w:rPr>
          <w:rFonts w:eastAsia="Calibri" w:cs="Arial"/>
          <w:szCs w:val="24"/>
        </w:rPr>
      </w:pPr>
      <w:r w:rsidRPr="001E44E8">
        <w:rPr>
          <w:rFonts w:eastAsia="Calibri" w:cs="Arial"/>
          <w:szCs w:val="24"/>
        </w:rPr>
        <w:t>Regional innovation policies</w:t>
      </w:r>
    </w:p>
    <w:p w14:paraId="361A6D53" w14:textId="77777777" w:rsidR="001E44E8" w:rsidRPr="001E44E8" w:rsidRDefault="001E44E8" w:rsidP="009F6712">
      <w:pPr>
        <w:numPr>
          <w:ilvl w:val="0"/>
          <w:numId w:val="28"/>
        </w:numPr>
        <w:spacing w:before="0"/>
        <w:contextualSpacing/>
        <w:rPr>
          <w:rFonts w:eastAsia="Calibri" w:cs="Arial"/>
          <w:szCs w:val="24"/>
        </w:rPr>
      </w:pPr>
      <w:r w:rsidRPr="001E44E8">
        <w:rPr>
          <w:rFonts w:eastAsia="Calibri" w:cs="Arial"/>
          <w:szCs w:val="24"/>
        </w:rPr>
        <w:t>R&amp;D tax benefits for business</w:t>
      </w:r>
    </w:p>
    <w:p w14:paraId="2EE0D342" w14:textId="77777777" w:rsidR="001E44E8" w:rsidRPr="001E44E8" w:rsidRDefault="001E44E8" w:rsidP="009F6712">
      <w:pPr>
        <w:numPr>
          <w:ilvl w:val="0"/>
          <w:numId w:val="28"/>
        </w:numPr>
        <w:spacing w:before="0"/>
        <w:contextualSpacing/>
        <w:rPr>
          <w:rFonts w:eastAsia="Calibri" w:cs="Arial"/>
          <w:szCs w:val="24"/>
        </w:rPr>
      </w:pPr>
      <w:r w:rsidRPr="001E44E8">
        <w:rPr>
          <w:rFonts w:eastAsia="Calibri" w:cs="Arial"/>
          <w:szCs w:val="24"/>
        </w:rPr>
        <w:t>Policies positively supporting research collaboration between university and business</w:t>
      </w:r>
    </w:p>
    <w:p w14:paraId="0215571C" w14:textId="77777777" w:rsidR="001E44E8" w:rsidRPr="001E44E8" w:rsidRDefault="001E44E8" w:rsidP="009F6712">
      <w:pPr>
        <w:numPr>
          <w:ilvl w:val="0"/>
          <w:numId w:val="28"/>
        </w:numPr>
        <w:spacing w:before="0"/>
        <w:contextualSpacing/>
        <w:rPr>
          <w:rFonts w:eastAsia="Calibri" w:cs="Arial"/>
          <w:szCs w:val="24"/>
        </w:rPr>
      </w:pPr>
      <w:r w:rsidRPr="001E44E8">
        <w:rPr>
          <w:rFonts w:eastAsia="Calibri" w:cs="Arial"/>
          <w:szCs w:val="24"/>
        </w:rPr>
        <w:t>Infrastructure funding available to support ABC development</w:t>
      </w:r>
    </w:p>
    <w:p w14:paraId="07BB6F45" w14:textId="77777777" w:rsidR="001E44E8" w:rsidRPr="001E44E8" w:rsidRDefault="001E44E8" w:rsidP="009F6712">
      <w:pPr>
        <w:numPr>
          <w:ilvl w:val="0"/>
          <w:numId w:val="28"/>
        </w:numPr>
        <w:spacing w:before="0"/>
        <w:contextualSpacing/>
        <w:rPr>
          <w:rFonts w:eastAsia="Calibri" w:cs="Arial"/>
          <w:szCs w:val="24"/>
        </w:rPr>
      </w:pPr>
      <w:r w:rsidRPr="001E44E8">
        <w:rPr>
          <w:rFonts w:eastAsia="Calibri" w:cs="Arial"/>
          <w:szCs w:val="24"/>
        </w:rPr>
        <w:t xml:space="preserve">Public seed capital supporting ABC initiatives </w:t>
      </w:r>
    </w:p>
    <w:p w14:paraId="3CA84FFC" w14:textId="77777777" w:rsidR="001E44E8" w:rsidRPr="001E44E8" w:rsidRDefault="001E44E8" w:rsidP="001E44E8">
      <w:pPr>
        <w:spacing w:before="0"/>
        <w:ind w:left="720"/>
        <w:contextualSpacing/>
        <w:rPr>
          <w:rFonts w:eastAsia="Calibri" w:cs="Arial"/>
          <w:szCs w:val="24"/>
        </w:rPr>
      </w:pPr>
    </w:p>
    <w:p w14:paraId="20113D92"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 xml:space="preserve">Strategic mechanisms </w:t>
      </w:r>
    </w:p>
    <w:p w14:paraId="5073DC16" w14:textId="77777777" w:rsidR="001E44E8" w:rsidRPr="001E44E8" w:rsidRDefault="001E44E8" w:rsidP="009F6712">
      <w:pPr>
        <w:numPr>
          <w:ilvl w:val="0"/>
          <w:numId w:val="29"/>
        </w:numPr>
        <w:spacing w:before="0"/>
        <w:contextualSpacing/>
        <w:rPr>
          <w:rFonts w:eastAsia="Calibri" w:cs="Arial"/>
          <w:szCs w:val="24"/>
        </w:rPr>
      </w:pPr>
      <w:r w:rsidRPr="001E44E8">
        <w:rPr>
          <w:rFonts w:eastAsia="Calibri" w:cs="Arial"/>
          <w:szCs w:val="24"/>
        </w:rPr>
        <w:lastRenderedPageBreak/>
        <w:t>A coordinated communication approach for ABC</w:t>
      </w:r>
    </w:p>
    <w:p w14:paraId="07CF0DDD" w14:textId="77777777" w:rsidR="001E44E8" w:rsidRPr="001E44E8" w:rsidRDefault="001E44E8" w:rsidP="009F6712">
      <w:pPr>
        <w:numPr>
          <w:ilvl w:val="0"/>
          <w:numId w:val="29"/>
        </w:numPr>
        <w:spacing w:before="0"/>
        <w:contextualSpacing/>
        <w:rPr>
          <w:rFonts w:eastAsia="Calibri" w:cs="Arial"/>
          <w:szCs w:val="24"/>
        </w:rPr>
      </w:pPr>
      <w:r w:rsidRPr="001E44E8">
        <w:rPr>
          <w:rFonts w:eastAsia="Calibri" w:cs="Arial"/>
          <w:szCs w:val="24"/>
        </w:rPr>
        <w:t>A strategy supporting ABC</w:t>
      </w:r>
    </w:p>
    <w:p w14:paraId="2D5390E8" w14:textId="77777777" w:rsidR="001E44E8" w:rsidRPr="001E44E8" w:rsidRDefault="001E44E8" w:rsidP="009F6712">
      <w:pPr>
        <w:numPr>
          <w:ilvl w:val="0"/>
          <w:numId w:val="29"/>
        </w:numPr>
        <w:spacing w:before="0"/>
        <w:contextualSpacing/>
        <w:rPr>
          <w:rFonts w:eastAsia="Calibri" w:cs="Arial"/>
          <w:szCs w:val="24"/>
        </w:rPr>
      </w:pPr>
      <w:r w:rsidRPr="001E44E8">
        <w:rPr>
          <w:rFonts w:eastAsia="Calibri" w:cs="Arial"/>
          <w:szCs w:val="24"/>
        </w:rPr>
        <w:t>The measurement of ABC performance and outputs</w:t>
      </w:r>
    </w:p>
    <w:p w14:paraId="79EAE1E7" w14:textId="77777777" w:rsidR="001E44E8" w:rsidRPr="001E44E8" w:rsidRDefault="001E44E8" w:rsidP="009F6712">
      <w:pPr>
        <w:numPr>
          <w:ilvl w:val="0"/>
          <w:numId w:val="29"/>
        </w:numPr>
        <w:spacing w:before="0"/>
        <w:contextualSpacing/>
        <w:rPr>
          <w:rFonts w:eastAsia="Calibri" w:cs="Arial"/>
          <w:szCs w:val="24"/>
        </w:rPr>
      </w:pPr>
      <w:r w:rsidRPr="001E44E8">
        <w:rPr>
          <w:rFonts w:eastAsia="Calibri" w:cs="Arial"/>
          <w:szCs w:val="24"/>
        </w:rPr>
        <w:t>Networking sessions or meetings for our employees to interact with academics</w:t>
      </w:r>
    </w:p>
    <w:p w14:paraId="42E96204" w14:textId="77777777" w:rsidR="001E44E8" w:rsidRPr="001E44E8" w:rsidRDefault="001E44E8" w:rsidP="009F6712">
      <w:pPr>
        <w:numPr>
          <w:ilvl w:val="0"/>
          <w:numId w:val="29"/>
        </w:numPr>
        <w:spacing w:before="0"/>
        <w:contextualSpacing/>
        <w:rPr>
          <w:rFonts w:eastAsia="Calibri" w:cs="Arial"/>
          <w:szCs w:val="24"/>
        </w:rPr>
      </w:pPr>
      <w:r w:rsidRPr="001E44E8">
        <w:rPr>
          <w:rFonts w:eastAsia="Calibri" w:cs="Arial"/>
          <w:szCs w:val="24"/>
        </w:rPr>
        <w:t>Executive within our business responsible for ABC (e.g. university relations, partnership etc.)</w:t>
      </w:r>
    </w:p>
    <w:p w14:paraId="0E61FA1D" w14:textId="77777777" w:rsidR="001E44E8" w:rsidRPr="001E44E8" w:rsidRDefault="001E44E8" w:rsidP="001E44E8">
      <w:pPr>
        <w:spacing w:before="0"/>
        <w:ind w:left="1440"/>
        <w:contextualSpacing/>
        <w:rPr>
          <w:rFonts w:eastAsia="Calibri" w:cs="Arial"/>
          <w:szCs w:val="24"/>
        </w:rPr>
      </w:pPr>
    </w:p>
    <w:p w14:paraId="5FC4E906" w14:textId="77777777" w:rsidR="001E44E8" w:rsidRPr="001E44E8" w:rsidRDefault="001E44E8" w:rsidP="001E44E8">
      <w:pPr>
        <w:spacing w:before="0"/>
        <w:ind w:left="720"/>
        <w:contextualSpacing/>
        <w:rPr>
          <w:rFonts w:eastAsia="Calibri" w:cs="Arial"/>
          <w:szCs w:val="24"/>
        </w:rPr>
      </w:pPr>
    </w:p>
    <w:p w14:paraId="202C77C1"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 xml:space="preserve">Operational mechanisms </w:t>
      </w:r>
    </w:p>
    <w:p w14:paraId="64FAE228" w14:textId="77777777" w:rsidR="001E44E8" w:rsidRPr="001E44E8" w:rsidRDefault="001E44E8" w:rsidP="009F6712">
      <w:pPr>
        <w:numPr>
          <w:ilvl w:val="0"/>
          <w:numId w:val="30"/>
        </w:numPr>
        <w:spacing w:before="0"/>
        <w:contextualSpacing/>
        <w:rPr>
          <w:rFonts w:eastAsia="Calibri" w:cs="Arial"/>
          <w:szCs w:val="24"/>
        </w:rPr>
      </w:pPr>
      <w:r w:rsidRPr="001E44E8">
        <w:rPr>
          <w:rFonts w:eastAsia="Calibri" w:cs="Arial"/>
          <w:szCs w:val="24"/>
        </w:rPr>
        <w:t>Information sessions and forums about ABC</w:t>
      </w:r>
    </w:p>
    <w:p w14:paraId="07C2F778" w14:textId="77777777" w:rsidR="001E44E8" w:rsidRPr="001E44E8" w:rsidRDefault="001E44E8" w:rsidP="009F6712">
      <w:pPr>
        <w:numPr>
          <w:ilvl w:val="0"/>
          <w:numId w:val="30"/>
        </w:numPr>
        <w:spacing w:before="0"/>
        <w:contextualSpacing/>
        <w:rPr>
          <w:rFonts w:eastAsia="Calibri" w:cs="Arial"/>
          <w:szCs w:val="24"/>
        </w:rPr>
      </w:pPr>
      <w:r w:rsidRPr="001E44E8">
        <w:rPr>
          <w:rFonts w:eastAsia="Calibri" w:cs="Arial"/>
          <w:szCs w:val="24"/>
        </w:rPr>
        <w:t xml:space="preserve">The practice of recruiting PhD students or scientists into </w:t>
      </w:r>
    </w:p>
    <w:p w14:paraId="5D9C6F63" w14:textId="77777777" w:rsidR="001E44E8" w:rsidRPr="001E44E8" w:rsidRDefault="001E44E8" w:rsidP="009F6712">
      <w:pPr>
        <w:numPr>
          <w:ilvl w:val="0"/>
          <w:numId w:val="30"/>
        </w:numPr>
        <w:spacing w:before="0"/>
        <w:contextualSpacing/>
        <w:rPr>
          <w:rFonts w:eastAsia="Calibri" w:cs="Arial"/>
          <w:szCs w:val="24"/>
        </w:rPr>
      </w:pPr>
      <w:r w:rsidRPr="001E44E8">
        <w:rPr>
          <w:rFonts w:eastAsia="Calibri" w:cs="Arial"/>
          <w:szCs w:val="24"/>
        </w:rPr>
        <w:t>The allocation of sufficient work time for staff to undertake collaboration with universities</w:t>
      </w:r>
    </w:p>
    <w:p w14:paraId="556A1D07" w14:textId="77777777" w:rsidR="001E44E8" w:rsidRPr="001E44E8" w:rsidRDefault="001E44E8" w:rsidP="009F6712">
      <w:pPr>
        <w:numPr>
          <w:ilvl w:val="0"/>
          <w:numId w:val="30"/>
        </w:numPr>
        <w:spacing w:before="0"/>
        <w:contextualSpacing/>
        <w:rPr>
          <w:rFonts w:eastAsia="Calibri" w:cs="Arial"/>
          <w:szCs w:val="24"/>
        </w:rPr>
      </w:pPr>
      <w:r w:rsidRPr="001E44E8">
        <w:rPr>
          <w:rFonts w:eastAsia="Calibri" w:cs="Arial"/>
          <w:szCs w:val="24"/>
        </w:rPr>
        <w:t xml:space="preserve">The dedication of resources (incl. funding) to support collaboration with universities </w:t>
      </w:r>
    </w:p>
    <w:p w14:paraId="62E87D3E" w14:textId="77777777" w:rsidR="001E44E8" w:rsidRPr="001E44E8" w:rsidRDefault="001E44E8" w:rsidP="009F6712">
      <w:pPr>
        <w:numPr>
          <w:ilvl w:val="0"/>
          <w:numId w:val="30"/>
        </w:numPr>
        <w:spacing w:before="0"/>
        <w:contextualSpacing/>
        <w:rPr>
          <w:rFonts w:eastAsia="Calibri" w:cs="Arial"/>
          <w:szCs w:val="24"/>
        </w:rPr>
      </w:pPr>
      <w:r w:rsidRPr="001E44E8">
        <w:rPr>
          <w:rFonts w:eastAsia="Calibri" w:cs="Arial"/>
          <w:szCs w:val="24"/>
        </w:rPr>
        <w:t>Joint laboratories and research infrastructure</w:t>
      </w:r>
    </w:p>
    <w:p w14:paraId="0C199C5A" w14:textId="77777777" w:rsidR="001E44E8" w:rsidRPr="001E44E8" w:rsidRDefault="001E44E8" w:rsidP="001E44E8">
      <w:pPr>
        <w:spacing w:before="0"/>
        <w:ind w:left="1440"/>
        <w:contextualSpacing/>
        <w:rPr>
          <w:rFonts w:eastAsia="Calibri" w:cs="Arial"/>
          <w:szCs w:val="24"/>
        </w:rPr>
      </w:pPr>
    </w:p>
    <w:p w14:paraId="4D8FE097" w14:textId="77777777" w:rsidR="001E44E8" w:rsidRPr="001E44E8" w:rsidRDefault="001E44E8" w:rsidP="001E44E8">
      <w:pPr>
        <w:spacing w:before="0"/>
        <w:ind w:left="1440"/>
        <w:contextualSpacing/>
        <w:rPr>
          <w:rFonts w:eastAsia="Calibri" w:cs="Arial"/>
          <w:szCs w:val="24"/>
        </w:rPr>
      </w:pPr>
    </w:p>
    <w:p w14:paraId="23A7EE07" w14:textId="77777777" w:rsidR="001E44E8" w:rsidRPr="001E44E8" w:rsidRDefault="001E44E8" w:rsidP="001E44E8">
      <w:pPr>
        <w:spacing w:before="0"/>
        <w:rPr>
          <w:rFonts w:eastAsia="Calibri" w:cs="Arial"/>
          <w:i/>
          <w:szCs w:val="24"/>
          <w:highlight w:val="lightGray"/>
        </w:rPr>
      </w:pPr>
      <w:r w:rsidRPr="001E44E8">
        <w:rPr>
          <w:rFonts w:eastAsia="Calibri" w:cs="Arial"/>
          <w:i/>
          <w:szCs w:val="24"/>
          <w:highlight w:val="lightGray"/>
        </w:rPr>
        <w:t>1</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2</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3</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4</w:t>
      </w:r>
      <w:r w:rsidRPr="001E44E8">
        <w:rPr>
          <w:rFonts w:eastAsia="Calibri" w:cs="Arial"/>
          <w:i/>
          <w:szCs w:val="24"/>
          <w:highlight w:val="lightGray"/>
        </w:rPr>
        <w:tab/>
      </w:r>
      <w:r w:rsidRPr="001E44E8">
        <w:rPr>
          <w:rFonts w:eastAsia="Calibri" w:cs="Arial"/>
          <w:i/>
          <w:szCs w:val="24"/>
          <w:highlight w:val="lightGray"/>
        </w:rPr>
        <w:tab/>
      </w:r>
      <w:r w:rsidRPr="001E44E8">
        <w:rPr>
          <w:rFonts w:eastAsia="Calibri" w:cs="Arial"/>
          <w:i/>
          <w:szCs w:val="24"/>
          <w:highlight w:val="lightGray"/>
        </w:rPr>
        <w:tab/>
        <w:t>5</w:t>
      </w:r>
    </w:p>
    <w:p w14:paraId="7C634EF7" w14:textId="77777777" w:rsidR="001E44E8" w:rsidRPr="001E44E8" w:rsidRDefault="001E44E8" w:rsidP="001E44E8">
      <w:pPr>
        <w:spacing w:before="0"/>
        <w:rPr>
          <w:rFonts w:eastAsia="Calibri" w:cs="Arial"/>
          <w:i/>
          <w:szCs w:val="24"/>
        </w:rPr>
      </w:pPr>
      <w:r w:rsidRPr="001E44E8">
        <w:rPr>
          <w:rFonts w:eastAsia="Calibri" w:cs="Arial"/>
          <w:i/>
          <w:szCs w:val="24"/>
          <w:highlight w:val="lightGray"/>
        </w:rPr>
        <w:t>None</w:t>
      </w:r>
      <w:r w:rsidRPr="001E44E8">
        <w:rPr>
          <w:rFonts w:eastAsia="Calibri" w:cs="Arial"/>
          <w:i/>
          <w:szCs w:val="24"/>
          <w:highlight w:val="lightGray"/>
        </w:rPr>
        <w:tab/>
      </w:r>
      <w:r w:rsidRPr="001E44E8">
        <w:rPr>
          <w:rFonts w:eastAsia="Calibri" w:cs="Arial"/>
          <w:i/>
          <w:szCs w:val="24"/>
          <w:highlight w:val="lightGray"/>
        </w:rPr>
        <w:tab/>
        <w:t xml:space="preserve">           Low</w:t>
      </w:r>
      <w:r w:rsidRPr="001E44E8">
        <w:rPr>
          <w:rFonts w:eastAsia="Calibri" w:cs="Arial"/>
          <w:i/>
          <w:szCs w:val="24"/>
          <w:highlight w:val="lightGray"/>
        </w:rPr>
        <w:tab/>
      </w:r>
      <w:r w:rsidRPr="001E44E8">
        <w:rPr>
          <w:rFonts w:eastAsia="Calibri" w:cs="Arial"/>
          <w:i/>
          <w:szCs w:val="24"/>
          <w:highlight w:val="lightGray"/>
        </w:rPr>
        <w:tab/>
        <w:t xml:space="preserve">     Medium</w:t>
      </w:r>
      <w:r w:rsidRPr="001E44E8">
        <w:rPr>
          <w:rFonts w:eastAsia="Calibri" w:cs="Arial"/>
          <w:i/>
          <w:szCs w:val="24"/>
          <w:highlight w:val="lightGray"/>
        </w:rPr>
        <w:tab/>
      </w:r>
      <w:r w:rsidRPr="001E44E8">
        <w:rPr>
          <w:rFonts w:eastAsia="Calibri" w:cs="Arial"/>
          <w:i/>
          <w:szCs w:val="24"/>
          <w:highlight w:val="lightGray"/>
        </w:rPr>
        <w:tab/>
        <w:t xml:space="preserve">        High</w:t>
      </w:r>
      <w:r w:rsidRPr="001E44E8">
        <w:rPr>
          <w:rFonts w:eastAsia="Calibri" w:cs="Arial"/>
          <w:i/>
          <w:szCs w:val="24"/>
          <w:highlight w:val="lightGray"/>
        </w:rPr>
        <w:tab/>
        <w:t>Exceptional high</w:t>
      </w:r>
    </w:p>
    <w:p w14:paraId="08D9646D" w14:textId="77777777" w:rsidR="001E44E8" w:rsidRPr="001E44E8" w:rsidRDefault="001E44E8" w:rsidP="009F6712">
      <w:pPr>
        <w:numPr>
          <w:ilvl w:val="0"/>
          <w:numId w:val="19"/>
        </w:numPr>
        <w:spacing w:before="0"/>
        <w:contextualSpacing/>
        <w:rPr>
          <w:rFonts w:eastAsia="Calibri" w:cs="Arial"/>
          <w:b/>
          <w:szCs w:val="24"/>
        </w:rPr>
      </w:pPr>
      <w:r w:rsidRPr="001E44E8">
        <w:rPr>
          <w:rFonts w:eastAsia="Calibri" w:cs="Arial"/>
          <w:b/>
          <w:szCs w:val="24"/>
        </w:rPr>
        <w:t>Assess the importance of each result from ABC?</w:t>
      </w:r>
    </w:p>
    <w:p w14:paraId="16EE6578"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Knowledge results</w:t>
      </w:r>
    </w:p>
    <w:p w14:paraId="52B76517" w14:textId="77777777" w:rsidR="001E44E8" w:rsidRPr="001E44E8" w:rsidRDefault="001E44E8" w:rsidP="009F6712">
      <w:pPr>
        <w:numPr>
          <w:ilvl w:val="0"/>
          <w:numId w:val="32"/>
        </w:numPr>
        <w:spacing w:before="0"/>
        <w:contextualSpacing/>
        <w:rPr>
          <w:rFonts w:eastAsia="Calibri" w:cs="Arial"/>
          <w:szCs w:val="24"/>
        </w:rPr>
      </w:pPr>
      <w:r w:rsidRPr="001E44E8">
        <w:rPr>
          <w:rFonts w:eastAsia="Calibri" w:cs="Arial"/>
          <w:szCs w:val="24"/>
        </w:rPr>
        <w:t xml:space="preserve">New Scientific Discoveries </w:t>
      </w:r>
    </w:p>
    <w:p w14:paraId="60ADFB8B" w14:textId="77777777" w:rsidR="001E44E8" w:rsidRPr="001E44E8" w:rsidRDefault="001E44E8" w:rsidP="009F6712">
      <w:pPr>
        <w:numPr>
          <w:ilvl w:val="0"/>
          <w:numId w:val="32"/>
        </w:numPr>
        <w:spacing w:before="0"/>
        <w:contextualSpacing/>
        <w:rPr>
          <w:rFonts w:eastAsia="Calibri" w:cs="Arial"/>
          <w:szCs w:val="24"/>
        </w:rPr>
      </w:pPr>
      <w:r w:rsidRPr="001E44E8">
        <w:rPr>
          <w:rFonts w:eastAsia="Calibri" w:cs="Arial"/>
          <w:szCs w:val="24"/>
        </w:rPr>
        <w:t>New research projects</w:t>
      </w:r>
    </w:p>
    <w:p w14:paraId="0D97FBAF" w14:textId="77777777" w:rsidR="001E44E8" w:rsidRPr="001E44E8" w:rsidRDefault="001E44E8" w:rsidP="009F6712">
      <w:pPr>
        <w:numPr>
          <w:ilvl w:val="0"/>
          <w:numId w:val="32"/>
        </w:numPr>
        <w:spacing w:before="0"/>
        <w:contextualSpacing/>
        <w:rPr>
          <w:rFonts w:eastAsia="Calibri" w:cs="Arial"/>
          <w:szCs w:val="24"/>
        </w:rPr>
      </w:pPr>
      <w:r w:rsidRPr="001E44E8">
        <w:rPr>
          <w:rFonts w:eastAsia="Calibri" w:cs="Arial"/>
          <w:szCs w:val="24"/>
        </w:rPr>
        <w:t>Closing the gap between for educational needs and technology trends</w:t>
      </w:r>
    </w:p>
    <w:p w14:paraId="1A9F298A" w14:textId="77777777" w:rsidR="001E44E8" w:rsidRPr="001E44E8" w:rsidRDefault="001E44E8" w:rsidP="009F6712">
      <w:pPr>
        <w:numPr>
          <w:ilvl w:val="0"/>
          <w:numId w:val="32"/>
        </w:numPr>
        <w:spacing w:before="0"/>
        <w:contextualSpacing/>
        <w:rPr>
          <w:rFonts w:eastAsia="Calibri" w:cs="Arial"/>
          <w:szCs w:val="24"/>
        </w:rPr>
      </w:pPr>
      <w:r w:rsidRPr="001E44E8">
        <w:rPr>
          <w:rFonts w:eastAsia="Calibri" w:cs="Arial"/>
          <w:szCs w:val="24"/>
        </w:rPr>
        <w:t xml:space="preserve">Joint educational programs </w:t>
      </w:r>
    </w:p>
    <w:p w14:paraId="6709591D" w14:textId="77777777" w:rsidR="001E44E8" w:rsidRPr="001E44E8" w:rsidRDefault="001E44E8" w:rsidP="009F6712">
      <w:pPr>
        <w:numPr>
          <w:ilvl w:val="0"/>
          <w:numId w:val="32"/>
        </w:numPr>
        <w:spacing w:before="0"/>
        <w:contextualSpacing/>
        <w:rPr>
          <w:rFonts w:eastAsia="Calibri" w:cs="Arial"/>
          <w:szCs w:val="24"/>
        </w:rPr>
      </w:pPr>
      <w:r w:rsidRPr="001E44E8">
        <w:rPr>
          <w:rFonts w:eastAsia="Calibri" w:cs="Arial"/>
          <w:szCs w:val="24"/>
        </w:rPr>
        <w:t xml:space="preserve">Seek creative synergies </w:t>
      </w:r>
    </w:p>
    <w:p w14:paraId="6CACA066" w14:textId="77777777" w:rsidR="001E44E8" w:rsidRPr="001E44E8" w:rsidRDefault="001E44E8" w:rsidP="009F6712">
      <w:pPr>
        <w:numPr>
          <w:ilvl w:val="0"/>
          <w:numId w:val="32"/>
        </w:numPr>
        <w:spacing w:before="0"/>
        <w:contextualSpacing/>
        <w:rPr>
          <w:rFonts w:eastAsia="Calibri" w:cs="Arial"/>
          <w:szCs w:val="24"/>
        </w:rPr>
      </w:pPr>
      <w:r w:rsidRPr="001E44E8">
        <w:rPr>
          <w:rFonts w:eastAsia="Calibri" w:cs="Arial"/>
          <w:szCs w:val="24"/>
        </w:rPr>
        <w:t>Training</w:t>
      </w:r>
    </w:p>
    <w:p w14:paraId="3592545A" w14:textId="77777777" w:rsidR="001E44E8" w:rsidRPr="001E44E8" w:rsidRDefault="001E44E8" w:rsidP="009F6712">
      <w:pPr>
        <w:numPr>
          <w:ilvl w:val="0"/>
          <w:numId w:val="33"/>
        </w:numPr>
        <w:spacing w:before="0"/>
        <w:contextualSpacing/>
        <w:rPr>
          <w:rFonts w:eastAsia="Calibri" w:cs="Arial"/>
          <w:szCs w:val="24"/>
        </w:rPr>
      </w:pPr>
      <w:r w:rsidRPr="001E44E8">
        <w:rPr>
          <w:rFonts w:eastAsia="Calibri" w:cs="Arial"/>
          <w:szCs w:val="24"/>
        </w:rPr>
        <w:t xml:space="preserve">Thesis dissertations </w:t>
      </w:r>
    </w:p>
    <w:p w14:paraId="49BADEBB" w14:textId="77777777" w:rsidR="001E44E8" w:rsidRPr="001E44E8" w:rsidRDefault="001E44E8" w:rsidP="009F6712">
      <w:pPr>
        <w:numPr>
          <w:ilvl w:val="0"/>
          <w:numId w:val="33"/>
        </w:numPr>
        <w:spacing w:before="0"/>
        <w:contextualSpacing/>
        <w:rPr>
          <w:rFonts w:eastAsia="Calibri" w:cs="Arial"/>
          <w:szCs w:val="24"/>
        </w:rPr>
      </w:pPr>
      <w:r w:rsidRPr="001E44E8">
        <w:rPr>
          <w:rFonts w:eastAsia="Calibri" w:cs="Arial"/>
          <w:szCs w:val="24"/>
        </w:rPr>
        <w:t>Publications</w:t>
      </w:r>
    </w:p>
    <w:p w14:paraId="20FF8434" w14:textId="77777777" w:rsidR="001E44E8" w:rsidRPr="001E44E8" w:rsidRDefault="001E44E8" w:rsidP="009F6712">
      <w:pPr>
        <w:numPr>
          <w:ilvl w:val="0"/>
          <w:numId w:val="33"/>
        </w:numPr>
        <w:spacing w:before="0"/>
        <w:contextualSpacing/>
        <w:rPr>
          <w:rFonts w:eastAsia="Calibri" w:cs="Arial"/>
          <w:szCs w:val="24"/>
        </w:rPr>
      </w:pPr>
      <w:r w:rsidRPr="001E44E8">
        <w:rPr>
          <w:rFonts w:eastAsia="Calibri" w:cs="Arial"/>
          <w:szCs w:val="24"/>
        </w:rPr>
        <w:t>Learning a new software</w:t>
      </w:r>
    </w:p>
    <w:p w14:paraId="057F7152"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t>Commercial Results</w:t>
      </w:r>
    </w:p>
    <w:p w14:paraId="052B13A2" w14:textId="77777777" w:rsidR="001E44E8" w:rsidRPr="001E44E8" w:rsidRDefault="001E44E8" w:rsidP="009F6712">
      <w:pPr>
        <w:numPr>
          <w:ilvl w:val="0"/>
          <w:numId w:val="34"/>
        </w:numPr>
        <w:spacing w:before="0"/>
        <w:contextualSpacing/>
        <w:rPr>
          <w:rFonts w:eastAsia="Calibri" w:cs="Arial"/>
          <w:szCs w:val="24"/>
        </w:rPr>
      </w:pPr>
      <w:r w:rsidRPr="001E44E8">
        <w:rPr>
          <w:rFonts w:eastAsia="Calibri" w:cs="Arial"/>
          <w:szCs w:val="24"/>
        </w:rPr>
        <w:t>New products and devices</w:t>
      </w:r>
    </w:p>
    <w:p w14:paraId="609CF435" w14:textId="77777777" w:rsidR="001E44E8" w:rsidRPr="001E44E8" w:rsidRDefault="001E44E8" w:rsidP="009F6712">
      <w:pPr>
        <w:numPr>
          <w:ilvl w:val="0"/>
          <w:numId w:val="34"/>
        </w:numPr>
        <w:spacing w:before="0"/>
        <w:contextualSpacing/>
        <w:rPr>
          <w:rFonts w:eastAsia="Calibri" w:cs="Arial"/>
          <w:szCs w:val="24"/>
        </w:rPr>
      </w:pPr>
      <w:r w:rsidRPr="001E44E8">
        <w:rPr>
          <w:rFonts w:eastAsia="Calibri" w:cs="Arial"/>
          <w:szCs w:val="24"/>
        </w:rPr>
        <w:t>New manufacturing process</w:t>
      </w:r>
    </w:p>
    <w:p w14:paraId="0051849A" w14:textId="77777777" w:rsidR="001E44E8" w:rsidRPr="001E44E8" w:rsidRDefault="001E44E8" w:rsidP="009F6712">
      <w:pPr>
        <w:numPr>
          <w:ilvl w:val="0"/>
          <w:numId w:val="34"/>
        </w:numPr>
        <w:spacing w:before="0"/>
        <w:contextualSpacing/>
        <w:rPr>
          <w:rFonts w:eastAsia="Calibri" w:cs="Arial"/>
          <w:szCs w:val="24"/>
        </w:rPr>
      </w:pPr>
      <w:r w:rsidRPr="001E44E8">
        <w:rPr>
          <w:rFonts w:eastAsia="Calibri" w:cs="Arial"/>
          <w:szCs w:val="24"/>
        </w:rPr>
        <w:t xml:space="preserve">Improvement in products </w:t>
      </w:r>
    </w:p>
    <w:p w14:paraId="5258B846" w14:textId="77777777" w:rsidR="001E44E8" w:rsidRPr="001E44E8" w:rsidRDefault="001E44E8" w:rsidP="009F6712">
      <w:pPr>
        <w:numPr>
          <w:ilvl w:val="0"/>
          <w:numId w:val="34"/>
        </w:numPr>
        <w:spacing w:before="0"/>
        <w:contextualSpacing/>
        <w:rPr>
          <w:rFonts w:eastAsia="Calibri" w:cs="Arial"/>
          <w:szCs w:val="24"/>
        </w:rPr>
      </w:pPr>
      <w:r w:rsidRPr="001E44E8">
        <w:rPr>
          <w:rFonts w:eastAsia="Calibri" w:cs="Arial"/>
          <w:szCs w:val="24"/>
        </w:rPr>
        <w:t>Improvement in manufacturing process</w:t>
      </w:r>
    </w:p>
    <w:p w14:paraId="30A23557" w14:textId="77777777" w:rsidR="001E44E8" w:rsidRPr="001E44E8" w:rsidRDefault="001E44E8" w:rsidP="009F6712">
      <w:pPr>
        <w:numPr>
          <w:ilvl w:val="0"/>
          <w:numId w:val="34"/>
        </w:numPr>
        <w:spacing w:before="0"/>
        <w:contextualSpacing/>
        <w:rPr>
          <w:rFonts w:eastAsia="Calibri" w:cs="Arial"/>
          <w:szCs w:val="24"/>
        </w:rPr>
      </w:pPr>
      <w:r w:rsidRPr="001E44E8">
        <w:rPr>
          <w:rFonts w:eastAsia="Calibri" w:cs="Arial"/>
          <w:szCs w:val="24"/>
        </w:rPr>
        <w:t>Patents</w:t>
      </w:r>
    </w:p>
    <w:p w14:paraId="59E51FA6" w14:textId="77777777" w:rsidR="001E44E8" w:rsidRPr="001E44E8" w:rsidRDefault="001E44E8" w:rsidP="009F6712">
      <w:pPr>
        <w:numPr>
          <w:ilvl w:val="0"/>
          <w:numId w:val="34"/>
        </w:numPr>
        <w:spacing w:before="0"/>
        <w:contextualSpacing/>
        <w:rPr>
          <w:rFonts w:eastAsia="Calibri" w:cs="Arial"/>
          <w:szCs w:val="24"/>
        </w:rPr>
      </w:pPr>
      <w:r w:rsidRPr="001E44E8">
        <w:rPr>
          <w:rFonts w:eastAsia="Calibri" w:cs="Arial"/>
          <w:szCs w:val="24"/>
        </w:rPr>
        <w:t>Design</w:t>
      </w:r>
    </w:p>
    <w:p w14:paraId="45FC035D" w14:textId="77777777" w:rsidR="001E44E8" w:rsidRPr="001E44E8" w:rsidRDefault="001E44E8" w:rsidP="009F6712">
      <w:pPr>
        <w:numPr>
          <w:ilvl w:val="0"/>
          <w:numId w:val="34"/>
        </w:numPr>
        <w:spacing w:before="0"/>
        <w:contextualSpacing/>
        <w:rPr>
          <w:rFonts w:eastAsia="Calibri" w:cs="Arial"/>
          <w:szCs w:val="24"/>
        </w:rPr>
      </w:pPr>
      <w:r w:rsidRPr="001E44E8">
        <w:rPr>
          <w:rFonts w:eastAsia="Calibri" w:cs="Arial"/>
          <w:szCs w:val="24"/>
        </w:rPr>
        <w:t xml:space="preserve">Academic entrepreneurship and spin-offs </w:t>
      </w:r>
    </w:p>
    <w:p w14:paraId="7019DB60" w14:textId="77777777" w:rsidR="001E44E8" w:rsidRPr="001E44E8" w:rsidRDefault="001E44E8" w:rsidP="001E44E8">
      <w:pPr>
        <w:spacing w:before="0"/>
        <w:ind w:left="1440"/>
        <w:contextualSpacing/>
        <w:rPr>
          <w:rFonts w:eastAsia="Calibri" w:cs="Arial"/>
          <w:szCs w:val="24"/>
        </w:rPr>
      </w:pPr>
    </w:p>
    <w:p w14:paraId="2B01F4DA" w14:textId="77777777" w:rsidR="001E44E8" w:rsidRPr="001E44E8" w:rsidRDefault="001E44E8" w:rsidP="001E44E8">
      <w:pPr>
        <w:spacing w:before="0"/>
        <w:ind w:left="720"/>
        <w:contextualSpacing/>
        <w:rPr>
          <w:rFonts w:eastAsia="Calibri" w:cs="Arial"/>
          <w:szCs w:val="24"/>
        </w:rPr>
      </w:pPr>
    </w:p>
    <w:p w14:paraId="051B1628" w14:textId="77777777" w:rsidR="001E44E8" w:rsidRPr="001E44E8" w:rsidRDefault="001E44E8" w:rsidP="001E44E8">
      <w:pPr>
        <w:spacing w:before="0"/>
        <w:ind w:left="720"/>
        <w:contextualSpacing/>
        <w:rPr>
          <w:rFonts w:eastAsia="Calibri" w:cs="Arial"/>
          <w:szCs w:val="24"/>
        </w:rPr>
      </w:pPr>
    </w:p>
    <w:p w14:paraId="7B2DB087" w14:textId="77777777" w:rsidR="001E44E8" w:rsidRPr="001E44E8" w:rsidRDefault="001E44E8" w:rsidP="001E44E8">
      <w:pPr>
        <w:spacing w:before="0"/>
        <w:ind w:left="720"/>
        <w:contextualSpacing/>
        <w:rPr>
          <w:rFonts w:eastAsia="Calibri" w:cs="Arial"/>
          <w:b/>
          <w:szCs w:val="24"/>
        </w:rPr>
      </w:pPr>
    </w:p>
    <w:p w14:paraId="22DA2D7F" w14:textId="77777777" w:rsidR="001E44E8" w:rsidRPr="001E44E8" w:rsidRDefault="001E44E8" w:rsidP="001E44E8">
      <w:pPr>
        <w:spacing w:before="0"/>
        <w:ind w:left="720"/>
        <w:contextualSpacing/>
        <w:rPr>
          <w:rFonts w:eastAsia="Calibri" w:cs="Arial"/>
          <w:b/>
          <w:szCs w:val="24"/>
        </w:rPr>
      </w:pPr>
      <w:r w:rsidRPr="001E44E8">
        <w:rPr>
          <w:rFonts w:eastAsia="Calibri" w:cs="Arial"/>
          <w:b/>
          <w:szCs w:val="24"/>
        </w:rPr>
        <w:lastRenderedPageBreak/>
        <w:t xml:space="preserve">Respondents profile </w:t>
      </w:r>
    </w:p>
    <w:p w14:paraId="27101DC1" w14:textId="77777777" w:rsidR="001E44E8" w:rsidRPr="001E44E8" w:rsidRDefault="001E44E8" w:rsidP="001E44E8">
      <w:pPr>
        <w:spacing w:before="0"/>
        <w:ind w:left="720"/>
        <w:contextualSpacing/>
        <w:rPr>
          <w:rFonts w:eastAsia="Calibri" w:cs="Arial"/>
          <w:b/>
          <w:szCs w:val="24"/>
        </w:rPr>
      </w:pPr>
    </w:p>
    <w:p w14:paraId="30524CEE" w14:textId="77777777" w:rsidR="001E44E8" w:rsidRPr="001E44E8" w:rsidRDefault="001E44E8" w:rsidP="009F6712">
      <w:pPr>
        <w:numPr>
          <w:ilvl w:val="0"/>
          <w:numId w:val="20"/>
        </w:numPr>
        <w:spacing w:before="0"/>
        <w:contextualSpacing/>
        <w:rPr>
          <w:rFonts w:eastAsia="Calibri" w:cs="Arial"/>
          <w:b/>
          <w:szCs w:val="24"/>
        </w:rPr>
      </w:pPr>
      <w:r w:rsidRPr="001E44E8">
        <w:rPr>
          <w:rFonts w:eastAsia="Calibri" w:cs="Arial"/>
          <w:b/>
          <w:szCs w:val="24"/>
        </w:rPr>
        <w:t xml:space="preserve">Position of respondent </w:t>
      </w:r>
      <w:r w:rsidRPr="001E44E8">
        <w:rPr>
          <w:rFonts w:eastAsia="Calibri" w:cs="Arial"/>
          <w:szCs w:val="24"/>
        </w:rPr>
        <w:t>________________________</w:t>
      </w:r>
    </w:p>
    <w:p w14:paraId="605E1BCD" w14:textId="77777777" w:rsidR="001E44E8" w:rsidRPr="001E44E8" w:rsidRDefault="001E44E8" w:rsidP="001E44E8">
      <w:pPr>
        <w:spacing w:before="0"/>
        <w:ind w:left="1080"/>
        <w:contextualSpacing/>
        <w:rPr>
          <w:rFonts w:eastAsia="Calibri" w:cs="Arial"/>
          <w:b/>
          <w:szCs w:val="24"/>
        </w:rPr>
      </w:pPr>
    </w:p>
    <w:p w14:paraId="155D8368" w14:textId="77777777" w:rsidR="001E44E8" w:rsidRPr="001E44E8" w:rsidRDefault="001E44E8" w:rsidP="009F6712">
      <w:pPr>
        <w:numPr>
          <w:ilvl w:val="0"/>
          <w:numId w:val="20"/>
        </w:numPr>
        <w:spacing w:before="0"/>
        <w:contextualSpacing/>
        <w:rPr>
          <w:rFonts w:eastAsia="Calibri" w:cs="Arial"/>
          <w:b/>
          <w:szCs w:val="24"/>
        </w:rPr>
      </w:pPr>
      <w:r w:rsidRPr="001E44E8">
        <w:rPr>
          <w:rFonts w:eastAsia="Calibri" w:cs="Arial"/>
          <w:b/>
          <w:szCs w:val="24"/>
        </w:rPr>
        <w:t>Type of organisation</w:t>
      </w:r>
    </w:p>
    <w:p w14:paraId="3F86F0E4" w14:textId="77777777" w:rsidR="001E44E8" w:rsidRPr="001E44E8" w:rsidRDefault="001E44E8" w:rsidP="009F6712">
      <w:pPr>
        <w:numPr>
          <w:ilvl w:val="0"/>
          <w:numId w:val="38"/>
        </w:numPr>
        <w:spacing w:before="0"/>
        <w:ind w:left="1418"/>
        <w:contextualSpacing/>
        <w:rPr>
          <w:rFonts w:eastAsia="Calibri" w:cs="Arial"/>
          <w:szCs w:val="24"/>
        </w:rPr>
      </w:pPr>
      <w:r w:rsidRPr="001E44E8">
        <w:rPr>
          <w:rFonts w:eastAsia="Calibri" w:cs="Arial"/>
          <w:szCs w:val="24"/>
        </w:rPr>
        <w:t>Privately-owned company</w:t>
      </w:r>
    </w:p>
    <w:p w14:paraId="36D438F0" w14:textId="77777777" w:rsidR="001E44E8" w:rsidRPr="001E44E8" w:rsidRDefault="001E44E8" w:rsidP="009F6712">
      <w:pPr>
        <w:numPr>
          <w:ilvl w:val="0"/>
          <w:numId w:val="38"/>
        </w:numPr>
        <w:spacing w:before="0"/>
        <w:ind w:left="1418"/>
        <w:contextualSpacing/>
        <w:rPr>
          <w:rFonts w:eastAsia="Calibri" w:cs="Arial"/>
          <w:szCs w:val="24"/>
        </w:rPr>
      </w:pPr>
      <w:r w:rsidRPr="001E44E8">
        <w:rPr>
          <w:rFonts w:eastAsia="Calibri" w:cs="Arial"/>
          <w:szCs w:val="24"/>
        </w:rPr>
        <w:t>Public-owned company (stock-exchange listed)</w:t>
      </w:r>
    </w:p>
    <w:p w14:paraId="06992E6D" w14:textId="77777777" w:rsidR="001E44E8" w:rsidRPr="001E44E8" w:rsidRDefault="001E44E8" w:rsidP="009F6712">
      <w:pPr>
        <w:numPr>
          <w:ilvl w:val="0"/>
          <w:numId w:val="38"/>
        </w:numPr>
        <w:spacing w:before="0"/>
        <w:ind w:left="1418"/>
        <w:contextualSpacing/>
        <w:rPr>
          <w:rFonts w:eastAsia="Calibri" w:cs="Arial"/>
          <w:szCs w:val="24"/>
        </w:rPr>
      </w:pPr>
      <w:r w:rsidRPr="001E44E8">
        <w:rPr>
          <w:rFonts w:eastAsia="Calibri" w:cs="Arial"/>
          <w:szCs w:val="24"/>
        </w:rPr>
        <w:t xml:space="preserve">Public University </w:t>
      </w:r>
    </w:p>
    <w:p w14:paraId="3D96B9E7" w14:textId="77777777" w:rsidR="001E44E8" w:rsidRPr="001E44E8" w:rsidRDefault="001E44E8" w:rsidP="009F6712">
      <w:pPr>
        <w:numPr>
          <w:ilvl w:val="0"/>
          <w:numId w:val="38"/>
        </w:numPr>
        <w:spacing w:before="0"/>
        <w:ind w:left="1418"/>
        <w:contextualSpacing/>
        <w:rPr>
          <w:rFonts w:eastAsia="Calibri" w:cs="Arial"/>
          <w:szCs w:val="24"/>
        </w:rPr>
      </w:pPr>
      <w:r w:rsidRPr="001E44E8">
        <w:rPr>
          <w:rFonts w:eastAsia="Calibri" w:cs="Arial"/>
          <w:szCs w:val="24"/>
        </w:rPr>
        <w:t>Private University</w:t>
      </w:r>
    </w:p>
    <w:p w14:paraId="5A66B67F" w14:textId="77777777" w:rsidR="001E44E8" w:rsidRPr="001E44E8" w:rsidRDefault="001E44E8" w:rsidP="009F6712">
      <w:pPr>
        <w:numPr>
          <w:ilvl w:val="0"/>
          <w:numId w:val="38"/>
        </w:numPr>
        <w:spacing w:before="0"/>
        <w:ind w:left="1418"/>
        <w:contextualSpacing/>
        <w:rPr>
          <w:rFonts w:eastAsia="Calibri" w:cs="Arial"/>
          <w:szCs w:val="24"/>
        </w:rPr>
      </w:pPr>
      <w:r w:rsidRPr="001E44E8">
        <w:rPr>
          <w:rFonts w:eastAsia="Calibri" w:cs="Arial"/>
          <w:szCs w:val="24"/>
        </w:rPr>
        <w:t>Public Research Institute</w:t>
      </w:r>
    </w:p>
    <w:p w14:paraId="31740F56" w14:textId="77777777" w:rsidR="001E44E8" w:rsidRPr="001E44E8" w:rsidRDefault="001E44E8" w:rsidP="009F6712">
      <w:pPr>
        <w:numPr>
          <w:ilvl w:val="0"/>
          <w:numId w:val="38"/>
        </w:numPr>
        <w:spacing w:before="0"/>
        <w:ind w:left="1418"/>
        <w:contextualSpacing/>
        <w:rPr>
          <w:rFonts w:eastAsia="Calibri" w:cs="Arial"/>
          <w:szCs w:val="24"/>
        </w:rPr>
      </w:pPr>
      <w:r w:rsidRPr="001E44E8">
        <w:rPr>
          <w:rFonts w:eastAsia="Calibri" w:cs="Arial"/>
          <w:szCs w:val="24"/>
        </w:rPr>
        <w:t>Private Research Institute</w:t>
      </w:r>
    </w:p>
    <w:p w14:paraId="4C7D30FB" w14:textId="77777777" w:rsidR="001E44E8" w:rsidRPr="001E44E8" w:rsidRDefault="001E44E8" w:rsidP="009F6712">
      <w:pPr>
        <w:numPr>
          <w:ilvl w:val="0"/>
          <w:numId w:val="38"/>
        </w:numPr>
        <w:spacing w:before="0"/>
        <w:ind w:left="1418"/>
        <w:contextualSpacing/>
        <w:rPr>
          <w:rFonts w:eastAsia="Calibri" w:cs="Arial"/>
          <w:szCs w:val="24"/>
        </w:rPr>
      </w:pPr>
      <w:r w:rsidRPr="001E44E8">
        <w:rPr>
          <w:rFonts w:eastAsia="Calibri" w:cs="Arial"/>
          <w:szCs w:val="24"/>
        </w:rPr>
        <w:t>Other _______________</w:t>
      </w:r>
    </w:p>
    <w:p w14:paraId="79CCE5BF" w14:textId="77777777" w:rsidR="001E44E8" w:rsidRPr="001E44E8" w:rsidRDefault="001E44E8" w:rsidP="001E44E8">
      <w:pPr>
        <w:spacing w:before="0"/>
        <w:ind w:left="1080"/>
        <w:contextualSpacing/>
        <w:rPr>
          <w:rFonts w:eastAsia="Calibri" w:cs="Arial"/>
          <w:szCs w:val="24"/>
        </w:rPr>
      </w:pPr>
    </w:p>
    <w:p w14:paraId="4496C50D" w14:textId="77777777" w:rsidR="001E44E8" w:rsidRPr="001E44E8" w:rsidRDefault="001E44E8" w:rsidP="009F6712">
      <w:pPr>
        <w:numPr>
          <w:ilvl w:val="0"/>
          <w:numId w:val="20"/>
        </w:numPr>
        <w:spacing w:before="0"/>
        <w:contextualSpacing/>
        <w:rPr>
          <w:rFonts w:eastAsia="Calibri" w:cs="Arial"/>
          <w:b/>
          <w:szCs w:val="24"/>
        </w:rPr>
      </w:pPr>
      <w:r w:rsidRPr="001E44E8">
        <w:rPr>
          <w:rFonts w:eastAsia="Calibri" w:cs="Arial"/>
          <w:b/>
          <w:szCs w:val="24"/>
        </w:rPr>
        <w:t xml:space="preserve">Number of employees </w:t>
      </w:r>
    </w:p>
    <w:p w14:paraId="67125684" w14:textId="77777777" w:rsidR="001E44E8" w:rsidRPr="001E44E8" w:rsidRDefault="001E44E8" w:rsidP="009F6712">
      <w:pPr>
        <w:numPr>
          <w:ilvl w:val="0"/>
          <w:numId w:val="39"/>
        </w:numPr>
        <w:spacing w:before="0"/>
        <w:ind w:left="1418"/>
        <w:contextualSpacing/>
        <w:rPr>
          <w:rFonts w:eastAsia="Calibri" w:cs="Arial"/>
          <w:szCs w:val="24"/>
        </w:rPr>
      </w:pPr>
      <w:r w:rsidRPr="001E44E8">
        <w:rPr>
          <w:rFonts w:eastAsia="Calibri" w:cs="Arial"/>
          <w:szCs w:val="24"/>
        </w:rPr>
        <w:t>1-9</w:t>
      </w:r>
    </w:p>
    <w:p w14:paraId="458DFB24" w14:textId="77777777" w:rsidR="001E44E8" w:rsidRPr="001E44E8" w:rsidRDefault="001E44E8" w:rsidP="009F6712">
      <w:pPr>
        <w:numPr>
          <w:ilvl w:val="0"/>
          <w:numId w:val="39"/>
        </w:numPr>
        <w:spacing w:before="0"/>
        <w:ind w:left="1418"/>
        <w:contextualSpacing/>
        <w:rPr>
          <w:rFonts w:eastAsia="Calibri" w:cs="Arial"/>
          <w:szCs w:val="24"/>
        </w:rPr>
      </w:pPr>
      <w:r w:rsidRPr="001E44E8">
        <w:rPr>
          <w:rFonts w:eastAsia="Calibri" w:cs="Arial"/>
          <w:szCs w:val="24"/>
        </w:rPr>
        <w:t>10-49</w:t>
      </w:r>
    </w:p>
    <w:p w14:paraId="72E87136" w14:textId="77777777" w:rsidR="001E44E8" w:rsidRPr="001E44E8" w:rsidRDefault="001E44E8" w:rsidP="009F6712">
      <w:pPr>
        <w:numPr>
          <w:ilvl w:val="0"/>
          <w:numId w:val="39"/>
        </w:numPr>
        <w:spacing w:before="0"/>
        <w:ind w:left="1418"/>
        <w:contextualSpacing/>
        <w:rPr>
          <w:rFonts w:eastAsia="Calibri" w:cs="Arial"/>
          <w:szCs w:val="24"/>
        </w:rPr>
      </w:pPr>
      <w:r w:rsidRPr="001E44E8">
        <w:rPr>
          <w:rFonts w:eastAsia="Calibri" w:cs="Arial"/>
          <w:szCs w:val="24"/>
        </w:rPr>
        <w:t>50-249</w:t>
      </w:r>
    </w:p>
    <w:p w14:paraId="5A4C1C5A" w14:textId="77777777" w:rsidR="001E44E8" w:rsidRPr="001E44E8" w:rsidRDefault="001E44E8" w:rsidP="009F6712">
      <w:pPr>
        <w:numPr>
          <w:ilvl w:val="0"/>
          <w:numId w:val="39"/>
        </w:numPr>
        <w:spacing w:before="0"/>
        <w:ind w:left="1418"/>
        <w:contextualSpacing/>
        <w:rPr>
          <w:rFonts w:eastAsia="Calibri" w:cs="Arial"/>
          <w:szCs w:val="24"/>
        </w:rPr>
      </w:pPr>
      <w:r w:rsidRPr="001E44E8">
        <w:rPr>
          <w:rFonts w:eastAsia="Calibri" w:cs="Arial"/>
          <w:szCs w:val="24"/>
        </w:rPr>
        <w:t>250-999</w:t>
      </w:r>
    </w:p>
    <w:p w14:paraId="34E88CBA" w14:textId="77777777" w:rsidR="001E44E8" w:rsidRPr="001E44E8" w:rsidRDefault="001E44E8" w:rsidP="009F6712">
      <w:pPr>
        <w:numPr>
          <w:ilvl w:val="0"/>
          <w:numId w:val="39"/>
        </w:numPr>
        <w:spacing w:before="0"/>
        <w:ind w:left="1418"/>
        <w:contextualSpacing/>
        <w:rPr>
          <w:rFonts w:eastAsia="Calibri" w:cs="Arial"/>
          <w:szCs w:val="24"/>
        </w:rPr>
      </w:pPr>
      <w:r w:rsidRPr="001E44E8">
        <w:rPr>
          <w:rFonts w:eastAsia="Calibri" w:cs="Arial"/>
          <w:szCs w:val="24"/>
        </w:rPr>
        <w:t>1000+</w:t>
      </w:r>
    </w:p>
    <w:p w14:paraId="586B81DA" w14:textId="77777777" w:rsidR="001E44E8" w:rsidRPr="001E44E8" w:rsidRDefault="001E44E8" w:rsidP="001E44E8">
      <w:pPr>
        <w:spacing w:before="0"/>
        <w:ind w:left="1080"/>
        <w:contextualSpacing/>
        <w:rPr>
          <w:rFonts w:eastAsia="Calibri" w:cs="Arial"/>
          <w:szCs w:val="24"/>
        </w:rPr>
      </w:pPr>
    </w:p>
    <w:p w14:paraId="2F617092" w14:textId="77777777" w:rsidR="001E44E8" w:rsidRPr="001E44E8" w:rsidRDefault="001E44E8" w:rsidP="009F6712">
      <w:pPr>
        <w:numPr>
          <w:ilvl w:val="0"/>
          <w:numId w:val="20"/>
        </w:numPr>
        <w:spacing w:before="0"/>
        <w:contextualSpacing/>
        <w:rPr>
          <w:rFonts w:eastAsia="Calibri" w:cs="Arial"/>
          <w:b/>
          <w:szCs w:val="24"/>
        </w:rPr>
      </w:pPr>
      <w:r w:rsidRPr="001E44E8">
        <w:rPr>
          <w:rFonts w:eastAsia="Calibri" w:cs="Arial"/>
          <w:b/>
          <w:szCs w:val="24"/>
        </w:rPr>
        <w:t>Main activity of the organisation? ________________________</w:t>
      </w:r>
    </w:p>
    <w:p w14:paraId="48286BDA" w14:textId="77777777" w:rsidR="001E44E8" w:rsidRPr="001E44E8" w:rsidRDefault="001E44E8" w:rsidP="001E44E8">
      <w:pPr>
        <w:spacing w:before="0"/>
        <w:ind w:left="1080"/>
        <w:contextualSpacing/>
        <w:rPr>
          <w:rFonts w:eastAsia="Calibri" w:cs="Arial"/>
          <w:b/>
          <w:szCs w:val="24"/>
        </w:rPr>
      </w:pPr>
    </w:p>
    <w:p w14:paraId="51BE69BA" w14:textId="77777777" w:rsidR="001E44E8" w:rsidRPr="001E44E8" w:rsidRDefault="001E44E8" w:rsidP="009F6712">
      <w:pPr>
        <w:numPr>
          <w:ilvl w:val="0"/>
          <w:numId w:val="20"/>
        </w:numPr>
        <w:spacing w:before="0"/>
        <w:contextualSpacing/>
        <w:rPr>
          <w:rFonts w:eastAsia="Calibri" w:cs="Arial"/>
          <w:b/>
          <w:szCs w:val="24"/>
        </w:rPr>
      </w:pPr>
      <w:r w:rsidRPr="001E44E8">
        <w:rPr>
          <w:rFonts w:eastAsia="Calibri" w:cs="Arial"/>
          <w:b/>
          <w:szCs w:val="24"/>
        </w:rPr>
        <w:t>City in which you operate? _____________________</w:t>
      </w:r>
    </w:p>
    <w:p w14:paraId="10EAF51E" w14:textId="77777777" w:rsidR="001E44E8" w:rsidRPr="001E44E8" w:rsidRDefault="001E44E8" w:rsidP="001E44E8">
      <w:pPr>
        <w:spacing w:before="0"/>
        <w:ind w:left="1080"/>
        <w:contextualSpacing/>
        <w:rPr>
          <w:rFonts w:eastAsia="Calibri" w:cs="Arial"/>
          <w:b/>
          <w:szCs w:val="24"/>
        </w:rPr>
      </w:pPr>
    </w:p>
    <w:p w14:paraId="20CA2CA2" w14:textId="77777777" w:rsidR="001E44E8" w:rsidRPr="001E44E8" w:rsidRDefault="001E44E8" w:rsidP="009F6712">
      <w:pPr>
        <w:numPr>
          <w:ilvl w:val="0"/>
          <w:numId w:val="20"/>
        </w:numPr>
        <w:spacing w:before="0"/>
        <w:contextualSpacing/>
        <w:rPr>
          <w:rFonts w:eastAsia="Calibri" w:cs="Arial"/>
          <w:b/>
          <w:szCs w:val="24"/>
        </w:rPr>
      </w:pPr>
      <w:r w:rsidRPr="001E44E8">
        <w:rPr>
          <w:rFonts w:eastAsia="Calibri" w:cs="Arial"/>
          <w:b/>
          <w:szCs w:val="24"/>
        </w:rPr>
        <w:t xml:space="preserve">Gender </w:t>
      </w:r>
    </w:p>
    <w:p w14:paraId="071F0731" w14:textId="77777777" w:rsidR="001E44E8" w:rsidRPr="001E44E8" w:rsidRDefault="001E44E8" w:rsidP="009F6712">
      <w:pPr>
        <w:numPr>
          <w:ilvl w:val="0"/>
          <w:numId w:val="40"/>
        </w:numPr>
        <w:spacing w:before="0"/>
        <w:ind w:left="1418"/>
        <w:contextualSpacing/>
        <w:rPr>
          <w:rFonts w:eastAsia="Calibri" w:cs="Arial"/>
          <w:szCs w:val="24"/>
        </w:rPr>
      </w:pPr>
      <w:r w:rsidRPr="001E44E8">
        <w:rPr>
          <w:rFonts w:eastAsia="Calibri" w:cs="Arial"/>
          <w:szCs w:val="24"/>
        </w:rPr>
        <w:t xml:space="preserve">Male </w:t>
      </w:r>
    </w:p>
    <w:p w14:paraId="4C638917" w14:textId="77777777" w:rsidR="001E44E8" w:rsidRPr="001E44E8" w:rsidRDefault="001E44E8" w:rsidP="009F6712">
      <w:pPr>
        <w:numPr>
          <w:ilvl w:val="0"/>
          <w:numId w:val="40"/>
        </w:numPr>
        <w:spacing w:before="0"/>
        <w:ind w:left="1418"/>
        <w:contextualSpacing/>
        <w:rPr>
          <w:rFonts w:eastAsia="Calibri" w:cs="Arial"/>
          <w:szCs w:val="24"/>
        </w:rPr>
      </w:pPr>
      <w:r w:rsidRPr="001E44E8">
        <w:rPr>
          <w:rFonts w:eastAsia="Calibri" w:cs="Arial"/>
          <w:szCs w:val="24"/>
        </w:rPr>
        <w:t>Female</w:t>
      </w:r>
    </w:p>
    <w:p w14:paraId="218F0A3A" w14:textId="77777777" w:rsidR="001E44E8" w:rsidRPr="001E44E8" w:rsidRDefault="001E44E8" w:rsidP="001E44E8">
      <w:pPr>
        <w:spacing w:before="0"/>
        <w:ind w:left="1080"/>
        <w:contextualSpacing/>
        <w:rPr>
          <w:rFonts w:eastAsia="Calibri" w:cs="Arial"/>
          <w:szCs w:val="24"/>
        </w:rPr>
      </w:pPr>
    </w:p>
    <w:p w14:paraId="078828DE" w14:textId="77777777" w:rsidR="001E44E8" w:rsidRPr="001E44E8" w:rsidRDefault="001E44E8" w:rsidP="009F6712">
      <w:pPr>
        <w:numPr>
          <w:ilvl w:val="0"/>
          <w:numId w:val="20"/>
        </w:numPr>
        <w:spacing w:before="0"/>
        <w:contextualSpacing/>
        <w:rPr>
          <w:rFonts w:eastAsia="Calibri" w:cs="Arial"/>
          <w:b/>
          <w:szCs w:val="24"/>
        </w:rPr>
      </w:pPr>
      <w:r w:rsidRPr="001E44E8">
        <w:rPr>
          <w:rFonts w:eastAsia="Calibri" w:cs="Arial"/>
          <w:b/>
          <w:szCs w:val="24"/>
        </w:rPr>
        <w:t xml:space="preserve">Age of respondents </w:t>
      </w:r>
    </w:p>
    <w:p w14:paraId="0D947F4E" w14:textId="77777777" w:rsidR="001E44E8" w:rsidRPr="001E44E8" w:rsidRDefault="001E44E8" w:rsidP="009F6712">
      <w:pPr>
        <w:numPr>
          <w:ilvl w:val="0"/>
          <w:numId w:val="41"/>
        </w:numPr>
        <w:spacing w:before="0"/>
        <w:ind w:left="1418"/>
        <w:contextualSpacing/>
        <w:rPr>
          <w:rFonts w:eastAsia="Calibri" w:cs="Arial"/>
          <w:szCs w:val="24"/>
        </w:rPr>
      </w:pPr>
      <w:r w:rsidRPr="001E44E8">
        <w:rPr>
          <w:rFonts w:eastAsia="Calibri" w:cs="Arial"/>
          <w:szCs w:val="24"/>
        </w:rPr>
        <w:t>&lt; 30</w:t>
      </w:r>
    </w:p>
    <w:p w14:paraId="14E47EB9" w14:textId="77777777" w:rsidR="001E44E8" w:rsidRPr="001E44E8" w:rsidRDefault="001E44E8" w:rsidP="009F6712">
      <w:pPr>
        <w:numPr>
          <w:ilvl w:val="0"/>
          <w:numId w:val="41"/>
        </w:numPr>
        <w:spacing w:before="0"/>
        <w:ind w:left="1418"/>
        <w:contextualSpacing/>
        <w:rPr>
          <w:rFonts w:eastAsia="Calibri" w:cs="Arial"/>
          <w:szCs w:val="24"/>
        </w:rPr>
      </w:pPr>
      <w:r w:rsidRPr="001E44E8">
        <w:rPr>
          <w:rFonts w:eastAsia="Calibri" w:cs="Arial"/>
          <w:szCs w:val="24"/>
        </w:rPr>
        <w:t>30-39</w:t>
      </w:r>
    </w:p>
    <w:p w14:paraId="1CDE3934" w14:textId="77777777" w:rsidR="001E44E8" w:rsidRPr="001E44E8" w:rsidRDefault="001E44E8" w:rsidP="009F6712">
      <w:pPr>
        <w:numPr>
          <w:ilvl w:val="0"/>
          <w:numId w:val="41"/>
        </w:numPr>
        <w:spacing w:before="0"/>
        <w:ind w:left="1418"/>
        <w:contextualSpacing/>
        <w:rPr>
          <w:rFonts w:eastAsia="Calibri" w:cs="Arial"/>
          <w:szCs w:val="24"/>
        </w:rPr>
      </w:pPr>
      <w:r w:rsidRPr="001E44E8">
        <w:rPr>
          <w:rFonts w:eastAsia="Calibri" w:cs="Arial"/>
          <w:szCs w:val="24"/>
        </w:rPr>
        <w:t>40-49</w:t>
      </w:r>
    </w:p>
    <w:p w14:paraId="144549FF" w14:textId="77777777" w:rsidR="001E44E8" w:rsidRPr="001E44E8" w:rsidRDefault="001E44E8" w:rsidP="009F6712">
      <w:pPr>
        <w:numPr>
          <w:ilvl w:val="0"/>
          <w:numId w:val="41"/>
        </w:numPr>
        <w:spacing w:before="0"/>
        <w:ind w:left="1418"/>
        <w:contextualSpacing/>
        <w:rPr>
          <w:rFonts w:eastAsia="Calibri" w:cs="Arial"/>
          <w:szCs w:val="24"/>
        </w:rPr>
      </w:pPr>
      <w:r w:rsidRPr="001E44E8">
        <w:rPr>
          <w:rFonts w:eastAsia="Calibri" w:cs="Arial"/>
          <w:szCs w:val="24"/>
        </w:rPr>
        <w:t>50-59</w:t>
      </w:r>
    </w:p>
    <w:p w14:paraId="413487C4" w14:textId="77777777" w:rsidR="001E44E8" w:rsidRPr="001E44E8" w:rsidRDefault="001E44E8" w:rsidP="009F6712">
      <w:pPr>
        <w:numPr>
          <w:ilvl w:val="0"/>
          <w:numId w:val="41"/>
        </w:numPr>
        <w:spacing w:before="0"/>
        <w:ind w:left="1418"/>
        <w:contextualSpacing/>
        <w:rPr>
          <w:rFonts w:eastAsia="Calibri" w:cs="Arial"/>
          <w:szCs w:val="24"/>
        </w:rPr>
      </w:pPr>
      <w:r w:rsidRPr="001E44E8">
        <w:rPr>
          <w:rFonts w:eastAsia="Calibri" w:cs="Arial"/>
          <w:szCs w:val="24"/>
        </w:rPr>
        <w:t>60-69</w:t>
      </w:r>
    </w:p>
    <w:p w14:paraId="174932A9" w14:textId="77777777" w:rsidR="001E44E8" w:rsidRPr="001E44E8" w:rsidRDefault="001E44E8" w:rsidP="009F6712">
      <w:pPr>
        <w:numPr>
          <w:ilvl w:val="0"/>
          <w:numId w:val="41"/>
        </w:numPr>
        <w:spacing w:before="0"/>
        <w:ind w:left="1418"/>
        <w:contextualSpacing/>
        <w:rPr>
          <w:rFonts w:eastAsia="Calibri" w:cs="Arial"/>
          <w:szCs w:val="24"/>
        </w:rPr>
      </w:pPr>
      <w:r w:rsidRPr="001E44E8">
        <w:rPr>
          <w:rFonts w:eastAsia="Calibri" w:cs="Arial"/>
          <w:szCs w:val="24"/>
        </w:rPr>
        <w:t>&gt; 70</w:t>
      </w:r>
    </w:p>
    <w:p w14:paraId="6E2949AB" w14:textId="77777777" w:rsidR="001E44E8" w:rsidRPr="001E44E8" w:rsidRDefault="001E44E8" w:rsidP="001E44E8">
      <w:pPr>
        <w:spacing w:before="0"/>
        <w:ind w:left="1080"/>
        <w:contextualSpacing/>
        <w:rPr>
          <w:rFonts w:eastAsia="Calibri" w:cs="Arial"/>
          <w:szCs w:val="24"/>
        </w:rPr>
      </w:pPr>
    </w:p>
    <w:p w14:paraId="40FC21E1" w14:textId="77777777" w:rsidR="001E44E8" w:rsidRPr="001E44E8" w:rsidRDefault="001E44E8" w:rsidP="009F6712">
      <w:pPr>
        <w:numPr>
          <w:ilvl w:val="0"/>
          <w:numId w:val="20"/>
        </w:numPr>
        <w:spacing w:before="0"/>
        <w:contextualSpacing/>
        <w:rPr>
          <w:rFonts w:eastAsia="Calibri" w:cs="Arial"/>
          <w:b/>
          <w:szCs w:val="24"/>
        </w:rPr>
      </w:pPr>
      <w:r w:rsidRPr="001E44E8">
        <w:rPr>
          <w:rFonts w:eastAsia="Calibri" w:cs="Arial"/>
          <w:b/>
          <w:szCs w:val="24"/>
        </w:rPr>
        <w:t xml:space="preserve">Level of education </w:t>
      </w:r>
    </w:p>
    <w:p w14:paraId="23AC78DA" w14:textId="77777777" w:rsidR="001E44E8" w:rsidRPr="001E44E8" w:rsidRDefault="001E44E8" w:rsidP="009F6712">
      <w:pPr>
        <w:numPr>
          <w:ilvl w:val="0"/>
          <w:numId w:val="44"/>
        </w:numPr>
        <w:spacing w:before="0"/>
        <w:contextualSpacing/>
        <w:rPr>
          <w:rFonts w:eastAsia="Calibri" w:cs="Arial"/>
          <w:szCs w:val="24"/>
        </w:rPr>
      </w:pPr>
      <w:r w:rsidRPr="001E44E8">
        <w:rPr>
          <w:rFonts w:eastAsia="Calibri" w:cs="Arial"/>
          <w:szCs w:val="24"/>
        </w:rPr>
        <w:t>BSc. / BA</w:t>
      </w:r>
    </w:p>
    <w:p w14:paraId="2AA4FAF2" w14:textId="77777777" w:rsidR="001E44E8" w:rsidRPr="001E44E8" w:rsidRDefault="001E44E8" w:rsidP="009F6712">
      <w:pPr>
        <w:numPr>
          <w:ilvl w:val="0"/>
          <w:numId w:val="44"/>
        </w:numPr>
        <w:spacing w:before="0"/>
        <w:contextualSpacing/>
        <w:rPr>
          <w:rFonts w:eastAsia="Calibri" w:cs="Arial"/>
          <w:szCs w:val="24"/>
        </w:rPr>
      </w:pPr>
      <w:r w:rsidRPr="001E44E8">
        <w:rPr>
          <w:rFonts w:eastAsia="Calibri" w:cs="Arial"/>
          <w:szCs w:val="24"/>
        </w:rPr>
        <w:t>MSc. / MA / MBA</w:t>
      </w:r>
    </w:p>
    <w:p w14:paraId="163BCECA" w14:textId="77777777" w:rsidR="001E44E8" w:rsidRPr="001E44E8" w:rsidRDefault="001E44E8" w:rsidP="009F6712">
      <w:pPr>
        <w:numPr>
          <w:ilvl w:val="0"/>
          <w:numId w:val="44"/>
        </w:numPr>
        <w:spacing w:before="0"/>
        <w:contextualSpacing/>
        <w:rPr>
          <w:rFonts w:eastAsia="Calibri" w:cs="Arial"/>
          <w:szCs w:val="24"/>
        </w:rPr>
      </w:pPr>
      <w:r w:rsidRPr="001E44E8">
        <w:rPr>
          <w:rFonts w:eastAsia="Calibri" w:cs="Arial"/>
          <w:szCs w:val="24"/>
        </w:rPr>
        <w:t>PhD</w:t>
      </w:r>
    </w:p>
    <w:p w14:paraId="0F78C9B1" w14:textId="77777777" w:rsidR="001E44E8" w:rsidRPr="001E44E8" w:rsidRDefault="001E44E8" w:rsidP="009F6712">
      <w:pPr>
        <w:numPr>
          <w:ilvl w:val="0"/>
          <w:numId w:val="44"/>
        </w:numPr>
        <w:spacing w:before="0"/>
        <w:contextualSpacing/>
        <w:rPr>
          <w:rFonts w:eastAsia="Calibri" w:cs="Arial"/>
          <w:szCs w:val="24"/>
        </w:rPr>
      </w:pPr>
      <w:r w:rsidRPr="001E44E8">
        <w:rPr>
          <w:rFonts w:eastAsia="Calibri" w:cs="Arial"/>
          <w:szCs w:val="24"/>
        </w:rPr>
        <w:t>Other</w:t>
      </w:r>
    </w:p>
    <w:p w14:paraId="27DE4885" w14:textId="77777777" w:rsidR="001E44E8" w:rsidRPr="001E44E8" w:rsidRDefault="001E44E8" w:rsidP="001E44E8">
      <w:pPr>
        <w:spacing w:before="0"/>
        <w:ind w:left="1800"/>
        <w:contextualSpacing/>
        <w:rPr>
          <w:rFonts w:eastAsia="Calibri" w:cs="Arial"/>
          <w:szCs w:val="24"/>
        </w:rPr>
      </w:pPr>
    </w:p>
    <w:p w14:paraId="1590D928" w14:textId="77777777" w:rsidR="001E44E8" w:rsidRPr="001E44E8" w:rsidRDefault="001E44E8" w:rsidP="009F6712">
      <w:pPr>
        <w:numPr>
          <w:ilvl w:val="0"/>
          <w:numId w:val="20"/>
        </w:numPr>
        <w:spacing w:before="0"/>
        <w:contextualSpacing/>
        <w:rPr>
          <w:rFonts w:eastAsia="Calibri" w:cs="Arial"/>
          <w:b/>
          <w:szCs w:val="24"/>
        </w:rPr>
      </w:pPr>
      <w:r w:rsidRPr="001E44E8">
        <w:rPr>
          <w:rFonts w:eastAsia="Calibri" w:cs="Arial"/>
          <w:b/>
          <w:szCs w:val="24"/>
        </w:rPr>
        <w:t>Years working within the organisation</w:t>
      </w:r>
    </w:p>
    <w:p w14:paraId="70E787E7" w14:textId="77777777" w:rsidR="001E44E8" w:rsidRPr="001E44E8" w:rsidRDefault="001E44E8" w:rsidP="009F6712">
      <w:pPr>
        <w:numPr>
          <w:ilvl w:val="0"/>
          <w:numId w:val="42"/>
        </w:numPr>
        <w:spacing w:before="0"/>
        <w:ind w:left="1418" w:hanging="261"/>
        <w:contextualSpacing/>
        <w:rPr>
          <w:rFonts w:eastAsia="Calibri" w:cs="Arial"/>
          <w:szCs w:val="24"/>
        </w:rPr>
      </w:pPr>
      <w:r w:rsidRPr="001E44E8">
        <w:rPr>
          <w:rFonts w:eastAsia="Calibri" w:cs="Arial"/>
          <w:szCs w:val="24"/>
        </w:rPr>
        <w:t>0-2</w:t>
      </w:r>
    </w:p>
    <w:p w14:paraId="7D55A7D8" w14:textId="77777777" w:rsidR="001E44E8" w:rsidRPr="001E44E8" w:rsidRDefault="001E44E8" w:rsidP="009F6712">
      <w:pPr>
        <w:numPr>
          <w:ilvl w:val="0"/>
          <w:numId w:val="42"/>
        </w:numPr>
        <w:spacing w:before="0"/>
        <w:ind w:left="1418" w:hanging="261"/>
        <w:contextualSpacing/>
        <w:rPr>
          <w:rFonts w:eastAsia="Calibri" w:cs="Arial"/>
          <w:szCs w:val="24"/>
        </w:rPr>
      </w:pPr>
      <w:r w:rsidRPr="001E44E8">
        <w:rPr>
          <w:rFonts w:eastAsia="Calibri" w:cs="Arial"/>
          <w:szCs w:val="24"/>
        </w:rPr>
        <w:t>3-5</w:t>
      </w:r>
    </w:p>
    <w:p w14:paraId="5A14FE48" w14:textId="77777777" w:rsidR="001E44E8" w:rsidRPr="001E44E8" w:rsidRDefault="001E44E8" w:rsidP="009F6712">
      <w:pPr>
        <w:numPr>
          <w:ilvl w:val="0"/>
          <w:numId w:val="42"/>
        </w:numPr>
        <w:spacing w:before="0"/>
        <w:ind w:left="1418" w:hanging="261"/>
        <w:contextualSpacing/>
        <w:rPr>
          <w:rFonts w:eastAsia="Calibri" w:cs="Arial"/>
          <w:szCs w:val="24"/>
        </w:rPr>
      </w:pPr>
      <w:r w:rsidRPr="001E44E8">
        <w:rPr>
          <w:rFonts w:eastAsia="Calibri" w:cs="Arial"/>
          <w:szCs w:val="24"/>
        </w:rPr>
        <w:lastRenderedPageBreak/>
        <w:t>6-9</w:t>
      </w:r>
    </w:p>
    <w:p w14:paraId="726BF0E3" w14:textId="77777777" w:rsidR="001E44E8" w:rsidRPr="001E44E8" w:rsidRDefault="001E44E8" w:rsidP="009F6712">
      <w:pPr>
        <w:numPr>
          <w:ilvl w:val="0"/>
          <w:numId w:val="42"/>
        </w:numPr>
        <w:spacing w:before="0"/>
        <w:ind w:left="1418" w:hanging="261"/>
        <w:contextualSpacing/>
        <w:rPr>
          <w:rFonts w:eastAsia="Calibri" w:cs="Arial"/>
          <w:szCs w:val="24"/>
        </w:rPr>
      </w:pPr>
      <w:r w:rsidRPr="001E44E8">
        <w:rPr>
          <w:rFonts w:eastAsia="Calibri" w:cs="Arial"/>
          <w:szCs w:val="24"/>
        </w:rPr>
        <w:t>10-19</w:t>
      </w:r>
    </w:p>
    <w:p w14:paraId="32052169" w14:textId="77777777" w:rsidR="001E44E8" w:rsidRPr="001E44E8" w:rsidRDefault="001E44E8" w:rsidP="009F6712">
      <w:pPr>
        <w:numPr>
          <w:ilvl w:val="0"/>
          <w:numId w:val="42"/>
        </w:numPr>
        <w:spacing w:before="0"/>
        <w:ind w:left="1418" w:hanging="261"/>
        <w:contextualSpacing/>
        <w:rPr>
          <w:rFonts w:eastAsia="Calibri" w:cs="Arial"/>
          <w:szCs w:val="24"/>
        </w:rPr>
      </w:pPr>
      <w:r w:rsidRPr="001E44E8">
        <w:rPr>
          <w:rFonts w:eastAsia="Calibri" w:cs="Arial"/>
          <w:szCs w:val="24"/>
        </w:rPr>
        <w:t>20+</w:t>
      </w:r>
    </w:p>
    <w:p w14:paraId="09DF972F" w14:textId="77777777" w:rsidR="001E44E8" w:rsidRPr="001E44E8" w:rsidRDefault="001E44E8" w:rsidP="001E44E8">
      <w:pPr>
        <w:spacing w:before="0"/>
        <w:ind w:left="1418"/>
        <w:contextualSpacing/>
        <w:rPr>
          <w:rFonts w:eastAsia="Calibri" w:cs="Arial"/>
          <w:szCs w:val="24"/>
        </w:rPr>
      </w:pPr>
    </w:p>
    <w:p w14:paraId="61B797FA" w14:textId="77777777" w:rsidR="001E44E8" w:rsidRPr="001E44E8" w:rsidRDefault="001E44E8" w:rsidP="009F6712">
      <w:pPr>
        <w:numPr>
          <w:ilvl w:val="0"/>
          <w:numId w:val="20"/>
        </w:numPr>
        <w:spacing w:before="0"/>
        <w:contextualSpacing/>
        <w:rPr>
          <w:rFonts w:eastAsia="Calibri" w:cs="Arial"/>
          <w:b/>
          <w:szCs w:val="24"/>
        </w:rPr>
      </w:pPr>
      <w:r w:rsidRPr="001E44E8">
        <w:rPr>
          <w:rFonts w:eastAsia="Calibri" w:cs="Arial"/>
          <w:b/>
          <w:szCs w:val="24"/>
        </w:rPr>
        <w:t>Year involved in ABC whilst working at a university or business</w:t>
      </w:r>
    </w:p>
    <w:p w14:paraId="5B4E2A9C" w14:textId="77777777" w:rsidR="001E44E8" w:rsidRPr="001E44E8" w:rsidRDefault="001E44E8" w:rsidP="009F6712">
      <w:pPr>
        <w:numPr>
          <w:ilvl w:val="0"/>
          <w:numId w:val="43"/>
        </w:numPr>
        <w:spacing w:before="0"/>
        <w:ind w:left="1560"/>
        <w:contextualSpacing/>
        <w:rPr>
          <w:rFonts w:eastAsia="Calibri" w:cs="Arial"/>
          <w:szCs w:val="24"/>
        </w:rPr>
      </w:pPr>
      <w:r w:rsidRPr="001E44E8">
        <w:rPr>
          <w:rFonts w:eastAsia="Calibri" w:cs="Arial"/>
          <w:szCs w:val="24"/>
        </w:rPr>
        <w:t>0-2</w:t>
      </w:r>
    </w:p>
    <w:p w14:paraId="60C585E0" w14:textId="77777777" w:rsidR="001E44E8" w:rsidRPr="001E44E8" w:rsidRDefault="001E44E8" w:rsidP="009F6712">
      <w:pPr>
        <w:numPr>
          <w:ilvl w:val="0"/>
          <w:numId w:val="43"/>
        </w:numPr>
        <w:spacing w:before="0"/>
        <w:ind w:left="1560"/>
        <w:contextualSpacing/>
        <w:rPr>
          <w:rFonts w:eastAsia="Calibri" w:cs="Arial"/>
          <w:szCs w:val="24"/>
        </w:rPr>
      </w:pPr>
      <w:r w:rsidRPr="001E44E8">
        <w:rPr>
          <w:rFonts w:eastAsia="Calibri" w:cs="Arial"/>
          <w:szCs w:val="24"/>
        </w:rPr>
        <w:t>3-5</w:t>
      </w:r>
    </w:p>
    <w:p w14:paraId="14ADCF19" w14:textId="77777777" w:rsidR="001E44E8" w:rsidRPr="001E44E8" w:rsidRDefault="001E44E8" w:rsidP="009F6712">
      <w:pPr>
        <w:numPr>
          <w:ilvl w:val="0"/>
          <w:numId w:val="43"/>
        </w:numPr>
        <w:spacing w:before="0"/>
        <w:ind w:left="1560"/>
        <w:contextualSpacing/>
        <w:rPr>
          <w:rFonts w:eastAsia="Calibri" w:cs="Arial"/>
          <w:szCs w:val="24"/>
        </w:rPr>
      </w:pPr>
      <w:r w:rsidRPr="001E44E8">
        <w:rPr>
          <w:rFonts w:eastAsia="Calibri" w:cs="Arial"/>
          <w:szCs w:val="24"/>
        </w:rPr>
        <w:t>6-9</w:t>
      </w:r>
    </w:p>
    <w:p w14:paraId="6AEEBB0F" w14:textId="77777777" w:rsidR="001E44E8" w:rsidRPr="001E44E8" w:rsidRDefault="001E44E8" w:rsidP="009F6712">
      <w:pPr>
        <w:numPr>
          <w:ilvl w:val="0"/>
          <w:numId w:val="43"/>
        </w:numPr>
        <w:spacing w:before="0"/>
        <w:ind w:left="1560"/>
        <w:contextualSpacing/>
        <w:rPr>
          <w:rFonts w:eastAsia="Calibri" w:cs="Arial"/>
          <w:szCs w:val="24"/>
        </w:rPr>
      </w:pPr>
      <w:r w:rsidRPr="001E44E8">
        <w:rPr>
          <w:rFonts w:eastAsia="Calibri" w:cs="Arial"/>
          <w:szCs w:val="24"/>
        </w:rPr>
        <w:t>10-19</w:t>
      </w:r>
    </w:p>
    <w:p w14:paraId="638B2B81" w14:textId="77777777" w:rsidR="001E44E8" w:rsidRPr="001E44E8" w:rsidRDefault="001E44E8" w:rsidP="009F6712">
      <w:pPr>
        <w:numPr>
          <w:ilvl w:val="0"/>
          <w:numId w:val="43"/>
        </w:numPr>
        <w:spacing w:before="0"/>
        <w:ind w:left="1560"/>
        <w:contextualSpacing/>
        <w:rPr>
          <w:rFonts w:eastAsia="Calibri" w:cs="Arial"/>
          <w:szCs w:val="24"/>
        </w:rPr>
      </w:pPr>
      <w:r w:rsidRPr="001E44E8">
        <w:rPr>
          <w:rFonts w:eastAsia="Calibri" w:cs="Arial"/>
          <w:szCs w:val="24"/>
        </w:rPr>
        <w:t>20+</w:t>
      </w:r>
    </w:p>
    <w:p w14:paraId="6D10D3D8" w14:textId="77777777" w:rsidR="001E44E8" w:rsidRPr="001E44E8" w:rsidRDefault="001E44E8" w:rsidP="001E44E8">
      <w:pPr>
        <w:spacing w:before="0"/>
        <w:ind w:left="1560"/>
        <w:contextualSpacing/>
        <w:rPr>
          <w:rFonts w:eastAsia="Calibri" w:cs="Arial"/>
          <w:szCs w:val="24"/>
        </w:rPr>
      </w:pPr>
    </w:p>
    <w:p w14:paraId="399BF975" w14:textId="77777777" w:rsidR="001E44E8" w:rsidRPr="001E44E8" w:rsidRDefault="001E44E8" w:rsidP="001E44E8">
      <w:pPr>
        <w:spacing w:before="0"/>
        <w:rPr>
          <w:rFonts w:eastAsia="Calibri" w:cs="Arial"/>
          <w:b/>
          <w:szCs w:val="24"/>
        </w:rPr>
      </w:pPr>
    </w:p>
    <w:p w14:paraId="2FBDDE3D" w14:textId="77777777" w:rsidR="001E44E8" w:rsidRPr="001E44E8" w:rsidRDefault="001E44E8" w:rsidP="001E44E8">
      <w:pPr>
        <w:spacing w:before="0"/>
        <w:rPr>
          <w:rFonts w:eastAsia="Calibri" w:cs="Arial"/>
          <w:b/>
          <w:szCs w:val="24"/>
        </w:rPr>
      </w:pPr>
      <w:r w:rsidRPr="001E44E8">
        <w:rPr>
          <w:rFonts w:eastAsia="Calibri" w:cs="Arial"/>
          <w:b/>
          <w:szCs w:val="24"/>
        </w:rPr>
        <w:t>During the All4R&amp;D project we will develop numerous educational and research project, and establish innovative and collaborative online platform for academic and business organisations.</w:t>
      </w:r>
    </w:p>
    <w:p w14:paraId="220390BF" w14:textId="77777777" w:rsidR="001E44E8" w:rsidRPr="001E44E8" w:rsidRDefault="001E44E8" w:rsidP="001E44E8">
      <w:pPr>
        <w:spacing w:before="0"/>
        <w:rPr>
          <w:rFonts w:eastAsia="Calibri" w:cs="Arial"/>
          <w:b/>
          <w:szCs w:val="24"/>
        </w:rPr>
      </w:pPr>
      <w:r w:rsidRPr="001E44E8">
        <w:rPr>
          <w:rFonts w:eastAsia="Calibri" w:cs="Arial"/>
          <w:b/>
          <w:szCs w:val="24"/>
        </w:rPr>
        <w:t>Would you like to be part of this online platform which will be created as a results from the project, where you can collaborate with national and international experts and organisations?</w:t>
      </w:r>
    </w:p>
    <w:p w14:paraId="7DD4A6E8" w14:textId="77777777" w:rsidR="001E44E8" w:rsidRPr="001E44E8" w:rsidRDefault="001E44E8" w:rsidP="009F6712">
      <w:pPr>
        <w:numPr>
          <w:ilvl w:val="0"/>
          <w:numId w:val="45"/>
        </w:numPr>
        <w:spacing w:before="0"/>
        <w:ind w:firstLine="54"/>
        <w:contextualSpacing/>
        <w:rPr>
          <w:rFonts w:eastAsia="Calibri" w:cs="Arial"/>
          <w:szCs w:val="24"/>
        </w:rPr>
      </w:pPr>
      <w:r w:rsidRPr="001E44E8">
        <w:rPr>
          <w:rFonts w:eastAsia="Calibri" w:cs="Arial"/>
          <w:szCs w:val="24"/>
        </w:rPr>
        <w:t>Yes</w:t>
      </w:r>
    </w:p>
    <w:p w14:paraId="621402F9" w14:textId="77777777" w:rsidR="001E44E8" w:rsidRPr="001E44E8" w:rsidRDefault="001E44E8" w:rsidP="009F6712">
      <w:pPr>
        <w:numPr>
          <w:ilvl w:val="0"/>
          <w:numId w:val="45"/>
        </w:numPr>
        <w:spacing w:before="0"/>
        <w:ind w:firstLine="54"/>
        <w:contextualSpacing/>
        <w:rPr>
          <w:rFonts w:eastAsia="Calibri" w:cs="Arial"/>
          <w:szCs w:val="24"/>
        </w:rPr>
      </w:pPr>
      <w:r w:rsidRPr="001E44E8">
        <w:rPr>
          <w:rFonts w:eastAsia="Calibri" w:cs="Arial"/>
          <w:szCs w:val="24"/>
        </w:rPr>
        <w:t>No</w:t>
      </w:r>
    </w:p>
    <w:p w14:paraId="34C2EB7D" w14:textId="77777777" w:rsidR="001E44E8" w:rsidRPr="001E44E8" w:rsidRDefault="001E44E8" w:rsidP="001E44E8">
      <w:pPr>
        <w:spacing w:before="0"/>
        <w:ind w:left="1080"/>
        <w:contextualSpacing/>
        <w:rPr>
          <w:rFonts w:eastAsia="Calibri" w:cs="Arial"/>
          <w:szCs w:val="24"/>
        </w:rPr>
      </w:pPr>
    </w:p>
    <w:p w14:paraId="34D0FCDE" w14:textId="77777777" w:rsidR="001E44E8" w:rsidRPr="001E44E8" w:rsidRDefault="001E44E8" w:rsidP="001E44E8">
      <w:pPr>
        <w:spacing w:before="0"/>
        <w:rPr>
          <w:rFonts w:eastAsia="Calibri" w:cs="Arial"/>
          <w:b/>
          <w:szCs w:val="24"/>
        </w:rPr>
      </w:pPr>
      <w:r w:rsidRPr="001E44E8">
        <w:rPr>
          <w:rFonts w:eastAsia="Calibri" w:cs="Arial"/>
          <w:b/>
          <w:szCs w:val="24"/>
        </w:rPr>
        <w:t>If yes, please leave your contact details so we can contact you for future activities.</w:t>
      </w:r>
    </w:p>
    <w:p w14:paraId="50819E0C" w14:textId="77777777" w:rsidR="001E44E8" w:rsidRPr="001E44E8" w:rsidRDefault="001E44E8" w:rsidP="009F6712">
      <w:pPr>
        <w:numPr>
          <w:ilvl w:val="0"/>
          <w:numId w:val="46"/>
        </w:numPr>
        <w:spacing w:before="0"/>
        <w:contextualSpacing/>
        <w:rPr>
          <w:rFonts w:eastAsia="Calibri" w:cs="Arial"/>
          <w:b/>
          <w:szCs w:val="24"/>
        </w:rPr>
      </w:pPr>
      <w:r w:rsidRPr="001E44E8">
        <w:rPr>
          <w:rFonts w:eastAsia="Calibri" w:cs="Arial"/>
          <w:szCs w:val="24"/>
        </w:rPr>
        <w:t>E-mail:</w:t>
      </w:r>
    </w:p>
    <w:p w14:paraId="1799248E" w14:textId="77777777" w:rsidR="001E44E8" w:rsidRPr="001E44E8" w:rsidRDefault="001E44E8" w:rsidP="001E44E8">
      <w:pPr>
        <w:spacing w:before="0"/>
        <w:ind w:left="720"/>
        <w:rPr>
          <w:rFonts w:eastAsia="Calibri" w:cs="Times New Roman"/>
          <w:sz w:val="22"/>
        </w:rPr>
      </w:pPr>
    </w:p>
    <w:p w14:paraId="424C1FC9" w14:textId="01980E2E" w:rsidR="00D306EE" w:rsidRDefault="00D306EE" w:rsidP="001E44E8"/>
    <w:p w14:paraId="2E7B11BA" w14:textId="600887BC" w:rsidR="00D306EE" w:rsidRDefault="00D306EE" w:rsidP="00662990">
      <w:r>
        <w:br w:type="page"/>
      </w:r>
    </w:p>
    <w:p w14:paraId="1D87D0AA" w14:textId="461DFBAE" w:rsidR="00B7341C" w:rsidRDefault="00B7341C" w:rsidP="00B7341C">
      <w:pPr>
        <w:pStyle w:val="Heading2"/>
      </w:pPr>
      <w:bookmarkStart w:id="22" w:name="_Toc10196921"/>
      <w:r>
        <w:lastRenderedPageBreak/>
        <w:t>Survey results from self-assessment</w:t>
      </w:r>
      <w:bookmarkEnd w:id="22"/>
      <w:r>
        <w:t xml:space="preserve"> </w:t>
      </w:r>
    </w:p>
    <w:p w14:paraId="6D5381F0" w14:textId="5334E6E4" w:rsidR="00B7341C" w:rsidRDefault="00B7341C" w:rsidP="00B7341C"/>
    <w:p w14:paraId="0C8883BE" w14:textId="77777777" w:rsidR="00B7341C" w:rsidRPr="00475794" w:rsidRDefault="00B7341C" w:rsidP="00B7341C">
      <w:pPr>
        <w:rPr>
          <w:b/>
          <w:sz w:val="28"/>
          <w:szCs w:val="26"/>
        </w:rPr>
      </w:pPr>
      <w:r>
        <w:rPr>
          <w:b/>
          <w:sz w:val="28"/>
          <w:szCs w:val="26"/>
        </w:rPr>
        <w:t>Human capital</w:t>
      </w:r>
    </w:p>
    <w:tbl>
      <w:tblPr>
        <w:tblStyle w:val="TableGrid"/>
        <w:tblW w:w="0" w:type="auto"/>
        <w:jc w:val="center"/>
        <w:tblLook w:val="04A0" w:firstRow="1" w:lastRow="0" w:firstColumn="1" w:lastColumn="0" w:noHBand="0" w:noVBand="1"/>
      </w:tblPr>
      <w:tblGrid>
        <w:gridCol w:w="400"/>
        <w:gridCol w:w="3488"/>
        <w:gridCol w:w="753"/>
        <w:gridCol w:w="753"/>
        <w:gridCol w:w="753"/>
        <w:gridCol w:w="753"/>
        <w:gridCol w:w="753"/>
        <w:gridCol w:w="753"/>
        <w:gridCol w:w="753"/>
        <w:gridCol w:w="753"/>
      </w:tblGrid>
      <w:tr w:rsidR="00B7341C" w:rsidRPr="00B7341C" w14:paraId="709AC295" w14:textId="77777777" w:rsidTr="00B7341C">
        <w:trPr>
          <w:cantSplit/>
          <w:trHeight w:val="1134"/>
          <w:jc w:val="center"/>
        </w:trPr>
        <w:tc>
          <w:tcPr>
            <w:tcW w:w="0" w:type="auto"/>
            <w:vAlign w:val="center"/>
          </w:tcPr>
          <w:p w14:paraId="6C32B93B" w14:textId="77777777" w:rsidR="00B7341C" w:rsidRPr="00B7341C" w:rsidRDefault="00B7341C" w:rsidP="00D0508C">
            <w:pPr>
              <w:spacing w:line="276" w:lineRule="auto"/>
              <w:jc w:val="center"/>
              <w:rPr>
                <w:sz w:val="22"/>
              </w:rPr>
            </w:pPr>
          </w:p>
        </w:tc>
        <w:tc>
          <w:tcPr>
            <w:tcW w:w="0" w:type="auto"/>
          </w:tcPr>
          <w:p w14:paraId="70F908E3" w14:textId="77777777" w:rsidR="00B7341C" w:rsidRPr="00B7341C" w:rsidRDefault="00B7341C" w:rsidP="00D0508C">
            <w:pPr>
              <w:pStyle w:val="HTMLPreformatted"/>
              <w:spacing w:line="276" w:lineRule="auto"/>
              <w:jc w:val="center"/>
              <w:rPr>
                <w:rFonts w:asciiTheme="minorHAnsi" w:hAnsiTheme="minorHAnsi" w:cstheme="minorHAnsi"/>
                <w:b/>
                <w:sz w:val="22"/>
                <w:szCs w:val="22"/>
              </w:rPr>
            </w:pPr>
            <w:r w:rsidRPr="00B7341C">
              <w:rPr>
                <w:rFonts w:asciiTheme="minorHAnsi" w:hAnsiTheme="minorHAnsi" w:cstheme="minorHAnsi"/>
                <w:b/>
                <w:sz w:val="22"/>
                <w:szCs w:val="22"/>
              </w:rPr>
              <w:t>Learning and education</w:t>
            </w:r>
          </w:p>
        </w:tc>
        <w:tc>
          <w:tcPr>
            <w:tcW w:w="0" w:type="auto"/>
            <w:textDirection w:val="btLr"/>
            <w:vAlign w:val="center"/>
          </w:tcPr>
          <w:p w14:paraId="1CD6E16E" w14:textId="77777777" w:rsidR="00B7341C" w:rsidRPr="00B7341C" w:rsidRDefault="00B7341C" w:rsidP="00D0508C">
            <w:pPr>
              <w:spacing w:line="276" w:lineRule="auto"/>
              <w:ind w:left="113" w:right="113"/>
              <w:jc w:val="center"/>
              <w:rPr>
                <w:b/>
                <w:sz w:val="22"/>
              </w:rPr>
            </w:pPr>
            <w:r w:rsidRPr="00B7341C">
              <w:rPr>
                <w:b/>
                <w:sz w:val="22"/>
              </w:rPr>
              <w:t>UNMO</w:t>
            </w:r>
          </w:p>
        </w:tc>
        <w:tc>
          <w:tcPr>
            <w:tcW w:w="0" w:type="auto"/>
            <w:textDirection w:val="btLr"/>
            <w:vAlign w:val="center"/>
          </w:tcPr>
          <w:p w14:paraId="7A930143" w14:textId="77777777" w:rsidR="00B7341C" w:rsidRPr="00B7341C" w:rsidRDefault="00B7341C" w:rsidP="00D0508C">
            <w:pPr>
              <w:spacing w:line="276" w:lineRule="auto"/>
              <w:ind w:left="113" w:right="113"/>
              <w:jc w:val="center"/>
              <w:rPr>
                <w:b/>
                <w:sz w:val="22"/>
              </w:rPr>
            </w:pPr>
            <w:r w:rsidRPr="00B7341C">
              <w:rPr>
                <w:b/>
                <w:sz w:val="22"/>
              </w:rPr>
              <w:t>UNSA</w:t>
            </w:r>
          </w:p>
        </w:tc>
        <w:tc>
          <w:tcPr>
            <w:tcW w:w="0" w:type="auto"/>
            <w:textDirection w:val="btLr"/>
            <w:vAlign w:val="center"/>
          </w:tcPr>
          <w:p w14:paraId="74A47267" w14:textId="77777777" w:rsidR="00B7341C" w:rsidRPr="00B7341C" w:rsidRDefault="00B7341C" w:rsidP="00D0508C">
            <w:pPr>
              <w:spacing w:line="276" w:lineRule="auto"/>
              <w:ind w:left="113" w:right="113"/>
              <w:jc w:val="center"/>
              <w:rPr>
                <w:b/>
                <w:sz w:val="22"/>
              </w:rPr>
            </w:pPr>
            <w:r w:rsidRPr="00B7341C">
              <w:rPr>
                <w:b/>
                <w:sz w:val="22"/>
              </w:rPr>
              <w:t>NPUA</w:t>
            </w:r>
          </w:p>
        </w:tc>
        <w:tc>
          <w:tcPr>
            <w:tcW w:w="0" w:type="auto"/>
            <w:textDirection w:val="btLr"/>
            <w:vAlign w:val="center"/>
          </w:tcPr>
          <w:p w14:paraId="63C5DE6A" w14:textId="77777777" w:rsidR="00B7341C" w:rsidRPr="00B7341C" w:rsidRDefault="00B7341C" w:rsidP="00D0508C">
            <w:pPr>
              <w:spacing w:line="276" w:lineRule="auto"/>
              <w:ind w:left="113" w:right="113"/>
              <w:jc w:val="center"/>
              <w:rPr>
                <w:b/>
                <w:sz w:val="22"/>
              </w:rPr>
            </w:pPr>
            <w:r w:rsidRPr="00B7341C">
              <w:rPr>
                <w:b/>
                <w:sz w:val="22"/>
              </w:rPr>
              <w:t>NUACA</w:t>
            </w:r>
          </w:p>
        </w:tc>
        <w:tc>
          <w:tcPr>
            <w:tcW w:w="0" w:type="auto"/>
            <w:textDirection w:val="btLr"/>
            <w:vAlign w:val="center"/>
          </w:tcPr>
          <w:p w14:paraId="38F2723B" w14:textId="77777777" w:rsidR="00B7341C" w:rsidRPr="00B7341C" w:rsidRDefault="00B7341C" w:rsidP="00D0508C">
            <w:pPr>
              <w:spacing w:line="276" w:lineRule="auto"/>
              <w:ind w:left="113" w:right="113"/>
              <w:jc w:val="center"/>
              <w:rPr>
                <w:b/>
                <w:sz w:val="22"/>
              </w:rPr>
            </w:pPr>
            <w:r w:rsidRPr="00B7341C">
              <w:rPr>
                <w:b/>
                <w:sz w:val="22"/>
              </w:rPr>
              <w:t>HP</w:t>
            </w:r>
          </w:p>
        </w:tc>
        <w:tc>
          <w:tcPr>
            <w:tcW w:w="0" w:type="auto"/>
            <w:textDirection w:val="btLr"/>
            <w:vAlign w:val="center"/>
          </w:tcPr>
          <w:p w14:paraId="48152696" w14:textId="77777777" w:rsidR="00B7341C" w:rsidRPr="00B7341C" w:rsidRDefault="00B7341C" w:rsidP="00D0508C">
            <w:pPr>
              <w:spacing w:line="276" w:lineRule="auto"/>
              <w:ind w:left="113" w:right="113"/>
              <w:jc w:val="center"/>
              <w:rPr>
                <w:b/>
                <w:sz w:val="22"/>
              </w:rPr>
            </w:pPr>
            <w:r w:rsidRPr="00B7341C">
              <w:rPr>
                <w:b/>
                <w:sz w:val="22"/>
              </w:rPr>
              <w:t>WINNER</w:t>
            </w:r>
          </w:p>
        </w:tc>
        <w:tc>
          <w:tcPr>
            <w:tcW w:w="0" w:type="auto"/>
            <w:textDirection w:val="btLr"/>
            <w:vAlign w:val="center"/>
          </w:tcPr>
          <w:p w14:paraId="6E762A92" w14:textId="77777777" w:rsidR="00B7341C" w:rsidRPr="00B7341C" w:rsidRDefault="00B7341C" w:rsidP="00D0508C">
            <w:pPr>
              <w:spacing w:line="276" w:lineRule="auto"/>
              <w:ind w:left="113" w:right="113"/>
              <w:jc w:val="center"/>
              <w:rPr>
                <w:b/>
                <w:sz w:val="22"/>
              </w:rPr>
            </w:pPr>
            <w:r w:rsidRPr="00B7341C">
              <w:rPr>
                <w:b/>
                <w:sz w:val="22"/>
              </w:rPr>
              <w:t>YETRI</w:t>
            </w:r>
          </w:p>
        </w:tc>
        <w:tc>
          <w:tcPr>
            <w:tcW w:w="0" w:type="auto"/>
            <w:textDirection w:val="btLr"/>
          </w:tcPr>
          <w:p w14:paraId="464C1A53" w14:textId="77777777" w:rsidR="00B7341C" w:rsidRPr="00B7341C" w:rsidRDefault="00B7341C" w:rsidP="00D0508C">
            <w:pPr>
              <w:spacing w:line="276" w:lineRule="auto"/>
              <w:ind w:left="113" w:right="113"/>
              <w:jc w:val="center"/>
              <w:rPr>
                <w:b/>
                <w:sz w:val="22"/>
              </w:rPr>
            </w:pPr>
            <w:r w:rsidRPr="00B7341C">
              <w:rPr>
                <w:b/>
                <w:sz w:val="22"/>
              </w:rPr>
              <w:t>IIAP</w:t>
            </w:r>
          </w:p>
        </w:tc>
      </w:tr>
      <w:tr w:rsidR="00B7341C" w:rsidRPr="00B7341C" w14:paraId="4CE66BBB" w14:textId="77777777" w:rsidTr="00B7341C">
        <w:trPr>
          <w:jc w:val="center"/>
        </w:trPr>
        <w:tc>
          <w:tcPr>
            <w:tcW w:w="0" w:type="auto"/>
            <w:vAlign w:val="center"/>
          </w:tcPr>
          <w:p w14:paraId="7C27C590" w14:textId="77777777" w:rsidR="00B7341C" w:rsidRPr="00B7341C" w:rsidRDefault="00B7341C" w:rsidP="00D0508C">
            <w:pPr>
              <w:spacing w:line="276" w:lineRule="auto"/>
              <w:jc w:val="center"/>
              <w:rPr>
                <w:sz w:val="22"/>
              </w:rPr>
            </w:pPr>
            <w:r w:rsidRPr="00B7341C">
              <w:rPr>
                <w:sz w:val="22"/>
              </w:rPr>
              <w:t>1.</w:t>
            </w:r>
          </w:p>
        </w:tc>
        <w:tc>
          <w:tcPr>
            <w:tcW w:w="0" w:type="auto"/>
          </w:tcPr>
          <w:p w14:paraId="1CD313D6" w14:textId="77777777" w:rsidR="00B7341C" w:rsidRPr="00B7341C" w:rsidRDefault="00B7341C" w:rsidP="00D0508C">
            <w:pPr>
              <w:rPr>
                <w:rFonts w:cstheme="minorHAnsi"/>
                <w:sz w:val="22"/>
              </w:rPr>
            </w:pPr>
            <w:r w:rsidRPr="00B7341C">
              <w:rPr>
                <w:sz w:val="22"/>
              </w:rPr>
              <w:t>Employee development is crucial for the survival of the organization.</w:t>
            </w:r>
            <w:r w:rsidRPr="00B7341C">
              <w:rPr>
                <w:rFonts w:cstheme="minorHAnsi"/>
                <w:sz w:val="22"/>
              </w:rPr>
              <w:t xml:space="preserve"> </w:t>
            </w:r>
          </w:p>
        </w:tc>
        <w:tc>
          <w:tcPr>
            <w:tcW w:w="0" w:type="auto"/>
            <w:shd w:val="clear" w:color="auto" w:fill="auto"/>
            <w:vAlign w:val="center"/>
          </w:tcPr>
          <w:p w14:paraId="68ACA938" w14:textId="77777777" w:rsidR="00B7341C" w:rsidRPr="00B7341C" w:rsidRDefault="00B7341C" w:rsidP="00D0508C">
            <w:pPr>
              <w:spacing w:line="276" w:lineRule="auto"/>
              <w:jc w:val="center"/>
              <w:rPr>
                <w:sz w:val="22"/>
              </w:rPr>
            </w:pPr>
            <w:r w:rsidRPr="00B7341C">
              <w:rPr>
                <w:sz w:val="22"/>
              </w:rPr>
              <w:t>4</w:t>
            </w:r>
          </w:p>
        </w:tc>
        <w:tc>
          <w:tcPr>
            <w:tcW w:w="0" w:type="auto"/>
            <w:vAlign w:val="center"/>
          </w:tcPr>
          <w:p w14:paraId="42E4B730" w14:textId="77777777" w:rsidR="00B7341C" w:rsidRPr="00B7341C" w:rsidRDefault="00B7341C" w:rsidP="00D0508C">
            <w:pPr>
              <w:spacing w:line="276" w:lineRule="auto"/>
              <w:jc w:val="center"/>
              <w:rPr>
                <w:sz w:val="22"/>
              </w:rPr>
            </w:pPr>
            <w:r w:rsidRPr="00B7341C">
              <w:rPr>
                <w:sz w:val="22"/>
              </w:rPr>
              <w:t>5</w:t>
            </w:r>
          </w:p>
        </w:tc>
        <w:tc>
          <w:tcPr>
            <w:tcW w:w="0" w:type="auto"/>
            <w:vAlign w:val="center"/>
          </w:tcPr>
          <w:p w14:paraId="5B549137"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5653D095"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6875C9A8"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09C61098"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0E77538A"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12CC9114" w14:textId="77777777" w:rsidR="00B7341C" w:rsidRPr="00B7341C" w:rsidRDefault="00B7341C" w:rsidP="00D0508C">
            <w:pPr>
              <w:spacing w:line="276" w:lineRule="auto"/>
              <w:jc w:val="center"/>
              <w:rPr>
                <w:sz w:val="22"/>
              </w:rPr>
            </w:pPr>
            <w:r w:rsidRPr="00B7341C">
              <w:rPr>
                <w:sz w:val="22"/>
              </w:rPr>
              <w:t>5</w:t>
            </w:r>
          </w:p>
        </w:tc>
      </w:tr>
      <w:tr w:rsidR="00B7341C" w:rsidRPr="00B7341C" w14:paraId="0EC32078" w14:textId="77777777" w:rsidTr="00B7341C">
        <w:trPr>
          <w:jc w:val="center"/>
        </w:trPr>
        <w:tc>
          <w:tcPr>
            <w:tcW w:w="0" w:type="auto"/>
            <w:vAlign w:val="center"/>
          </w:tcPr>
          <w:p w14:paraId="3EBFB901" w14:textId="77777777" w:rsidR="00B7341C" w:rsidRPr="00B7341C" w:rsidRDefault="00B7341C" w:rsidP="00D0508C">
            <w:pPr>
              <w:spacing w:line="276" w:lineRule="auto"/>
              <w:jc w:val="center"/>
              <w:rPr>
                <w:sz w:val="22"/>
              </w:rPr>
            </w:pPr>
            <w:r w:rsidRPr="00B7341C">
              <w:rPr>
                <w:sz w:val="22"/>
              </w:rPr>
              <w:t>2.</w:t>
            </w:r>
          </w:p>
        </w:tc>
        <w:tc>
          <w:tcPr>
            <w:tcW w:w="0" w:type="auto"/>
          </w:tcPr>
          <w:p w14:paraId="5C292D8F" w14:textId="77777777" w:rsidR="00B7341C" w:rsidRPr="00B7341C" w:rsidRDefault="00B7341C" w:rsidP="00D0508C">
            <w:pPr>
              <w:rPr>
                <w:sz w:val="22"/>
              </w:rPr>
            </w:pPr>
            <w:r w:rsidRPr="00B7341C">
              <w:rPr>
                <w:sz w:val="22"/>
              </w:rPr>
              <w:t>The level of staff with higher education is on average in comparison with the industry (number of PhD, masters and graduates).</w:t>
            </w:r>
          </w:p>
        </w:tc>
        <w:tc>
          <w:tcPr>
            <w:tcW w:w="0" w:type="auto"/>
            <w:shd w:val="clear" w:color="auto" w:fill="auto"/>
            <w:vAlign w:val="center"/>
          </w:tcPr>
          <w:p w14:paraId="32C5AAC1" w14:textId="77777777" w:rsidR="00B7341C" w:rsidRPr="00B7341C" w:rsidRDefault="00B7341C" w:rsidP="00D0508C">
            <w:pPr>
              <w:spacing w:line="276" w:lineRule="auto"/>
              <w:jc w:val="center"/>
              <w:rPr>
                <w:sz w:val="22"/>
              </w:rPr>
            </w:pPr>
            <w:r w:rsidRPr="00B7341C">
              <w:rPr>
                <w:sz w:val="22"/>
              </w:rPr>
              <w:t>4</w:t>
            </w:r>
          </w:p>
        </w:tc>
        <w:tc>
          <w:tcPr>
            <w:tcW w:w="0" w:type="auto"/>
            <w:vAlign w:val="center"/>
          </w:tcPr>
          <w:p w14:paraId="643485DA" w14:textId="77777777" w:rsidR="00B7341C" w:rsidRPr="00B7341C" w:rsidRDefault="00B7341C" w:rsidP="00D0508C">
            <w:pPr>
              <w:spacing w:line="276" w:lineRule="auto"/>
              <w:jc w:val="center"/>
              <w:rPr>
                <w:sz w:val="22"/>
              </w:rPr>
            </w:pPr>
            <w:r w:rsidRPr="00B7341C">
              <w:rPr>
                <w:sz w:val="22"/>
              </w:rPr>
              <w:t>2</w:t>
            </w:r>
          </w:p>
        </w:tc>
        <w:tc>
          <w:tcPr>
            <w:tcW w:w="0" w:type="auto"/>
            <w:vAlign w:val="center"/>
          </w:tcPr>
          <w:p w14:paraId="4DFFF0EF"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6ECADA83"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772DBDAF" w14:textId="77777777" w:rsidR="00B7341C" w:rsidRPr="00B7341C" w:rsidRDefault="00B7341C" w:rsidP="00D0508C">
            <w:pPr>
              <w:spacing w:line="276" w:lineRule="auto"/>
              <w:jc w:val="center"/>
              <w:rPr>
                <w:sz w:val="22"/>
              </w:rPr>
            </w:pPr>
            <w:r w:rsidRPr="00B7341C">
              <w:rPr>
                <w:sz w:val="22"/>
              </w:rPr>
              <w:t>2</w:t>
            </w:r>
          </w:p>
        </w:tc>
        <w:tc>
          <w:tcPr>
            <w:tcW w:w="0" w:type="auto"/>
            <w:shd w:val="clear" w:color="auto" w:fill="auto"/>
            <w:vAlign w:val="center"/>
          </w:tcPr>
          <w:p w14:paraId="30D2EA92"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267DB097"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3EEC6A9F" w14:textId="77777777" w:rsidR="00B7341C" w:rsidRPr="00B7341C" w:rsidRDefault="00B7341C" w:rsidP="00D0508C">
            <w:pPr>
              <w:spacing w:line="276" w:lineRule="auto"/>
              <w:jc w:val="center"/>
              <w:rPr>
                <w:sz w:val="22"/>
              </w:rPr>
            </w:pPr>
            <w:r w:rsidRPr="00B7341C">
              <w:rPr>
                <w:sz w:val="22"/>
              </w:rPr>
              <w:t>3</w:t>
            </w:r>
          </w:p>
        </w:tc>
      </w:tr>
      <w:tr w:rsidR="00B7341C" w:rsidRPr="00B7341C" w14:paraId="28053EA1" w14:textId="77777777" w:rsidTr="00B7341C">
        <w:trPr>
          <w:jc w:val="center"/>
        </w:trPr>
        <w:tc>
          <w:tcPr>
            <w:tcW w:w="0" w:type="auto"/>
            <w:vAlign w:val="center"/>
          </w:tcPr>
          <w:p w14:paraId="6EC152BD" w14:textId="77777777" w:rsidR="00B7341C" w:rsidRPr="00B7341C" w:rsidRDefault="00B7341C" w:rsidP="00D0508C">
            <w:pPr>
              <w:spacing w:line="276" w:lineRule="auto"/>
              <w:jc w:val="center"/>
              <w:rPr>
                <w:sz w:val="22"/>
              </w:rPr>
            </w:pPr>
            <w:r w:rsidRPr="00B7341C">
              <w:rPr>
                <w:sz w:val="22"/>
              </w:rPr>
              <w:t>3.</w:t>
            </w:r>
          </w:p>
        </w:tc>
        <w:tc>
          <w:tcPr>
            <w:tcW w:w="0" w:type="auto"/>
          </w:tcPr>
          <w:p w14:paraId="099010E1" w14:textId="77777777" w:rsidR="00B7341C" w:rsidRPr="00B7341C" w:rsidRDefault="00B7341C" w:rsidP="00D0508C">
            <w:pPr>
              <w:rPr>
                <w:sz w:val="22"/>
              </w:rPr>
            </w:pPr>
            <w:r w:rsidRPr="00B7341C">
              <w:rPr>
                <w:sz w:val="22"/>
              </w:rPr>
              <w:t>The organization devotes a lot of time and effort to upgrading and developing the knowledge and skills of its employees.</w:t>
            </w:r>
          </w:p>
        </w:tc>
        <w:tc>
          <w:tcPr>
            <w:tcW w:w="0" w:type="auto"/>
            <w:shd w:val="clear" w:color="auto" w:fill="auto"/>
            <w:vAlign w:val="center"/>
          </w:tcPr>
          <w:p w14:paraId="76E430B9" w14:textId="77777777" w:rsidR="00B7341C" w:rsidRPr="00B7341C" w:rsidRDefault="00B7341C" w:rsidP="00D0508C">
            <w:pPr>
              <w:spacing w:line="276" w:lineRule="auto"/>
              <w:jc w:val="center"/>
              <w:rPr>
                <w:sz w:val="22"/>
              </w:rPr>
            </w:pPr>
            <w:r w:rsidRPr="00B7341C">
              <w:rPr>
                <w:sz w:val="22"/>
              </w:rPr>
              <w:t>2</w:t>
            </w:r>
          </w:p>
        </w:tc>
        <w:tc>
          <w:tcPr>
            <w:tcW w:w="0" w:type="auto"/>
            <w:vAlign w:val="center"/>
          </w:tcPr>
          <w:p w14:paraId="2B2E10C2" w14:textId="77777777" w:rsidR="00B7341C" w:rsidRPr="00B7341C" w:rsidRDefault="00B7341C" w:rsidP="00D0508C">
            <w:pPr>
              <w:spacing w:line="276" w:lineRule="auto"/>
              <w:jc w:val="center"/>
              <w:rPr>
                <w:sz w:val="22"/>
              </w:rPr>
            </w:pPr>
            <w:r w:rsidRPr="00B7341C">
              <w:rPr>
                <w:sz w:val="22"/>
              </w:rPr>
              <w:t>5</w:t>
            </w:r>
          </w:p>
        </w:tc>
        <w:tc>
          <w:tcPr>
            <w:tcW w:w="0" w:type="auto"/>
            <w:vAlign w:val="center"/>
          </w:tcPr>
          <w:p w14:paraId="2145BD84"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0B843F08"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6B72D3B8"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2F31346E"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0DB519BC"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77A8F67E" w14:textId="77777777" w:rsidR="00B7341C" w:rsidRPr="00B7341C" w:rsidRDefault="00B7341C" w:rsidP="00D0508C">
            <w:pPr>
              <w:spacing w:line="276" w:lineRule="auto"/>
              <w:jc w:val="center"/>
              <w:rPr>
                <w:sz w:val="22"/>
              </w:rPr>
            </w:pPr>
            <w:r w:rsidRPr="00B7341C">
              <w:rPr>
                <w:sz w:val="22"/>
              </w:rPr>
              <w:t>3</w:t>
            </w:r>
          </w:p>
        </w:tc>
      </w:tr>
      <w:tr w:rsidR="00B7341C" w:rsidRPr="00B7341C" w14:paraId="48C63898" w14:textId="77777777" w:rsidTr="00B7341C">
        <w:trPr>
          <w:jc w:val="center"/>
        </w:trPr>
        <w:tc>
          <w:tcPr>
            <w:tcW w:w="0" w:type="auto"/>
            <w:vAlign w:val="center"/>
          </w:tcPr>
          <w:p w14:paraId="6C406DE4" w14:textId="77777777" w:rsidR="00B7341C" w:rsidRPr="00B7341C" w:rsidRDefault="00B7341C" w:rsidP="00D0508C">
            <w:pPr>
              <w:spacing w:line="276" w:lineRule="auto"/>
              <w:jc w:val="center"/>
              <w:rPr>
                <w:sz w:val="22"/>
              </w:rPr>
            </w:pPr>
            <w:r w:rsidRPr="00B7341C">
              <w:rPr>
                <w:sz w:val="22"/>
              </w:rPr>
              <w:t>4.</w:t>
            </w:r>
          </w:p>
        </w:tc>
        <w:tc>
          <w:tcPr>
            <w:tcW w:w="0" w:type="auto"/>
          </w:tcPr>
          <w:p w14:paraId="7EC4C800" w14:textId="77777777" w:rsidR="00B7341C" w:rsidRPr="00B7341C" w:rsidRDefault="00B7341C" w:rsidP="00D0508C">
            <w:pPr>
              <w:rPr>
                <w:sz w:val="22"/>
              </w:rPr>
            </w:pPr>
            <w:r w:rsidRPr="00B7341C">
              <w:rPr>
                <w:sz w:val="22"/>
              </w:rPr>
              <w:t>The organization manages the knowledge of employees.</w:t>
            </w:r>
          </w:p>
        </w:tc>
        <w:tc>
          <w:tcPr>
            <w:tcW w:w="0" w:type="auto"/>
            <w:shd w:val="clear" w:color="auto" w:fill="auto"/>
            <w:vAlign w:val="center"/>
          </w:tcPr>
          <w:p w14:paraId="5E3991B9" w14:textId="77777777" w:rsidR="00B7341C" w:rsidRPr="00B7341C" w:rsidRDefault="00B7341C" w:rsidP="00D0508C">
            <w:pPr>
              <w:spacing w:line="276" w:lineRule="auto"/>
              <w:jc w:val="center"/>
              <w:rPr>
                <w:sz w:val="22"/>
              </w:rPr>
            </w:pPr>
            <w:r w:rsidRPr="00B7341C">
              <w:rPr>
                <w:sz w:val="22"/>
              </w:rPr>
              <w:t>2</w:t>
            </w:r>
          </w:p>
        </w:tc>
        <w:tc>
          <w:tcPr>
            <w:tcW w:w="0" w:type="auto"/>
            <w:vAlign w:val="center"/>
          </w:tcPr>
          <w:p w14:paraId="61984B6F" w14:textId="77777777" w:rsidR="00B7341C" w:rsidRPr="00B7341C" w:rsidRDefault="00B7341C" w:rsidP="00D0508C">
            <w:pPr>
              <w:spacing w:line="276" w:lineRule="auto"/>
              <w:jc w:val="center"/>
              <w:rPr>
                <w:sz w:val="22"/>
              </w:rPr>
            </w:pPr>
            <w:r w:rsidRPr="00B7341C">
              <w:rPr>
                <w:sz w:val="22"/>
              </w:rPr>
              <w:t>4</w:t>
            </w:r>
          </w:p>
        </w:tc>
        <w:tc>
          <w:tcPr>
            <w:tcW w:w="0" w:type="auto"/>
            <w:vAlign w:val="center"/>
          </w:tcPr>
          <w:p w14:paraId="2A92CA60"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5C6A91AD"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7F637AA7" w14:textId="77777777" w:rsidR="00B7341C" w:rsidRPr="00B7341C" w:rsidRDefault="00B7341C" w:rsidP="00D0508C">
            <w:pPr>
              <w:spacing w:line="276" w:lineRule="auto"/>
              <w:jc w:val="center"/>
              <w:rPr>
                <w:sz w:val="22"/>
              </w:rPr>
            </w:pPr>
            <w:r w:rsidRPr="00B7341C">
              <w:rPr>
                <w:sz w:val="22"/>
              </w:rPr>
              <w:t>2</w:t>
            </w:r>
          </w:p>
        </w:tc>
        <w:tc>
          <w:tcPr>
            <w:tcW w:w="0" w:type="auto"/>
            <w:shd w:val="clear" w:color="auto" w:fill="auto"/>
            <w:vAlign w:val="center"/>
          </w:tcPr>
          <w:p w14:paraId="26654C95"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1737C9F9"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524C00C4" w14:textId="77777777" w:rsidR="00B7341C" w:rsidRPr="00B7341C" w:rsidRDefault="00B7341C" w:rsidP="00D0508C">
            <w:pPr>
              <w:spacing w:line="276" w:lineRule="auto"/>
              <w:jc w:val="center"/>
              <w:rPr>
                <w:sz w:val="22"/>
              </w:rPr>
            </w:pPr>
            <w:r w:rsidRPr="00B7341C">
              <w:rPr>
                <w:sz w:val="22"/>
              </w:rPr>
              <w:t>3</w:t>
            </w:r>
          </w:p>
        </w:tc>
      </w:tr>
      <w:tr w:rsidR="00B7341C" w:rsidRPr="00B7341C" w14:paraId="67802040" w14:textId="77777777" w:rsidTr="00B7341C">
        <w:trPr>
          <w:jc w:val="center"/>
        </w:trPr>
        <w:tc>
          <w:tcPr>
            <w:tcW w:w="0" w:type="auto"/>
            <w:vAlign w:val="center"/>
          </w:tcPr>
          <w:p w14:paraId="7775ED71" w14:textId="77777777" w:rsidR="00B7341C" w:rsidRPr="00B7341C" w:rsidRDefault="00B7341C" w:rsidP="00D0508C">
            <w:pPr>
              <w:spacing w:line="276" w:lineRule="auto"/>
              <w:jc w:val="center"/>
              <w:rPr>
                <w:sz w:val="22"/>
              </w:rPr>
            </w:pPr>
            <w:r w:rsidRPr="00B7341C">
              <w:rPr>
                <w:sz w:val="22"/>
              </w:rPr>
              <w:t>5.</w:t>
            </w:r>
          </w:p>
        </w:tc>
        <w:tc>
          <w:tcPr>
            <w:tcW w:w="0" w:type="auto"/>
          </w:tcPr>
          <w:p w14:paraId="0222FA2C" w14:textId="77777777" w:rsidR="00B7341C" w:rsidRPr="00B7341C" w:rsidRDefault="00B7341C" w:rsidP="00D0508C">
            <w:pPr>
              <w:rPr>
                <w:sz w:val="22"/>
              </w:rPr>
            </w:pPr>
            <w:r w:rsidRPr="00B7341C">
              <w:rPr>
                <w:sz w:val="22"/>
              </w:rPr>
              <w:t>Employee education affects the profitability of the organization.</w:t>
            </w:r>
          </w:p>
        </w:tc>
        <w:tc>
          <w:tcPr>
            <w:tcW w:w="0" w:type="auto"/>
            <w:shd w:val="clear" w:color="auto" w:fill="auto"/>
            <w:vAlign w:val="center"/>
          </w:tcPr>
          <w:p w14:paraId="12E40FAD" w14:textId="77777777" w:rsidR="00B7341C" w:rsidRPr="00B7341C" w:rsidRDefault="00B7341C" w:rsidP="00D0508C">
            <w:pPr>
              <w:spacing w:line="276" w:lineRule="auto"/>
              <w:jc w:val="center"/>
              <w:rPr>
                <w:sz w:val="22"/>
              </w:rPr>
            </w:pPr>
            <w:r w:rsidRPr="00B7341C">
              <w:rPr>
                <w:sz w:val="22"/>
              </w:rPr>
              <w:t>3</w:t>
            </w:r>
          </w:p>
        </w:tc>
        <w:tc>
          <w:tcPr>
            <w:tcW w:w="0" w:type="auto"/>
            <w:vAlign w:val="center"/>
          </w:tcPr>
          <w:p w14:paraId="523A2156" w14:textId="77777777" w:rsidR="00B7341C" w:rsidRPr="00B7341C" w:rsidRDefault="00B7341C" w:rsidP="00D0508C">
            <w:pPr>
              <w:spacing w:line="276" w:lineRule="auto"/>
              <w:jc w:val="center"/>
              <w:rPr>
                <w:sz w:val="22"/>
              </w:rPr>
            </w:pPr>
            <w:r w:rsidRPr="00B7341C">
              <w:rPr>
                <w:sz w:val="22"/>
              </w:rPr>
              <w:t>5</w:t>
            </w:r>
          </w:p>
        </w:tc>
        <w:tc>
          <w:tcPr>
            <w:tcW w:w="0" w:type="auto"/>
            <w:vAlign w:val="center"/>
          </w:tcPr>
          <w:p w14:paraId="1B1DC7A5"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6080D1E4"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49010692"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4765FAB6"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2E4FF2A2"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4C1BF483" w14:textId="77777777" w:rsidR="00B7341C" w:rsidRPr="00B7341C" w:rsidRDefault="00B7341C" w:rsidP="00D0508C">
            <w:pPr>
              <w:spacing w:line="276" w:lineRule="auto"/>
              <w:jc w:val="center"/>
              <w:rPr>
                <w:sz w:val="22"/>
              </w:rPr>
            </w:pPr>
            <w:r w:rsidRPr="00B7341C">
              <w:rPr>
                <w:sz w:val="22"/>
              </w:rPr>
              <w:t>2</w:t>
            </w:r>
          </w:p>
        </w:tc>
      </w:tr>
    </w:tbl>
    <w:p w14:paraId="39622F36" w14:textId="77777777" w:rsidR="00B7341C" w:rsidRDefault="00B7341C" w:rsidP="00B7341C">
      <w:pPr>
        <w:spacing w:after="0"/>
        <w:rPr>
          <w:b/>
          <w:szCs w:val="24"/>
        </w:rPr>
      </w:pPr>
    </w:p>
    <w:tbl>
      <w:tblPr>
        <w:tblStyle w:val="TableGrid"/>
        <w:tblW w:w="5000" w:type="pct"/>
        <w:jc w:val="center"/>
        <w:tblLook w:val="04A0" w:firstRow="1" w:lastRow="0" w:firstColumn="1" w:lastColumn="0" w:noHBand="0" w:noVBand="1"/>
      </w:tblPr>
      <w:tblGrid>
        <w:gridCol w:w="522"/>
        <w:gridCol w:w="3366"/>
        <w:gridCol w:w="753"/>
        <w:gridCol w:w="753"/>
        <w:gridCol w:w="753"/>
        <w:gridCol w:w="753"/>
        <w:gridCol w:w="753"/>
        <w:gridCol w:w="753"/>
        <w:gridCol w:w="753"/>
        <w:gridCol w:w="753"/>
      </w:tblGrid>
      <w:tr w:rsidR="00B7341C" w:rsidRPr="00B7341C" w14:paraId="45A5CC83" w14:textId="77777777" w:rsidTr="00B7341C">
        <w:trPr>
          <w:cantSplit/>
          <w:trHeight w:val="1134"/>
          <w:jc w:val="center"/>
        </w:trPr>
        <w:tc>
          <w:tcPr>
            <w:tcW w:w="181" w:type="pct"/>
            <w:vAlign w:val="center"/>
          </w:tcPr>
          <w:p w14:paraId="06B9FD0B" w14:textId="77777777" w:rsidR="00B7341C" w:rsidRPr="00B7341C" w:rsidRDefault="00B7341C" w:rsidP="00D0508C">
            <w:pPr>
              <w:spacing w:line="276" w:lineRule="auto"/>
              <w:jc w:val="center"/>
              <w:rPr>
                <w:sz w:val="22"/>
              </w:rPr>
            </w:pPr>
          </w:p>
        </w:tc>
        <w:tc>
          <w:tcPr>
            <w:tcW w:w="2734" w:type="pct"/>
          </w:tcPr>
          <w:p w14:paraId="282D3AFB" w14:textId="77777777" w:rsidR="00B7341C" w:rsidRPr="00B7341C" w:rsidRDefault="00B7341C" w:rsidP="00D0508C">
            <w:pPr>
              <w:pStyle w:val="HTMLPreformatted"/>
              <w:spacing w:line="276" w:lineRule="auto"/>
              <w:jc w:val="center"/>
              <w:rPr>
                <w:rFonts w:asciiTheme="minorHAnsi" w:hAnsiTheme="minorHAnsi" w:cstheme="minorHAnsi"/>
                <w:b/>
                <w:sz w:val="22"/>
                <w:szCs w:val="22"/>
              </w:rPr>
            </w:pPr>
            <w:r w:rsidRPr="00B7341C">
              <w:rPr>
                <w:rFonts w:asciiTheme="minorHAnsi" w:hAnsiTheme="minorHAnsi" w:cstheme="minorHAnsi"/>
                <w:b/>
                <w:sz w:val="22"/>
                <w:szCs w:val="22"/>
              </w:rPr>
              <w:t>Experience and expertise</w:t>
            </w:r>
          </w:p>
        </w:tc>
        <w:tc>
          <w:tcPr>
            <w:tcW w:w="261" w:type="pct"/>
            <w:textDirection w:val="btLr"/>
            <w:vAlign w:val="center"/>
          </w:tcPr>
          <w:p w14:paraId="6A3C7A8F" w14:textId="77777777" w:rsidR="00B7341C" w:rsidRPr="00B7341C" w:rsidRDefault="00B7341C" w:rsidP="00D0508C">
            <w:pPr>
              <w:spacing w:line="276" w:lineRule="auto"/>
              <w:ind w:left="113" w:right="113"/>
              <w:jc w:val="center"/>
              <w:rPr>
                <w:b/>
                <w:sz w:val="22"/>
              </w:rPr>
            </w:pPr>
            <w:r w:rsidRPr="00B7341C">
              <w:rPr>
                <w:b/>
                <w:sz w:val="22"/>
              </w:rPr>
              <w:t>UNMO</w:t>
            </w:r>
          </w:p>
        </w:tc>
        <w:tc>
          <w:tcPr>
            <w:tcW w:w="261" w:type="pct"/>
            <w:textDirection w:val="btLr"/>
            <w:vAlign w:val="center"/>
          </w:tcPr>
          <w:p w14:paraId="2D36B5D0" w14:textId="77777777" w:rsidR="00B7341C" w:rsidRPr="00B7341C" w:rsidRDefault="00B7341C" w:rsidP="00D0508C">
            <w:pPr>
              <w:spacing w:line="276" w:lineRule="auto"/>
              <w:ind w:left="113" w:right="113"/>
              <w:jc w:val="center"/>
              <w:rPr>
                <w:b/>
                <w:sz w:val="22"/>
              </w:rPr>
            </w:pPr>
            <w:r w:rsidRPr="00B7341C">
              <w:rPr>
                <w:b/>
                <w:sz w:val="22"/>
              </w:rPr>
              <w:t>UNSA</w:t>
            </w:r>
          </w:p>
        </w:tc>
        <w:tc>
          <w:tcPr>
            <w:tcW w:w="261" w:type="pct"/>
            <w:textDirection w:val="btLr"/>
            <w:vAlign w:val="center"/>
          </w:tcPr>
          <w:p w14:paraId="26E9BBB0" w14:textId="77777777" w:rsidR="00B7341C" w:rsidRPr="00B7341C" w:rsidRDefault="00B7341C" w:rsidP="00D0508C">
            <w:pPr>
              <w:spacing w:line="276" w:lineRule="auto"/>
              <w:ind w:left="113" w:right="113"/>
              <w:jc w:val="center"/>
              <w:rPr>
                <w:b/>
                <w:sz w:val="22"/>
              </w:rPr>
            </w:pPr>
            <w:r w:rsidRPr="00B7341C">
              <w:rPr>
                <w:b/>
                <w:sz w:val="22"/>
              </w:rPr>
              <w:t>NPUA</w:t>
            </w:r>
          </w:p>
        </w:tc>
        <w:tc>
          <w:tcPr>
            <w:tcW w:w="261" w:type="pct"/>
            <w:textDirection w:val="btLr"/>
            <w:vAlign w:val="center"/>
          </w:tcPr>
          <w:p w14:paraId="6FD22195" w14:textId="77777777" w:rsidR="00B7341C" w:rsidRPr="00B7341C" w:rsidRDefault="00B7341C" w:rsidP="00D0508C">
            <w:pPr>
              <w:spacing w:line="276" w:lineRule="auto"/>
              <w:ind w:left="113" w:right="113"/>
              <w:jc w:val="center"/>
              <w:rPr>
                <w:b/>
                <w:sz w:val="22"/>
              </w:rPr>
            </w:pPr>
            <w:r w:rsidRPr="00B7341C">
              <w:rPr>
                <w:b/>
                <w:sz w:val="22"/>
              </w:rPr>
              <w:t>NUACA</w:t>
            </w:r>
          </w:p>
        </w:tc>
        <w:tc>
          <w:tcPr>
            <w:tcW w:w="261" w:type="pct"/>
            <w:textDirection w:val="btLr"/>
            <w:vAlign w:val="center"/>
          </w:tcPr>
          <w:p w14:paraId="6B5F3861" w14:textId="77777777" w:rsidR="00B7341C" w:rsidRPr="00B7341C" w:rsidRDefault="00B7341C" w:rsidP="00D0508C">
            <w:pPr>
              <w:spacing w:line="276" w:lineRule="auto"/>
              <w:ind w:left="113" w:right="113"/>
              <w:jc w:val="center"/>
              <w:rPr>
                <w:b/>
                <w:sz w:val="22"/>
              </w:rPr>
            </w:pPr>
            <w:r w:rsidRPr="00B7341C">
              <w:rPr>
                <w:b/>
                <w:sz w:val="22"/>
              </w:rPr>
              <w:t>HP</w:t>
            </w:r>
          </w:p>
        </w:tc>
        <w:tc>
          <w:tcPr>
            <w:tcW w:w="261" w:type="pct"/>
            <w:textDirection w:val="btLr"/>
            <w:vAlign w:val="center"/>
          </w:tcPr>
          <w:p w14:paraId="3F02C6C4" w14:textId="77777777" w:rsidR="00B7341C" w:rsidRPr="00B7341C" w:rsidRDefault="00B7341C" w:rsidP="00D0508C">
            <w:pPr>
              <w:spacing w:line="276" w:lineRule="auto"/>
              <w:ind w:left="113" w:right="113"/>
              <w:jc w:val="center"/>
              <w:rPr>
                <w:b/>
                <w:sz w:val="22"/>
              </w:rPr>
            </w:pPr>
            <w:r w:rsidRPr="00B7341C">
              <w:rPr>
                <w:b/>
                <w:sz w:val="22"/>
              </w:rPr>
              <w:t>WINNER</w:t>
            </w:r>
          </w:p>
        </w:tc>
        <w:tc>
          <w:tcPr>
            <w:tcW w:w="261" w:type="pct"/>
            <w:textDirection w:val="btLr"/>
            <w:vAlign w:val="center"/>
          </w:tcPr>
          <w:p w14:paraId="68902BD6" w14:textId="77777777" w:rsidR="00B7341C" w:rsidRPr="00B7341C" w:rsidRDefault="00B7341C" w:rsidP="00D0508C">
            <w:pPr>
              <w:spacing w:line="276" w:lineRule="auto"/>
              <w:ind w:left="113" w:right="113"/>
              <w:jc w:val="center"/>
              <w:rPr>
                <w:b/>
                <w:sz w:val="22"/>
              </w:rPr>
            </w:pPr>
            <w:r w:rsidRPr="00B7341C">
              <w:rPr>
                <w:b/>
                <w:sz w:val="22"/>
              </w:rPr>
              <w:t>YETRI</w:t>
            </w:r>
          </w:p>
        </w:tc>
        <w:tc>
          <w:tcPr>
            <w:tcW w:w="261" w:type="pct"/>
            <w:textDirection w:val="btLr"/>
          </w:tcPr>
          <w:p w14:paraId="7DEE9A63" w14:textId="77777777" w:rsidR="00B7341C" w:rsidRPr="00B7341C" w:rsidRDefault="00B7341C" w:rsidP="00D0508C">
            <w:pPr>
              <w:spacing w:line="276" w:lineRule="auto"/>
              <w:ind w:left="113" w:right="113"/>
              <w:jc w:val="center"/>
              <w:rPr>
                <w:b/>
                <w:sz w:val="22"/>
              </w:rPr>
            </w:pPr>
            <w:r w:rsidRPr="00B7341C">
              <w:rPr>
                <w:b/>
                <w:sz w:val="22"/>
              </w:rPr>
              <w:t>IIAP</w:t>
            </w:r>
          </w:p>
        </w:tc>
      </w:tr>
      <w:tr w:rsidR="00B7341C" w:rsidRPr="00B7341C" w14:paraId="031587FA" w14:textId="77777777" w:rsidTr="00B7341C">
        <w:trPr>
          <w:trHeight w:val="298"/>
          <w:jc w:val="center"/>
        </w:trPr>
        <w:tc>
          <w:tcPr>
            <w:tcW w:w="181" w:type="pct"/>
            <w:vAlign w:val="center"/>
          </w:tcPr>
          <w:p w14:paraId="04A3A3DF" w14:textId="77777777" w:rsidR="00B7341C" w:rsidRPr="00B7341C" w:rsidRDefault="00B7341C" w:rsidP="00D0508C">
            <w:pPr>
              <w:spacing w:line="276" w:lineRule="auto"/>
              <w:jc w:val="center"/>
              <w:rPr>
                <w:sz w:val="22"/>
              </w:rPr>
            </w:pPr>
            <w:r w:rsidRPr="00B7341C">
              <w:rPr>
                <w:sz w:val="22"/>
              </w:rPr>
              <w:t>6.</w:t>
            </w:r>
          </w:p>
        </w:tc>
        <w:tc>
          <w:tcPr>
            <w:tcW w:w="2734" w:type="pct"/>
          </w:tcPr>
          <w:p w14:paraId="14D2532B" w14:textId="77777777" w:rsidR="00B7341C" w:rsidRPr="00B7341C" w:rsidRDefault="00B7341C" w:rsidP="00D0508C">
            <w:pPr>
              <w:rPr>
                <w:sz w:val="22"/>
              </w:rPr>
            </w:pPr>
            <w:r w:rsidRPr="00B7341C">
              <w:rPr>
                <w:sz w:val="22"/>
              </w:rPr>
              <w:t>The organisation's employees are experts in their fields.</w:t>
            </w:r>
          </w:p>
        </w:tc>
        <w:tc>
          <w:tcPr>
            <w:tcW w:w="261" w:type="pct"/>
            <w:shd w:val="clear" w:color="auto" w:fill="auto"/>
            <w:vAlign w:val="center"/>
          </w:tcPr>
          <w:p w14:paraId="63CD5217" w14:textId="77777777" w:rsidR="00B7341C" w:rsidRPr="00B7341C" w:rsidRDefault="00B7341C" w:rsidP="00D0508C">
            <w:pPr>
              <w:spacing w:line="276" w:lineRule="auto"/>
              <w:jc w:val="center"/>
              <w:rPr>
                <w:sz w:val="22"/>
              </w:rPr>
            </w:pPr>
            <w:r w:rsidRPr="00B7341C">
              <w:rPr>
                <w:sz w:val="22"/>
              </w:rPr>
              <w:t>4</w:t>
            </w:r>
          </w:p>
        </w:tc>
        <w:tc>
          <w:tcPr>
            <w:tcW w:w="261" w:type="pct"/>
            <w:vAlign w:val="center"/>
          </w:tcPr>
          <w:p w14:paraId="56D32268" w14:textId="77777777" w:rsidR="00B7341C" w:rsidRPr="00B7341C" w:rsidRDefault="00B7341C" w:rsidP="00D0508C">
            <w:pPr>
              <w:spacing w:line="276" w:lineRule="auto"/>
              <w:jc w:val="center"/>
              <w:rPr>
                <w:sz w:val="22"/>
              </w:rPr>
            </w:pPr>
            <w:r w:rsidRPr="00B7341C">
              <w:rPr>
                <w:sz w:val="22"/>
              </w:rPr>
              <w:t>5</w:t>
            </w:r>
          </w:p>
        </w:tc>
        <w:tc>
          <w:tcPr>
            <w:tcW w:w="261" w:type="pct"/>
            <w:shd w:val="clear" w:color="auto" w:fill="auto"/>
            <w:vAlign w:val="center"/>
          </w:tcPr>
          <w:p w14:paraId="7CDBD8C1"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19175050" w14:textId="77777777" w:rsidR="00B7341C" w:rsidRPr="00B7341C" w:rsidRDefault="00B7341C" w:rsidP="00D0508C">
            <w:pPr>
              <w:spacing w:line="276" w:lineRule="auto"/>
              <w:jc w:val="center"/>
              <w:rPr>
                <w:sz w:val="22"/>
              </w:rPr>
            </w:pPr>
            <w:r w:rsidRPr="00B7341C">
              <w:rPr>
                <w:sz w:val="22"/>
              </w:rPr>
              <w:t>5</w:t>
            </w:r>
          </w:p>
        </w:tc>
        <w:tc>
          <w:tcPr>
            <w:tcW w:w="261" w:type="pct"/>
            <w:shd w:val="clear" w:color="auto" w:fill="auto"/>
            <w:vAlign w:val="center"/>
          </w:tcPr>
          <w:p w14:paraId="2E70CBA1"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3840ACAA"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242CD30C" w14:textId="77777777" w:rsidR="00B7341C" w:rsidRPr="00B7341C" w:rsidRDefault="00B7341C" w:rsidP="00D0508C">
            <w:pPr>
              <w:spacing w:line="276" w:lineRule="auto"/>
              <w:jc w:val="center"/>
              <w:rPr>
                <w:sz w:val="22"/>
              </w:rPr>
            </w:pPr>
            <w:r w:rsidRPr="00B7341C">
              <w:rPr>
                <w:sz w:val="22"/>
              </w:rPr>
              <w:t>5</w:t>
            </w:r>
          </w:p>
        </w:tc>
        <w:tc>
          <w:tcPr>
            <w:tcW w:w="261" w:type="pct"/>
            <w:shd w:val="clear" w:color="auto" w:fill="auto"/>
            <w:vAlign w:val="center"/>
          </w:tcPr>
          <w:p w14:paraId="66A92C4E" w14:textId="77777777" w:rsidR="00B7341C" w:rsidRPr="00B7341C" w:rsidRDefault="00B7341C" w:rsidP="00D0508C">
            <w:pPr>
              <w:spacing w:line="276" w:lineRule="auto"/>
              <w:jc w:val="center"/>
              <w:rPr>
                <w:sz w:val="22"/>
              </w:rPr>
            </w:pPr>
            <w:r w:rsidRPr="00B7341C">
              <w:rPr>
                <w:sz w:val="22"/>
              </w:rPr>
              <w:t>4</w:t>
            </w:r>
          </w:p>
        </w:tc>
      </w:tr>
      <w:tr w:rsidR="00B7341C" w:rsidRPr="00B7341C" w14:paraId="22B09F54" w14:textId="77777777" w:rsidTr="00B7341C">
        <w:trPr>
          <w:trHeight w:val="537"/>
          <w:jc w:val="center"/>
        </w:trPr>
        <w:tc>
          <w:tcPr>
            <w:tcW w:w="181" w:type="pct"/>
            <w:vAlign w:val="center"/>
          </w:tcPr>
          <w:p w14:paraId="6C0E3AEA" w14:textId="77777777" w:rsidR="00B7341C" w:rsidRPr="00B7341C" w:rsidRDefault="00B7341C" w:rsidP="00D0508C">
            <w:pPr>
              <w:spacing w:line="276" w:lineRule="auto"/>
              <w:jc w:val="center"/>
              <w:rPr>
                <w:sz w:val="22"/>
              </w:rPr>
            </w:pPr>
            <w:r w:rsidRPr="00B7341C">
              <w:rPr>
                <w:sz w:val="22"/>
              </w:rPr>
              <w:t>7.</w:t>
            </w:r>
          </w:p>
        </w:tc>
        <w:tc>
          <w:tcPr>
            <w:tcW w:w="2734" w:type="pct"/>
          </w:tcPr>
          <w:p w14:paraId="78F70C95" w14:textId="77777777" w:rsidR="00B7341C" w:rsidRPr="00B7341C" w:rsidRDefault="00B7341C" w:rsidP="00D0508C">
            <w:pPr>
              <w:rPr>
                <w:sz w:val="22"/>
              </w:rPr>
            </w:pPr>
            <w:r w:rsidRPr="00B7341C">
              <w:rPr>
                <w:sz w:val="22"/>
              </w:rPr>
              <w:t>The organisation's employees are constantly giving the best of themselves, which makes this organisation different from others in the industry.</w:t>
            </w:r>
          </w:p>
        </w:tc>
        <w:tc>
          <w:tcPr>
            <w:tcW w:w="261" w:type="pct"/>
            <w:shd w:val="clear" w:color="auto" w:fill="auto"/>
            <w:vAlign w:val="center"/>
          </w:tcPr>
          <w:p w14:paraId="38AA9E59" w14:textId="77777777" w:rsidR="00B7341C" w:rsidRPr="00B7341C" w:rsidRDefault="00B7341C" w:rsidP="00D0508C">
            <w:pPr>
              <w:spacing w:line="276" w:lineRule="auto"/>
              <w:jc w:val="center"/>
              <w:rPr>
                <w:sz w:val="22"/>
              </w:rPr>
            </w:pPr>
            <w:r w:rsidRPr="00B7341C">
              <w:rPr>
                <w:sz w:val="22"/>
              </w:rPr>
              <w:t>3</w:t>
            </w:r>
          </w:p>
        </w:tc>
        <w:tc>
          <w:tcPr>
            <w:tcW w:w="261" w:type="pct"/>
            <w:vAlign w:val="center"/>
          </w:tcPr>
          <w:p w14:paraId="04899DAB" w14:textId="77777777" w:rsidR="00B7341C" w:rsidRPr="00B7341C" w:rsidRDefault="00B7341C" w:rsidP="00D0508C">
            <w:pPr>
              <w:spacing w:line="276" w:lineRule="auto"/>
              <w:jc w:val="center"/>
              <w:rPr>
                <w:sz w:val="22"/>
              </w:rPr>
            </w:pPr>
            <w:r w:rsidRPr="00B7341C">
              <w:rPr>
                <w:sz w:val="22"/>
              </w:rPr>
              <w:t>3</w:t>
            </w:r>
          </w:p>
        </w:tc>
        <w:tc>
          <w:tcPr>
            <w:tcW w:w="261" w:type="pct"/>
            <w:shd w:val="clear" w:color="auto" w:fill="auto"/>
            <w:vAlign w:val="center"/>
          </w:tcPr>
          <w:p w14:paraId="2E725ABA"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740F4E7C"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0A42DEBD"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4267BD85" w14:textId="77777777" w:rsidR="00B7341C" w:rsidRPr="00B7341C" w:rsidRDefault="00B7341C" w:rsidP="00D0508C">
            <w:pPr>
              <w:spacing w:line="276" w:lineRule="auto"/>
              <w:jc w:val="center"/>
              <w:rPr>
                <w:sz w:val="22"/>
              </w:rPr>
            </w:pPr>
            <w:r w:rsidRPr="00B7341C">
              <w:rPr>
                <w:sz w:val="22"/>
              </w:rPr>
              <w:t>5</w:t>
            </w:r>
          </w:p>
        </w:tc>
        <w:tc>
          <w:tcPr>
            <w:tcW w:w="261" w:type="pct"/>
            <w:shd w:val="clear" w:color="auto" w:fill="auto"/>
            <w:vAlign w:val="center"/>
          </w:tcPr>
          <w:p w14:paraId="20DE6E63" w14:textId="77777777" w:rsidR="00B7341C" w:rsidRPr="00B7341C" w:rsidRDefault="00B7341C" w:rsidP="00D0508C">
            <w:pPr>
              <w:spacing w:line="276" w:lineRule="auto"/>
              <w:jc w:val="center"/>
              <w:rPr>
                <w:sz w:val="22"/>
              </w:rPr>
            </w:pPr>
            <w:r w:rsidRPr="00B7341C">
              <w:rPr>
                <w:sz w:val="22"/>
              </w:rPr>
              <w:t>5</w:t>
            </w:r>
          </w:p>
        </w:tc>
        <w:tc>
          <w:tcPr>
            <w:tcW w:w="261" w:type="pct"/>
            <w:shd w:val="clear" w:color="auto" w:fill="auto"/>
            <w:vAlign w:val="center"/>
          </w:tcPr>
          <w:p w14:paraId="103D81FE" w14:textId="77777777" w:rsidR="00B7341C" w:rsidRPr="00B7341C" w:rsidRDefault="00B7341C" w:rsidP="00D0508C">
            <w:pPr>
              <w:spacing w:line="276" w:lineRule="auto"/>
              <w:jc w:val="center"/>
              <w:rPr>
                <w:sz w:val="22"/>
              </w:rPr>
            </w:pPr>
            <w:r w:rsidRPr="00B7341C">
              <w:rPr>
                <w:sz w:val="22"/>
              </w:rPr>
              <w:t>4</w:t>
            </w:r>
          </w:p>
        </w:tc>
      </w:tr>
      <w:tr w:rsidR="00B7341C" w:rsidRPr="00B7341C" w14:paraId="02888469" w14:textId="77777777" w:rsidTr="00B7341C">
        <w:trPr>
          <w:trHeight w:val="310"/>
          <w:jc w:val="center"/>
        </w:trPr>
        <w:tc>
          <w:tcPr>
            <w:tcW w:w="181" w:type="pct"/>
            <w:vAlign w:val="center"/>
          </w:tcPr>
          <w:p w14:paraId="6CDD19E0" w14:textId="77777777" w:rsidR="00B7341C" w:rsidRPr="00B7341C" w:rsidRDefault="00B7341C" w:rsidP="00D0508C">
            <w:pPr>
              <w:spacing w:line="276" w:lineRule="auto"/>
              <w:jc w:val="center"/>
              <w:rPr>
                <w:sz w:val="22"/>
              </w:rPr>
            </w:pPr>
            <w:r w:rsidRPr="00B7341C">
              <w:rPr>
                <w:sz w:val="22"/>
              </w:rPr>
              <w:t>8.</w:t>
            </w:r>
          </w:p>
        </w:tc>
        <w:tc>
          <w:tcPr>
            <w:tcW w:w="2734" w:type="pct"/>
          </w:tcPr>
          <w:p w14:paraId="7936A7B3" w14:textId="77777777" w:rsidR="00B7341C" w:rsidRPr="00B7341C" w:rsidRDefault="00B7341C" w:rsidP="00D0508C">
            <w:pPr>
              <w:rPr>
                <w:sz w:val="22"/>
              </w:rPr>
            </w:pPr>
            <w:r w:rsidRPr="00B7341C">
              <w:rPr>
                <w:sz w:val="22"/>
              </w:rPr>
              <w:t>The abandonment of some employees of the organisation will cause problems in the work.</w:t>
            </w:r>
          </w:p>
        </w:tc>
        <w:tc>
          <w:tcPr>
            <w:tcW w:w="261" w:type="pct"/>
            <w:shd w:val="clear" w:color="auto" w:fill="auto"/>
            <w:vAlign w:val="center"/>
          </w:tcPr>
          <w:p w14:paraId="40CC6BA6" w14:textId="77777777" w:rsidR="00B7341C" w:rsidRPr="00B7341C" w:rsidRDefault="00B7341C" w:rsidP="00D0508C">
            <w:pPr>
              <w:spacing w:line="276" w:lineRule="auto"/>
              <w:jc w:val="center"/>
              <w:rPr>
                <w:sz w:val="22"/>
              </w:rPr>
            </w:pPr>
            <w:r w:rsidRPr="00B7341C">
              <w:rPr>
                <w:sz w:val="22"/>
              </w:rPr>
              <w:t>4</w:t>
            </w:r>
          </w:p>
        </w:tc>
        <w:tc>
          <w:tcPr>
            <w:tcW w:w="261" w:type="pct"/>
            <w:vAlign w:val="center"/>
          </w:tcPr>
          <w:p w14:paraId="7D4A8F40"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30668330" w14:textId="77777777" w:rsidR="00B7341C" w:rsidRPr="00B7341C" w:rsidRDefault="00B7341C" w:rsidP="00D0508C">
            <w:pPr>
              <w:spacing w:line="276" w:lineRule="auto"/>
              <w:jc w:val="center"/>
              <w:rPr>
                <w:sz w:val="22"/>
              </w:rPr>
            </w:pPr>
            <w:r w:rsidRPr="00B7341C">
              <w:rPr>
                <w:sz w:val="22"/>
              </w:rPr>
              <w:t>3</w:t>
            </w:r>
          </w:p>
        </w:tc>
        <w:tc>
          <w:tcPr>
            <w:tcW w:w="261" w:type="pct"/>
            <w:shd w:val="clear" w:color="auto" w:fill="auto"/>
            <w:vAlign w:val="center"/>
          </w:tcPr>
          <w:p w14:paraId="67C38281" w14:textId="77777777" w:rsidR="00B7341C" w:rsidRPr="00B7341C" w:rsidRDefault="00B7341C" w:rsidP="00D0508C">
            <w:pPr>
              <w:spacing w:line="276" w:lineRule="auto"/>
              <w:jc w:val="center"/>
              <w:rPr>
                <w:sz w:val="22"/>
              </w:rPr>
            </w:pPr>
            <w:r w:rsidRPr="00B7341C">
              <w:rPr>
                <w:sz w:val="22"/>
              </w:rPr>
              <w:t>5</w:t>
            </w:r>
          </w:p>
        </w:tc>
        <w:tc>
          <w:tcPr>
            <w:tcW w:w="261" w:type="pct"/>
            <w:shd w:val="clear" w:color="auto" w:fill="auto"/>
            <w:vAlign w:val="center"/>
          </w:tcPr>
          <w:p w14:paraId="5272864C" w14:textId="77777777" w:rsidR="00B7341C" w:rsidRPr="00B7341C" w:rsidRDefault="00B7341C" w:rsidP="00D0508C">
            <w:pPr>
              <w:spacing w:line="276" w:lineRule="auto"/>
              <w:jc w:val="center"/>
              <w:rPr>
                <w:sz w:val="22"/>
              </w:rPr>
            </w:pPr>
            <w:r w:rsidRPr="00B7341C">
              <w:rPr>
                <w:sz w:val="22"/>
              </w:rPr>
              <w:t>3</w:t>
            </w:r>
          </w:p>
        </w:tc>
        <w:tc>
          <w:tcPr>
            <w:tcW w:w="261" w:type="pct"/>
            <w:shd w:val="clear" w:color="auto" w:fill="auto"/>
            <w:vAlign w:val="center"/>
          </w:tcPr>
          <w:p w14:paraId="0E96FFFB"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51E70903"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2751A736" w14:textId="77777777" w:rsidR="00B7341C" w:rsidRPr="00B7341C" w:rsidRDefault="00B7341C" w:rsidP="00D0508C">
            <w:pPr>
              <w:spacing w:line="276" w:lineRule="auto"/>
              <w:jc w:val="center"/>
              <w:rPr>
                <w:sz w:val="22"/>
              </w:rPr>
            </w:pPr>
            <w:r w:rsidRPr="00B7341C">
              <w:rPr>
                <w:sz w:val="22"/>
              </w:rPr>
              <w:t>5</w:t>
            </w:r>
          </w:p>
        </w:tc>
      </w:tr>
      <w:tr w:rsidR="00B7341C" w:rsidRPr="00B7341C" w14:paraId="26C40072" w14:textId="77777777" w:rsidTr="00B7341C">
        <w:trPr>
          <w:trHeight w:val="298"/>
          <w:jc w:val="center"/>
        </w:trPr>
        <w:tc>
          <w:tcPr>
            <w:tcW w:w="181" w:type="pct"/>
            <w:vAlign w:val="center"/>
          </w:tcPr>
          <w:p w14:paraId="4A4C4FB0" w14:textId="77777777" w:rsidR="00B7341C" w:rsidRPr="00B7341C" w:rsidRDefault="00B7341C" w:rsidP="00D0508C">
            <w:pPr>
              <w:spacing w:line="276" w:lineRule="auto"/>
              <w:jc w:val="center"/>
              <w:rPr>
                <w:sz w:val="22"/>
              </w:rPr>
            </w:pPr>
            <w:r w:rsidRPr="00B7341C">
              <w:rPr>
                <w:sz w:val="22"/>
              </w:rPr>
              <w:t>9.</w:t>
            </w:r>
          </w:p>
        </w:tc>
        <w:tc>
          <w:tcPr>
            <w:tcW w:w="2734" w:type="pct"/>
          </w:tcPr>
          <w:p w14:paraId="6C99FED6" w14:textId="77777777" w:rsidR="00B7341C" w:rsidRPr="00B7341C" w:rsidRDefault="00B7341C" w:rsidP="00D0508C">
            <w:pPr>
              <w:rPr>
                <w:sz w:val="22"/>
              </w:rPr>
            </w:pPr>
            <w:r w:rsidRPr="00B7341C">
              <w:rPr>
                <w:sz w:val="22"/>
              </w:rPr>
              <w:t xml:space="preserve">For employees with specific knowledge, the organisation </w:t>
            </w:r>
            <w:r w:rsidRPr="00B7341C">
              <w:rPr>
                <w:sz w:val="22"/>
              </w:rPr>
              <w:lastRenderedPageBreak/>
              <w:t>has specific motivation measures.</w:t>
            </w:r>
          </w:p>
        </w:tc>
        <w:tc>
          <w:tcPr>
            <w:tcW w:w="261" w:type="pct"/>
            <w:shd w:val="clear" w:color="auto" w:fill="auto"/>
            <w:vAlign w:val="center"/>
          </w:tcPr>
          <w:p w14:paraId="6AD237CC" w14:textId="77777777" w:rsidR="00B7341C" w:rsidRPr="00B7341C" w:rsidRDefault="00B7341C" w:rsidP="00D0508C">
            <w:pPr>
              <w:spacing w:line="276" w:lineRule="auto"/>
              <w:jc w:val="center"/>
              <w:rPr>
                <w:sz w:val="22"/>
              </w:rPr>
            </w:pPr>
            <w:r w:rsidRPr="00B7341C">
              <w:rPr>
                <w:sz w:val="22"/>
              </w:rPr>
              <w:lastRenderedPageBreak/>
              <w:t>1</w:t>
            </w:r>
          </w:p>
        </w:tc>
        <w:tc>
          <w:tcPr>
            <w:tcW w:w="261" w:type="pct"/>
            <w:vAlign w:val="center"/>
          </w:tcPr>
          <w:p w14:paraId="1DB38838" w14:textId="77777777" w:rsidR="00B7341C" w:rsidRPr="00B7341C" w:rsidRDefault="00B7341C" w:rsidP="00D0508C">
            <w:pPr>
              <w:spacing w:line="276" w:lineRule="auto"/>
              <w:jc w:val="center"/>
              <w:rPr>
                <w:sz w:val="22"/>
              </w:rPr>
            </w:pPr>
            <w:r w:rsidRPr="00B7341C">
              <w:rPr>
                <w:sz w:val="22"/>
              </w:rPr>
              <w:t>3</w:t>
            </w:r>
          </w:p>
        </w:tc>
        <w:tc>
          <w:tcPr>
            <w:tcW w:w="261" w:type="pct"/>
            <w:shd w:val="clear" w:color="auto" w:fill="auto"/>
            <w:vAlign w:val="center"/>
          </w:tcPr>
          <w:p w14:paraId="0B7D909B" w14:textId="77777777" w:rsidR="00B7341C" w:rsidRPr="00B7341C" w:rsidRDefault="00B7341C" w:rsidP="00D0508C">
            <w:pPr>
              <w:spacing w:line="276" w:lineRule="auto"/>
              <w:jc w:val="center"/>
              <w:rPr>
                <w:sz w:val="22"/>
              </w:rPr>
            </w:pPr>
            <w:r w:rsidRPr="00B7341C">
              <w:rPr>
                <w:sz w:val="22"/>
              </w:rPr>
              <w:t>2</w:t>
            </w:r>
          </w:p>
        </w:tc>
        <w:tc>
          <w:tcPr>
            <w:tcW w:w="261" w:type="pct"/>
            <w:shd w:val="clear" w:color="auto" w:fill="auto"/>
            <w:vAlign w:val="center"/>
          </w:tcPr>
          <w:p w14:paraId="6B214FFD" w14:textId="77777777" w:rsidR="00B7341C" w:rsidRPr="00B7341C" w:rsidRDefault="00B7341C" w:rsidP="00D0508C">
            <w:pPr>
              <w:spacing w:line="276" w:lineRule="auto"/>
              <w:jc w:val="center"/>
              <w:rPr>
                <w:sz w:val="22"/>
              </w:rPr>
            </w:pPr>
            <w:r w:rsidRPr="00B7341C">
              <w:rPr>
                <w:sz w:val="22"/>
              </w:rPr>
              <w:t>2</w:t>
            </w:r>
          </w:p>
        </w:tc>
        <w:tc>
          <w:tcPr>
            <w:tcW w:w="261" w:type="pct"/>
            <w:shd w:val="clear" w:color="auto" w:fill="auto"/>
            <w:vAlign w:val="center"/>
          </w:tcPr>
          <w:p w14:paraId="78069A43" w14:textId="77777777" w:rsidR="00B7341C" w:rsidRPr="00B7341C" w:rsidRDefault="00B7341C" w:rsidP="00D0508C">
            <w:pPr>
              <w:spacing w:line="276" w:lineRule="auto"/>
              <w:jc w:val="center"/>
              <w:rPr>
                <w:sz w:val="22"/>
              </w:rPr>
            </w:pPr>
            <w:r w:rsidRPr="00B7341C">
              <w:rPr>
                <w:sz w:val="22"/>
              </w:rPr>
              <w:t>2</w:t>
            </w:r>
          </w:p>
        </w:tc>
        <w:tc>
          <w:tcPr>
            <w:tcW w:w="261" w:type="pct"/>
            <w:shd w:val="clear" w:color="auto" w:fill="auto"/>
            <w:vAlign w:val="center"/>
          </w:tcPr>
          <w:p w14:paraId="3058F833"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603679BE"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24E9573A" w14:textId="77777777" w:rsidR="00B7341C" w:rsidRPr="00B7341C" w:rsidRDefault="00B7341C" w:rsidP="00D0508C">
            <w:pPr>
              <w:spacing w:line="276" w:lineRule="auto"/>
              <w:jc w:val="center"/>
              <w:rPr>
                <w:sz w:val="22"/>
              </w:rPr>
            </w:pPr>
            <w:r w:rsidRPr="00B7341C">
              <w:rPr>
                <w:sz w:val="22"/>
              </w:rPr>
              <w:t>2</w:t>
            </w:r>
          </w:p>
        </w:tc>
      </w:tr>
      <w:tr w:rsidR="00B7341C" w:rsidRPr="00B7341C" w14:paraId="37883678" w14:textId="77777777" w:rsidTr="00B7341C">
        <w:trPr>
          <w:trHeight w:val="310"/>
          <w:jc w:val="center"/>
        </w:trPr>
        <w:tc>
          <w:tcPr>
            <w:tcW w:w="181" w:type="pct"/>
            <w:vAlign w:val="center"/>
          </w:tcPr>
          <w:p w14:paraId="4851EDFB" w14:textId="77777777" w:rsidR="00B7341C" w:rsidRPr="00B7341C" w:rsidRDefault="00B7341C" w:rsidP="00D0508C">
            <w:pPr>
              <w:spacing w:line="276" w:lineRule="auto"/>
              <w:jc w:val="center"/>
              <w:rPr>
                <w:sz w:val="22"/>
              </w:rPr>
            </w:pPr>
            <w:r w:rsidRPr="00B7341C">
              <w:rPr>
                <w:sz w:val="22"/>
              </w:rPr>
              <w:t>10.</w:t>
            </w:r>
          </w:p>
        </w:tc>
        <w:tc>
          <w:tcPr>
            <w:tcW w:w="2734" w:type="pct"/>
          </w:tcPr>
          <w:p w14:paraId="0A23847D" w14:textId="77777777" w:rsidR="00B7341C" w:rsidRPr="00B7341C" w:rsidRDefault="00B7341C" w:rsidP="00D0508C">
            <w:pPr>
              <w:rPr>
                <w:sz w:val="22"/>
              </w:rPr>
            </w:pPr>
            <w:r w:rsidRPr="00B7341C">
              <w:rPr>
                <w:sz w:val="22"/>
              </w:rPr>
              <w:t>The experience and expertise of the employees affects the profitability of the organisation.</w:t>
            </w:r>
          </w:p>
        </w:tc>
        <w:tc>
          <w:tcPr>
            <w:tcW w:w="261" w:type="pct"/>
            <w:shd w:val="clear" w:color="auto" w:fill="auto"/>
            <w:vAlign w:val="center"/>
          </w:tcPr>
          <w:p w14:paraId="0F9E5BC5" w14:textId="77777777" w:rsidR="00B7341C" w:rsidRPr="00B7341C" w:rsidRDefault="00B7341C" w:rsidP="00D0508C">
            <w:pPr>
              <w:spacing w:line="276" w:lineRule="auto"/>
              <w:jc w:val="center"/>
              <w:rPr>
                <w:sz w:val="22"/>
              </w:rPr>
            </w:pPr>
            <w:r w:rsidRPr="00B7341C">
              <w:rPr>
                <w:sz w:val="22"/>
              </w:rPr>
              <w:t>4</w:t>
            </w:r>
          </w:p>
        </w:tc>
        <w:tc>
          <w:tcPr>
            <w:tcW w:w="261" w:type="pct"/>
            <w:vAlign w:val="center"/>
          </w:tcPr>
          <w:p w14:paraId="49335C6C"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526D7C7E" w14:textId="77777777" w:rsidR="00B7341C" w:rsidRPr="00B7341C" w:rsidRDefault="00B7341C" w:rsidP="00D0508C">
            <w:pPr>
              <w:spacing w:line="276" w:lineRule="auto"/>
              <w:jc w:val="center"/>
              <w:rPr>
                <w:sz w:val="22"/>
              </w:rPr>
            </w:pPr>
            <w:r w:rsidRPr="00B7341C">
              <w:rPr>
                <w:sz w:val="22"/>
              </w:rPr>
              <w:t>3</w:t>
            </w:r>
          </w:p>
        </w:tc>
        <w:tc>
          <w:tcPr>
            <w:tcW w:w="261" w:type="pct"/>
            <w:shd w:val="clear" w:color="auto" w:fill="auto"/>
            <w:vAlign w:val="center"/>
          </w:tcPr>
          <w:p w14:paraId="4D4DBEC5"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3A9C72F8" w14:textId="77777777" w:rsidR="00B7341C" w:rsidRPr="00B7341C" w:rsidRDefault="00B7341C" w:rsidP="00D0508C">
            <w:pPr>
              <w:spacing w:line="276" w:lineRule="auto"/>
              <w:jc w:val="center"/>
              <w:rPr>
                <w:sz w:val="22"/>
              </w:rPr>
            </w:pPr>
            <w:r w:rsidRPr="00B7341C">
              <w:rPr>
                <w:sz w:val="22"/>
              </w:rPr>
              <w:t>4</w:t>
            </w:r>
          </w:p>
        </w:tc>
        <w:tc>
          <w:tcPr>
            <w:tcW w:w="261" w:type="pct"/>
            <w:shd w:val="clear" w:color="auto" w:fill="auto"/>
            <w:vAlign w:val="center"/>
          </w:tcPr>
          <w:p w14:paraId="1EF3610C" w14:textId="77777777" w:rsidR="00B7341C" w:rsidRPr="00B7341C" w:rsidRDefault="00B7341C" w:rsidP="00D0508C">
            <w:pPr>
              <w:spacing w:line="276" w:lineRule="auto"/>
              <w:jc w:val="center"/>
              <w:rPr>
                <w:sz w:val="22"/>
              </w:rPr>
            </w:pPr>
            <w:r w:rsidRPr="00B7341C">
              <w:rPr>
                <w:sz w:val="22"/>
              </w:rPr>
              <w:t>5</w:t>
            </w:r>
          </w:p>
        </w:tc>
        <w:tc>
          <w:tcPr>
            <w:tcW w:w="261" w:type="pct"/>
            <w:shd w:val="clear" w:color="auto" w:fill="auto"/>
            <w:vAlign w:val="center"/>
          </w:tcPr>
          <w:p w14:paraId="79DED1BD" w14:textId="77777777" w:rsidR="00B7341C" w:rsidRPr="00B7341C" w:rsidRDefault="00B7341C" w:rsidP="00D0508C">
            <w:pPr>
              <w:spacing w:line="276" w:lineRule="auto"/>
              <w:jc w:val="center"/>
              <w:rPr>
                <w:sz w:val="22"/>
              </w:rPr>
            </w:pPr>
            <w:r w:rsidRPr="00B7341C">
              <w:rPr>
                <w:sz w:val="22"/>
              </w:rPr>
              <w:t>5</w:t>
            </w:r>
          </w:p>
        </w:tc>
        <w:tc>
          <w:tcPr>
            <w:tcW w:w="261" w:type="pct"/>
            <w:shd w:val="clear" w:color="auto" w:fill="auto"/>
            <w:vAlign w:val="center"/>
          </w:tcPr>
          <w:p w14:paraId="74212B54" w14:textId="77777777" w:rsidR="00B7341C" w:rsidRPr="00B7341C" w:rsidRDefault="00B7341C" w:rsidP="00D0508C">
            <w:pPr>
              <w:spacing w:line="276" w:lineRule="auto"/>
              <w:jc w:val="center"/>
              <w:rPr>
                <w:sz w:val="22"/>
              </w:rPr>
            </w:pPr>
            <w:r w:rsidRPr="00B7341C">
              <w:rPr>
                <w:sz w:val="22"/>
              </w:rPr>
              <w:t>2</w:t>
            </w:r>
          </w:p>
        </w:tc>
      </w:tr>
    </w:tbl>
    <w:p w14:paraId="7F9E644B" w14:textId="77777777" w:rsidR="00B7341C" w:rsidRPr="00475794" w:rsidRDefault="00B7341C" w:rsidP="00B7341C">
      <w:pPr>
        <w:tabs>
          <w:tab w:val="left" w:pos="12180"/>
        </w:tabs>
        <w:rPr>
          <w:b/>
          <w:szCs w:val="24"/>
        </w:rPr>
      </w:pPr>
    </w:p>
    <w:tbl>
      <w:tblPr>
        <w:tblStyle w:val="TableGrid"/>
        <w:tblW w:w="5000" w:type="pct"/>
        <w:jc w:val="center"/>
        <w:tblLook w:val="04A0" w:firstRow="1" w:lastRow="0" w:firstColumn="1" w:lastColumn="0" w:noHBand="0" w:noVBand="1"/>
      </w:tblPr>
      <w:tblGrid>
        <w:gridCol w:w="522"/>
        <w:gridCol w:w="3366"/>
        <w:gridCol w:w="753"/>
        <w:gridCol w:w="753"/>
        <w:gridCol w:w="753"/>
        <w:gridCol w:w="753"/>
        <w:gridCol w:w="753"/>
        <w:gridCol w:w="753"/>
        <w:gridCol w:w="753"/>
        <w:gridCol w:w="753"/>
      </w:tblGrid>
      <w:tr w:rsidR="00B7341C" w:rsidRPr="00B7341C" w14:paraId="1EE4276C" w14:textId="77777777" w:rsidTr="00B7341C">
        <w:trPr>
          <w:cantSplit/>
          <w:trHeight w:val="1134"/>
          <w:jc w:val="center"/>
        </w:trPr>
        <w:tc>
          <w:tcPr>
            <w:tcW w:w="193" w:type="pct"/>
            <w:vAlign w:val="center"/>
          </w:tcPr>
          <w:p w14:paraId="7A7A951E" w14:textId="77777777" w:rsidR="00B7341C" w:rsidRPr="00B7341C" w:rsidRDefault="00B7341C" w:rsidP="00D0508C">
            <w:pPr>
              <w:spacing w:line="276" w:lineRule="auto"/>
              <w:jc w:val="center"/>
              <w:rPr>
                <w:sz w:val="22"/>
              </w:rPr>
            </w:pPr>
          </w:p>
        </w:tc>
        <w:tc>
          <w:tcPr>
            <w:tcW w:w="3351" w:type="pct"/>
          </w:tcPr>
          <w:p w14:paraId="4BB7941D" w14:textId="77777777" w:rsidR="00B7341C" w:rsidRPr="00B7341C" w:rsidRDefault="00B7341C" w:rsidP="00D0508C">
            <w:pPr>
              <w:pStyle w:val="HTMLPreformatted"/>
              <w:spacing w:line="276" w:lineRule="auto"/>
              <w:jc w:val="center"/>
              <w:rPr>
                <w:rFonts w:asciiTheme="minorHAnsi" w:hAnsiTheme="minorHAnsi" w:cstheme="minorHAnsi"/>
                <w:b/>
                <w:sz w:val="22"/>
                <w:szCs w:val="22"/>
              </w:rPr>
            </w:pPr>
            <w:r w:rsidRPr="00B7341C">
              <w:rPr>
                <w:rFonts w:asciiTheme="minorHAnsi" w:hAnsiTheme="minorHAnsi" w:cstheme="minorHAnsi"/>
                <w:b/>
                <w:sz w:val="22"/>
                <w:szCs w:val="22"/>
              </w:rPr>
              <w:t>Innovation and creation</w:t>
            </w:r>
          </w:p>
        </w:tc>
        <w:tc>
          <w:tcPr>
            <w:tcW w:w="194" w:type="pct"/>
            <w:textDirection w:val="btLr"/>
            <w:vAlign w:val="center"/>
          </w:tcPr>
          <w:p w14:paraId="5CB9EBE2" w14:textId="77777777" w:rsidR="00B7341C" w:rsidRPr="00B7341C" w:rsidRDefault="00B7341C" w:rsidP="00D0508C">
            <w:pPr>
              <w:spacing w:line="276" w:lineRule="auto"/>
              <w:ind w:left="113" w:right="113"/>
              <w:jc w:val="center"/>
              <w:rPr>
                <w:b/>
                <w:sz w:val="22"/>
              </w:rPr>
            </w:pPr>
            <w:r w:rsidRPr="00B7341C">
              <w:rPr>
                <w:b/>
                <w:sz w:val="22"/>
              </w:rPr>
              <w:t>UNMO</w:t>
            </w:r>
          </w:p>
        </w:tc>
        <w:tc>
          <w:tcPr>
            <w:tcW w:w="194" w:type="pct"/>
            <w:textDirection w:val="btLr"/>
            <w:vAlign w:val="center"/>
          </w:tcPr>
          <w:p w14:paraId="639B24A7" w14:textId="77777777" w:rsidR="00B7341C" w:rsidRPr="00B7341C" w:rsidRDefault="00B7341C" w:rsidP="00D0508C">
            <w:pPr>
              <w:spacing w:line="276" w:lineRule="auto"/>
              <w:ind w:left="113" w:right="113"/>
              <w:jc w:val="center"/>
              <w:rPr>
                <w:b/>
                <w:sz w:val="22"/>
              </w:rPr>
            </w:pPr>
            <w:r w:rsidRPr="00B7341C">
              <w:rPr>
                <w:b/>
                <w:sz w:val="22"/>
              </w:rPr>
              <w:t>UNSA</w:t>
            </w:r>
          </w:p>
        </w:tc>
        <w:tc>
          <w:tcPr>
            <w:tcW w:w="146" w:type="pct"/>
            <w:textDirection w:val="btLr"/>
            <w:vAlign w:val="center"/>
          </w:tcPr>
          <w:p w14:paraId="51D9F58E" w14:textId="77777777" w:rsidR="00B7341C" w:rsidRPr="00B7341C" w:rsidRDefault="00B7341C" w:rsidP="00D0508C">
            <w:pPr>
              <w:spacing w:line="276" w:lineRule="auto"/>
              <w:ind w:left="113" w:right="113"/>
              <w:jc w:val="center"/>
              <w:rPr>
                <w:b/>
                <w:sz w:val="22"/>
              </w:rPr>
            </w:pPr>
            <w:r w:rsidRPr="00B7341C">
              <w:rPr>
                <w:b/>
                <w:sz w:val="22"/>
              </w:rPr>
              <w:t>NPUA</w:t>
            </w:r>
          </w:p>
        </w:tc>
        <w:tc>
          <w:tcPr>
            <w:tcW w:w="194" w:type="pct"/>
            <w:textDirection w:val="btLr"/>
            <w:vAlign w:val="center"/>
          </w:tcPr>
          <w:p w14:paraId="31AE2F17" w14:textId="77777777" w:rsidR="00B7341C" w:rsidRPr="00B7341C" w:rsidRDefault="00B7341C" w:rsidP="00D0508C">
            <w:pPr>
              <w:spacing w:line="276" w:lineRule="auto"/>
              <w:ind w:left="113" w:right="113"/>
              <w:jc w:val="center"/>
              <w:rPr>
                <w:b/>
                <w:sz w:val="22"/>
              </w:rPr>
            </w:pPr>
            <w:r w:rsidRPr="00B7341C">
              <w:rPr>
                <w:b/>
                <w:sz w:val="22"/>
              </w:rPr>
              <w:t>NUACA</w:t>
            </w:r>
          </w:p>
        </w:tc>
        <w:tc>
          <w:tcPr>
            <w:tcW w:w="194" w:type="pct"/>
            <w:textDirection w:val="btLr"/>
            <w:vAlign w:val="center"/>
          </w:tcPr>
          <w:p w14:paraId="02514B6B" w14:textId="77777777" w:rsidR="00B7341C" w:rsidRPr="00B7341C" w:rsidRDefault="00B7341C" w:rsidP="00D0508C">
            <w:pPr>
              <w:spacing w:line="276" w:lineRule="auto"/>
              <w:ind w:left="113" w:right="113"/>
              <w:jc w:val="center"/>
              <w:rPr>
                <w:b/>
                <w:sz w:val="22"/>
              </w:rPr>
            </w:pPr>
            <w:r w:rsidRPr="00B7341C">
              <w:rPr>
                <w:b/>
                <w:sz w:val="22"/>
              </w:rPr>
              <w:t>HP</w:t>
            </w:r>
          </w:p>
        </w:tc>
        <w:tc>
          <w:tcPr>
            <w:tcW w:w="194" w:type="pct"/>
            <w:textDirection w:val="btLr"/>
            <w:vAlign w:val="center"/>
          </w:tcPr>
          <w:p w14:paraId="03C6F4FB" w14:textId="77777777" w:rsidR="00B7341C" w:rsidRPr="00B7341C" w:rsidRDefault="00B7341C" w:rsidP="00D0508C">
            <w:pPr>
              <w:spacing w:line="276" w:lineRule="auto"/>
              <w:ind w:left="113" w:right="113"/>
              <w:jc w:val="center"/>
              <w:rPr>
                <w:b/>
                <w:sz w:val="22"/>
              </w:rPr>
            </w:pPr>
            <w:r w:rsidRPr="00B7341C">
              <w:rPr>
                <w:b/>
                <w:sz w:val="22"/>
              </w:rPr>
              <w:t>WINNER</w:t>
            </w:r>
          </w:p>
        </w:tc>
        <w:tc>
          <w:tcPr>
            <w:tcW w:w="146" w:type="pct"/>
            <w:textDirection w:val="btLr"/>
            <w:vAlign w:val="center"/>
          </w:tcPr>
          <w:p w14:paraId="02B10201" w14:textId="77777777" w:rsidR="00B7341C" w:rsidRPr="00B7341C" w:rsidRDefault="00B7341C" w:rsidP="00D0508C">
            <w:pPr>
              <w:spacing w:line="276" w:lineRule="auto"/>
              <w:ind w:left="113" w:right="113"/>
              <w:jc w:val="center"/>
              <w:rPr>
                <w:b/>
                <w:sz w:val="22"/>
              </w:rPr>
            </w:pPr>
            <w:r w:rsidRPr="00B7341C">
              <w:rPr>
                <w:b/>
                <w:sz w:val="22"/>
              </w:rPr>
              <w:t>YETRI</w:t>
            </w:r>
          </w:p>
        </w:tc>
        <w:tc>
          <w:tcPr>
            <w:tcW w:w="194" w:type="pct"/>
            <w:textDirection w:val="btLr"/>
          </w:tcPr>
          <w:p w14:paraId="5BA6890A" w14:textId="77777777" w:rsidR="00B7341C" w:rsidRPr="00B7341C" w:rsidRDefault="00B7341C" w:rsidP="00D0508C">
            <w:pPr>
              <w:spacing w:line="276" w:lineRule="auto"/>
              <w:ind w:left="113" w:right="113"/>
              <w:jc w:val="center"/>
              <w:rPr>
                <w:b/>
                <w:sz w:val="22"/>
              </w:rPr>
            </w:pPr>
            <w:r w:rsidRPr="00B7341C">
              <w:rPr>
                <w:b/>
                <w:sz w:val="22"/>
              </w:rPr>
              <w:t>IIAP</w:t>
            </w:r>
          </w:p>
        </w:tc>
      </w:tr>
      <w:tr w:rsidR="00B7341C" w:rsidRPr="00B7341C" w14:paraId="245D288F" w14:textId="77777777" w:rsidTr="00B7341C">
        <w:trPr>
          <w:trHeight w:val="538"/>
          <w:jc w:val="center"/>
        </w:trPr>
        <w:tc>
          <w:tcPr>
            <w:tcW w:w="193" w:type="pct"/>
            <w:vAlign w:val="center"/>
          </w:tcPr>
          <w:p w14:paraId="31C91534" w14:textId="77777777" w:rsidR="00B7341C" w:rsidRPr="00B7341C" w:rsidRDefault="00B7341C" w:rsidP="00D0508C">
            <w:pPr>
              <w:spacing w:line="276" w:lineRule="auto"/>
              <w:jc w:val="center"/>
              <w:rPr>
                <w:sz w:val="22"/>
              </w:rPr>
            </w:pPr>
            <w:r w:rsidRPr="00B7341C">
              <w:rPr>
                <w:sz w:val="22"/>
              </w:rPr>
              <w:t>11.</w:t>
            </w:r>
          </w:p>
        </w:tc>
        <w:tc>
          <w:tcPr>
            <w:tcW w:w="3351" w:type="pct"/>
          </w:tcPr>
          <w:p w14:paraId="0A3F43DC" w14:textId="77777777" w:rsidR="00B7341C" w:rsidRPr="00B7341C" w:rsidRDefault="00B7341C" w:rsidP="00D0508C">
            <w:pPr>
              <w:rPr>
                <w:sz w:val="22"/>
              </w:rPr>
            </w:pPr>
            <w:r w:rsidRPr="00B7341C">
              <w:rPr>
                <w:sz w:val="22"/>
              </w:rPr>
              <w:t>The organisation has established a system of proposing new ideas.</w:t>
            </w:r>
          </w:p>
        </w:tc>
        <w:tc>
          <w:tcPr>
            <w:tcW w:w="194" w:type="pct"/>
            <w:shd w:val="clear" w:color="auto" w:fill="auto"/>
            <w:vAlign w:val="center"/>
          </w:tcPr>
          <w:p w14:paraId="381B0BD7" w14:textId="77777777" w:rsidR="00B7341C" w:rsidRPr="00B7341C" w:rsidRDefault="00B7341C" w:rsidP="00D0508C">
            <w:pPr>
              <w:spacing w:line="276" w:lineRule="auto"/>
              <w:jc w:val="center"/>
              <w:rPr>
                <w:sz w:val="22"/>
              </w:rPr>
            </w:pPr>
            <w:r w:rsidRPr="00B7341C">
              <w:rPr>
                <w:sz w:val="22"/>
              </w:rPr>
              <w:t>1</w:t>
            </w:r>
          </w:p>
        </w:tc>
        <w:tc>
          <w:tcPr>
            <w:tcW w:w="194" w:type="pct"/>
            <w:vAlign w:val="center"/>
          </w:tcPr>
          <w:p w14:paraId="00A20470" w14:textId="77777777" w:rsidR="00B7341C" w:rsidRPr="00B7341C" w:rsidRDefault="00B7341C" w:rsidP="00D0508C">
            <w:pPr>
              <w:spacing w:line="276" w:lineRule="auto"/>
              <w:jc w:val="center"/>
              <w:rPr>
                <w:sz w:val="22"/>
              </w:rPr>
            </w:pPr>
            <w:r w:rsidRPr="00B7341C">
              <w:rPr>
                <w:sz w:val="22"/>
              </w:rPr>
              <w:t>3</w:t>
            </w:r>
          </w:p>
        </w:tc>
        <w:tc>
          <w:tcPr>
            <w:tcW w:w="146" w:type="pct"/>
            <w:shd w:val="clear" w:color="auto" w:fill="auto"/>
            <w:vAlign w:val="center"/>
          </w:tcPr>
          <w:p w14:paraId="6290DB2E" w14:textId="77777777" w:rsidR="00B7341C" w:rsidRPr="00B7341C" w:rsidRDefault="00B7341C" w:rsidP="00D0508C">
            <w:pPr>
              <w:spacing w:line="276" w:lineRule="auto"/>
              <w:jc w:val="center"/>
              <w:rPr>
                <w:sz w:val="22"/>
              </w:rPr>
            </w:pPr>
            <w:r w:rsidRPr="00B7341C">
              <w:rPr>
                <w:sz w:val="22"/>
              </w:rPr>
              <w:t>3</w:t>
            </w:r>
          </w:p>
        </w:tc>
        <w:tc>
          <w:tcPr>
            <w:tcW w:w="194" w:type="pct"/>
            <w:shd w:val="clear" w:color="auto" w:fill="auto"/>
            <w:vAlign w:val="center"/>
          </w:tcPr>
          <w:p w14:paraId="6A357124" w14:textId="77777777" w:rsidR="00B7341C" w:rsidRPr="00B7341C" w:rsidRDefault="00B7341C" w:rsidP="00D0508C">
            <w:pPr>
              <w:spacing w:line="276" w:lineRule="auto"/>
              <w:jc w:val="center"/>
              <w:rPr>
                <w:sz w:val="22"/>
              </w:rPr>
            </w:pPr>
            <w:r w:rsidRPr="00B7341C">
              <w:rPr>
                <w:sz w:val="22"/>
              </w:rPr>
              <w:t>5</w:t>
            </w:r>
          </w:p>
        </w:tc>
        <w:tc>
          <w:tcPr>
            <w:tcW w:w="194" w:type="pct"/>
            <w:shd w:val="clear" w:color="auto" w:fill="auto"/>
            <w:vAlign w:val="center"/>
          </w:tcPr>
          <w:p w14:paraId="1F4259EE" w14:textId="77777777" w:rsidR="00B7341C" w:rsidRPr="00B7341C" w:rsidRDefault="00B7341C" w:rsidP="00D0508C">
            <w:pPr>
              <w:spacing w:line="276" w:lineRule="auto"/>
              <w:jc w:val="center"/>
              <w:rPr>
                <w:sz w:val="22"/>
              </w:rPr>
            </w:pPr>
            <w:r w:rsidRPr="00B7341C">
              <w:rPr>
                <w:sz w:val="22"/>
              </w:rPr>
              <w:t>2</w:t>
            </w:r>
          </w:p>
        </w:tc>
        <w:tc>
          <w:tcPr>
            <w:tcW w:w="194" w:type="pct"/>
            <w:shd w:val="clear" w:color="auto" w:fill="auto"/>
            <w:vAlign w:val="center"/>
          </w:tcPr>
          <w:p w14:paraId="4F80CFDC" w14:textId="77777777" w:rsidR="00B7341C" w:rsidRPr="00B7341C" w:rsidRDefault="00B7341C" w:rsidP="00D0508C">
            <w:pPr>
              <w:spacing w:line="276" w:lineRule="auto"/>
              <w:jc w:val="center"/>
              <w:rPr>
                <w:sz w:val="22"/>
              </w:rPr>
            </w:pPr>
            <w:r w:rsidRPr="00B7341C">
              <w:rPr>
                <w:sz w:val="22"/>
              </w:rPr>
              <w:t>4</w:t>
            </w:r>
          </w:p>
        </w:tc>
        <w:tc>
          <w:tcPr>
            <w:tcW w:w="146" w:type="pct"/>
            <w:shd w:val="clear" w:color="auto" w:fill="auto"/>
            <w:vAlign w:val="center"/>
          </w:tcPr>
          <w:p w14:paraId="1BB300F1" w14:textId="77777777" w:rsidR="00B7341C" w:rsidRPr="00B7341C" w:rsidRDefault="00B7341C" w:rsidP="00D0508C">
            <w:pPr>
              <w:spacing w:line="276" w:lineRule="auto"/>
              <w:jc w:val="center"/>
              <w:rPr>
                <w:sz w:val="22"/>
              </w:rPr>
            </w:pPr>
            <w:r w:rsidRPr="00B7341C">
              <w:rPr>
                <w:sz w:val="22"/>
              </w:rPr>
              <w:t>5</w:t>
            </w:r>
          </w:p>
        </w:tc>
        <w:tc>
          <w:tcPr>
            <w:tcW w:w="194" w:type="pct"/>
            <w:shd w:val="clear" w:color="auto" w:fill="auto"/>
            <w:vAlign w:val="center"/>
          </w:tcPr>
          <w:p w14:paraId="3D37E51C" w14:textId="77777777" w:rsidR="00B7341C" w:rsidRPr="00B7341C" w:rsidRDefault="00B7341C" w:rsidP="00D0508C">
            <w:pPr>
              <w:spacing w:line="276" w:lineRule="auto"/>
              <w:jc w:val="center"/>
              <w:rPr>
                <w:sz w:val="22"/>
              </w:rPr>
            </w:pPr>
            <w:r w:rsidRPr="00B7341C">
              <w:rPr>
                <w:sz w:val="22"/>
              </w:rPr>
              <w:t>2</w:t>
            </w:r>
          </w:p>
        </w:tc>
      </w:tr>
      <w:tr w:rsidR="00B7341C" w:rsidRPr="00B7341C" w14:paraId="6E79B62B" w14:textId="77777777" w:rsidTr="00B7341C">
        <w:trPr>
          <w:trHeight w:val="313"/>
          <w:jc w:val="center"/>
        </w:trPr>
        <w:tc>
          <w:tcPr>
            <w:tcW w:w="193" w:type="pct"/>
            <w:vAlign w:val="center"/>
          </w:tcPr>
          <w:p w14:paraId="24E9B112" w14:textId="77777777" w:rsidR="00B7341C" w:rsidRPr="00B7341C" w:rsidRDefault="00B7341C" w:rsidP="00D0508C">
            <w:pPr>
              <w:spacing w:line="276" w:lineRule="auto"/>
              <w:jc w:val="center"/>
              <w:rPr>
                <w:sz w:val="22"/>
              </w:rPr>
            </w:pPr>
            <w:r w:rsidRPr="00B7341C">
              <w:rPr>
                <w:sz w:val="22"/>
              </w:rPr>
              <w:t>12.</w:t>
            </w:r>
          </w:p>
        </w:tc>
        <w:tc>
          <w:tcPr>
            <w:tcW w:w="3351" w:type="pct"/>
          </w:tcPr>
          <w:p w14:paraId="343ABF14" w14:textId="77777777" w:rsidR="00B7341C" w:rsidRPr="00B7341C" w:rsidRDefault="00B7341C" w:rsidP="00D0508C">
            <w:pPr>
              <w:rPr>
                <w:sz w:val="22"/>
              </w:rPr>
            </w:pPr>
            <w:r w:rsidRPr="00B7341C">
              <w:rPr>
                <w:sz w:val="22"/>
              </w:rPr>
              <w:t>A number of new products and services are made in comparison with competitors.</w:t>
            </w:r>
          </w:p>
        </w:tc>
        <w:tc>
          <w:tcPr>
            <w:tcW w:w="194" w:type="pct"/>
            <w:shd w:val="clear" w:color="auto" w:fill="auto"/>
            <w:vAlign w:val="center"/>
          </w:tcPr>
          <w:p w14:paraId="4CC13D4E" w14:textId="77777777" w:rsidR="00B7341C" w:rsidRPr="00B7341C" w:rsidRDefault="00B7341C" w:rsidP="00D0508C">
            <w:pPr>
              <w:spacing w:line="276" w:lineRule="auto"/>
              <w:jc w:val="center"/>
              <w:rPr>
                <w:sz w:val="22"/>
              </w:rPr>
            </w:pPr>
            <w:r w:rsidRPr="00B7341C">
              <w:rPr>
                <w:sz w:val="22"/>
              </w:rPr>
              <w:t>3</w:t>
            </w:r>
          </w:p>
        </w:tc>
        <w:tc>
          <w:tcPr>
            <w:tcW w:w="194" w:type="pct"/>
            <w:vAlign w:val="center"/>
          </w:tcPr>
          <w:p w14:paraId="2C59A76A" w14:textId="77777777" w:rsidR="00B7341C" w:rsidRPr="00B7341C" w:rsidRDefault="00B7341C" w:rsidP="00D0508C">
            <w:pPr>
              <w:spacing w:line="276" w:lineRule="auto"/>
              <w:jc w:val="center"/>
              <w:rPr>
                <w:sz w:val="22"/>
              </w:rPr>
            </w:pPr>
            <w:r w:rsidRPr="00B7341C">
              <w:rPr>
                <w:sz w:val="22"/>
              </w:rPr>
              <w:t>3</w:t>
            </w:r>
          </w:p>
        </w:tc>
        <w:tc>
          <w:tcPr>
            <w:tcW w:w="146" w:type="pct"/>
            <w:shd w:val="clear" w:color="auto" w:fill="auto"/>
            <w:vAlign w:val="center"/>
          </w:tcPr>
          <w:p w14:paraId="06784B54" w14:textId="77777777" w:rsidR="00B7341C" w:rsidRPr="00B7341C" w:rsidRDefault="00B7341C" w:rsidP="00D0508C">
            <w:pPr>
              <w:spacing w:line="276" w:lineRule="auto"/>
              <w:jc w:val="center"/>
              <w:rPr>
                <w:sz w:val="22"/>
              </w:rPr>
            </w:pPr>
            <w:r w:rsidRPr="00B7341C">
              <w:rPr>
                <w:sz w:val="22"/>
              </w:rPr>
              <w:t>4</w:t>
            </w:r>
          </w:p>
        </w:tc>
        <w:tc>
          <w:tcPr>
            <w:tcW w:w="194" w:type="pct"/>
            <w:shd w:val="clear" w:color="auto" w:fill="auto"/>
            <w:vAlign w:val="center"/>
          </w:tcPr>
          <w:p w14:paraId="4FEE835F" w14:textId="77777777" w:rsidR="00B7341C" w:rsidRPr="00B7341C" w:rsidRDefault="00B7341C" w:rsidP="00D0508C">
            <w:pPr>
              <w:spacing w:line="276" w:lineRule="auto"/>
              <w:jc w:val="center"/>
              <w:rPr>
                <w:sz w:val="22"/>
              </w:rPr>
            </w:pPr>
            <w:r w:rsidRPr="00B7341C">
              <w:rPr>
                <w:sz w:val="22"/>
              </w:rPr>
              <w:t>3</w:t>
            </w:r>
          </w:p>
        </w:tc>
        <w:tc>
          <w:tcPr>
            <w:tcW w:w="194" w:type="pct"/>
            <w:shd w:val="clear" w:color="auto" w:fill="auto"/>
            <w:vAlign w:val="center"/>
          </w:tcPr>
          <w:p w14:paraId="0C32B3A6" w14:textId="77777777" w:rsidR="00B7341C" w:rsidRPr="00B7341C" w:rsidRDefault="00B7341C" w:rsidP="00D0508C">
            <w:pPr>
              <w:spacing w:line="276" w:lineRule="auto"/>
              <w:jc w:val="center"/>
              <w:rPr>
                <w:sz w:val="22"/>
              </w:rPr>
            </w:pPr>
            <w:r w:rsidRPr="00B7341C">
              <w:rPr>
                <w:sz w:val="22"/>
              </w:rPr>
              <w:t>3</w:t>
            </w:r>
          </w:p>
        </w:tc>
        <w:tc>
          <w:tcPr>
            <w:tcW w:w="194" w:type="pct"/>
            <w:shd w:val="clear" w:color="auto" w:fill="auto"/>
            <w:vAlign w:val="center"/>
          </w:tcPr>
          <w:p w14:paraId="10229C82" w14:textId="77777777" w:rsidR="00B7341C" w:rsidRPr="00B7341C" w:rsidRDefault="00B7341C" w:rsidP="00D0508C">
            <w:pPr>
              <w:spacing w:line="276" w:lineRule="auto"/>
              <w:jc w:val="center"/>
              <w:rPr>
                <w:sz w:val="22"/>
              </w:rPr>
            </w:pPr>
            <w:r w:rsidRPr="00B7341C">
              <w:rPr>
                <w:sz w:val="22"/>
              </w:rPr>
              <w:t>3</w:t>
            </w:r>
          </w:p>
        </w:tc>
        <w:tc>
          <w:tcPr>
            <w:tcW w:w="146" w:type="pct"/>
            <w:shd w:val="clear" w:color="auto" w:fill="auto"/>
            <w:vAlign w:val="center"/>
          </w:tcPr>
          <w:p w14:paraId="1ADAD95B" w14:textId="77777777" w:rsidR="00B7341C" w:rsidRPr="00B7341C" w:rsidRDefault="00B7341C" w:rsidP="00D0508C">
            <w:pPr>
              <w:spacing w:line="276" w:lineRule="auto"/>
              <w:jc w:val="center"/>
              <w:rPr>
                <w:sz w:val="22"/>
              </w:rPr>
            </w:pPr>
            <w:r w:rsidRPr="00B7341C">
              <w:rPr>
                <w:sz w:val="22"/>
              </w:rPr>
              <w:t>5</w:t>
            </w:r>
          </w:p>
        </w:tc>
        <w:tc>
          <w:tcPr>
            <w:tcW w:w="194" w:type="pct"/>
            <w:shd w:val="clear" w:color="auto" w:fill="auto"/>
            <w:vAlign w:val="center"/>
          </w:tcPr>
          <w:p w14:paraId="58D13F64" w14:textId="77777777" w:rsidR="00B7341C" w:rsidRPr="00B7341C" w:rsidRDefault="00B7341C" w:rsidP="00D0508C">
            <w:pPr>
              <w:spacing w:line="276" w:lineRule="auto"/>
              <w:jc w:val="center"/>
              <w:rPr>
                <w:sz w:val="22"/>
              </w:rPr>
            </w:pPr>
            <w:r w:rsidRPr="00B7341C">
              <w:rPr>
                <w:sz w:val="22"/>
              </w:rPr>
              <w:t>3</w:t>
            </w:r>
          </w:p>
        </w:tc>
      </w:tr>
      <w:tr w:rsidR="00B7341C" w:rsidRPr="00B7341C" w14:paraId="0B3CFBD4" w14:textId="77777777" w:rsidTr="00B7341C">
        <w:trPr>
          <w:trHeight w:val="542"/>
          <w:jc w:val="center"/>
        </w:trPr>
        <w:tc>
          <w:tcPr>
            <w:tcW w:w="193" w:type="pct"/>
            <w:vAlign w:val="center"/>
          </w:tcPr>
          <w:p w14:paraId="4E4E7D77" w14:textId="77777777" w:rsidR="00B7341C" w:rsidRPr="00B7341C" w:rsidRDefault="00B7341C" w:rsidP="00D0508C">
            <w:pPr>
              <w:spacing w:line="276" w:lineRule="auto"/>
              <w:jc w:val="center"/>
              <w:rPr>
                <w:sz w:val="22"/>
              </w:rPr>
            </w:pPr>
            <w:r w:rsidRPr="00B7341C">
              <w:rPr>
                <w:sz w:val="22"/>
              </w:rPr>
              <w:t>13.</w:t>
            </w:r>
          </w:p>
        </w:tc>
        <w:tc>
          <w:tcPr>
            <w:tcW w:w="3351" w:type="pct"/>
          </w:tcPr>
          <w:p w14:paraId="34302329" w14:textId="77777777" w:rsidR="00B7341C" w:rsidRPr="00B7341C" w:rsidRDefault="00B7341C" w:rsidP="00D0508C">
            <w:pPr>
              <w:rPr>
                <w:sz w:val="22"/>
              </w:rPr>
            </w:pPr>
            <w:r w:rsidRPr="00B7341C">
              <w:rPr>
                <w:sz w:val="22"/>
              </w:rPr>
              <w:t>The organisation's employees are constantly encouraged to bring new knowledge and ideas and share their knowledge with colleagues.</w:t>
            </w:r>
          </w:p>
        </w:tc>
        <w:tc>
          <w:tcPr>
            <w:tcW w:w="194" w:type="pct"/>
            <w:shd w:val="clear" w:color="auto" w:fill="auto"/>
            <w:vAlign w:val="center"/>
          </w:tcPr>
          <w:p w14:paraId="35C1A912" w14:textId="77777777" w:rsidR="00B7341C" w:rsidRPr="00B7341C" w:rsidRDefault="00B7341C" w:rsidP="00D0508C">
            <w:pPr>
              <w:spacing w:line="276" w:lineRule="auto"/>
              <w:jc w:val="center"/>
              <w:rPr>
                <w:sz w:val="22"/>
              </w:rPr>
            </w:pPr>
            <w:r w:rsidRPr="00B7341C">
              <w:rPr>
                <w:sz w:val="22"/>
              </w:rPr>
              <w:t>3</w:t>
            </w:r>
          </w:p>
        </w:tc>
        <w:tc>
          <w:tcPr>
            <w:tcW w:w="194" w:type="pct"/>
            <w:vAlign w:val="center"/>
          </w:tcPr>
          <w:p w14:paraId="617FF4D3" w14:textId="77777777" w:rsidR="00B7341C" w:rsidRPr="00B7341C" w:rsidRDefault="00B7341C" w:rsidP="00D0508C">
            <w:pPr>
              <w:spacing w:line="276" w:lineRule="auto"/>
              <w:jc w:val="center"/>
              <w:rPr>
                <w:sz w:val="22"/>
              </w:rPr>
            </w:pPr>
            <w:r w:rsidRPr="00B7341C">
              <w:rPr>
                <w:sz w:val="22"/>
              </w:rPr>
              <w:t>4</w:t>
            </w:r>
          </w:p>
        </w:tc>
        <w:tc>
          <w:tcPr>
            <w:tcW w:w="146" w:type="pct"/>
            <w:shd w:val="clear" w:color="auto" w:fill="auto"/>
            <w:vAlign w:val="center"/>
          </w:tcPr>
          <w:p w14:paraId="04E021F7" w14:textId="77777777" w:rsidR="00B7341C" w:rsidRPr="00B7341C" w:rsidRDefault="00B7341C" w:rsidP="00D0508C">
            <w:pPr>
              <w:spacing w:line="276" w:lineRule="auto"/>
              <w:jc w:val="center"/>
              <w:rPr>
                <w:sz w:val="22"/>
              </w:rPr>
            </w:pPr>
            <w:r w:rsidRPr="00B7341C">
              <w:rPr>
                <w:sz w:val="22"/>
              </w:rPr>
              <w:t>3</w:t>
            </w:r>
          </w:p>
        </w:tc>
        <w:tc>
          <w:tcPr>
            <w:tcW w:w="194" w:type="pct"/>
            <w:shd w:val="clear" w:color="auto" w:fill="auto"/>
            <w:vAlign w:val="center"/>
          </w:tcPr>
          <w:p w14:paraId="2583B602" w14:textId="77777777" w:rsidR="00B7341C" w:rsidRPr="00B7341C" w:rsidRDefault="00B7341C" w:rsidP="00D0508C">
            <w:pPr>
              <w:spacing w:line="276" w:lineRule="auto"/>
              <w:jc w:val="center"/>
              <w:rPr>
                <w:sz w:val="22"/>
              </w:rPr>
            </w:pPr>
            <w:r w:rsidRPr="00B7341C">
              <w:rPr>
                <w:sz w:val="22"/>
              </w:rPr>
              <w:t>4</w:t>
            </w:r>
          </w:p>
        </w:tc>
        <w:tc>
          <w:tcPr>
            <w:tcW w:w="194" w:type="pct"/>
            <w:shd w:val="clear" w:color="auto" w:fill="auto"/>
            <w:vAlign w:val="center"/>
          </w:tcPr>
          <w:p w14:paraId="48EA23D2" w14:textId="77777777" w:rsidR="00B7341C" w:rsidRPr="00B7341C" w:rsidRDefault="00B7341C" w:rsidP="00D0508C">
            <w:pPr>
              <w:spacing w:line="276" w:lineRule="auto"/>
              <w:jc w:val="center"/>
              <w:rPr>
                <w:sz w:val="22"/>
              </w:rPr>
            </w:pPr>
            <w:r w:rsidRPr="00B7341C">
              <w:rPr>
                <w:sz w:val="22"/>
              </w:rPr>
              <w:t>2</w:t>
            </w:r>
          </w:p>
        </w:tc>
        <w:tc>
          <w:tcPr>
            <w:tcW w:w="194" w:type="pct"/>
            <w:shd w:val="clear" w:color="auto" w:fill="auto"/>
            <w:vAlign w:val="center"/>
          </w:tcPr>
          <w:p w14:paraId="596D18DD" w14:textId="77777777" w:rsidR="00B7341C" w:rsidRPr="00B7341C" w:rsidRDefault="00B7341C" w:rsidP="00D0508C">
            <w:pPr>
              <w:spacing w:line="276" w:lineRule="auto"/>
              <w:jc w:val="center"/>
              <w:rPr>
                <w:sz w:val="22"/>
              </w:rPr>
            </w:pPr>
            <w:r w:rsidRPr="00B7341C">
              <w:rPr>
                <w:sz w:val="22"/>
              </w:rPr>
              <w:t>5</w:t>
            </w:r>
          </w:p>
        </w:tc>
        <w:tc>
          <w:tcPr>
            <w:tcW w:w="146" w:type="pct"/>
            <w:shd w:val="clear" w:color="auto" w:fill="auto"/>
            <w:vAlign w:val="center"/>
          </w:tcPr>
          <w:p w14:paraId="495FAD80" w14:textId="77777777" w:rsidR="00B7341C" w:rsidRPr="00B7341C" w:rsidRDefault="00B7341C" w:rsidP="00D0508C">
            <w:pPr>
              <w:spacing w:line="276" w:lineRule="auto"/>
              <w:jc w:val="center"/>
              <w:rPr>
                <w:sz w:val="22"/>
              </w:rPr>
            </w:pPr>
            <w:r w:rsidRPr="00B7341C">
              <w:rPr>
                <w:sz w:val="22"/>
              </w:rPr>
              <w:t>4</w:t>
            </w:r>
          </w:p>
        </w:tc>
        <w:tc>
          <w:tcPr>
            <w:tcW w:w="194" w:type="pct"/>
            <w:shd w:val="clear" w:color="auto" w:fill="auto"/>
            <w:vAlign w:val="center"/>
          </w:tcPr>
          <w:p w14:paraId="768FF1D2" w14:textId="77777777" w:rsidR="00B7341C" w:rsidRPr="00B7341C" w:rsidRDefault="00B7341C" w:rsidP="00D0508C">
            <w:pPr>
              <w:spacing w:line="276" w:lineRule="auto"/>
              <w:jc w:val="center"/>
              <w:rPr>
                <w:sz w:val="22"/>
              </w:rPr>
            </w:pPr>
            <w:r w:rsidRPr="00B7341C">
              <w:rPr>
                <w:sz w:val="22"/>
              </w:rPr>
              <w:t>4</w:t>
            </w:r>
          </w:p>
        </w:tc>
      </w:tr>
      <w:tr w:rsidR="00B7341C" w:rsidRPr="00B7341C" w14:paraId="5EBC7097" w14:textId="77777777" w:rsidTr="00B7341C">
        <w:trPr>
          <w:trHeight w:val="301"/>
          <w:jc w:val="center"/>
        </w:trPr>
        <w:tc>
          <w:tcPr>
            <w:tcW w:w="193" w:type="pct"/>
            <w:vAlign w:val="center"/>
          </w:tcPr>
          <w:p w14:paraId="3D95B547" w14:textId="77777777" w:rsidR="00B7341C" w:rsidRPr="00B7341C" w:rsidRDefault="00B7341C" w:rsidP="00D0508C">
            <w:pPr>
              <w:spacing w:line="276" w:lineRule="auto"/>
              <w:jc w:val="center"/>
              <w:rPr>
                <w:sz w:val="22"/>
              </w:rPr>
            </w:pPr>
            <w:r w:rsidRPr="00B7341C">
              <w:rPr>
                <w:sz w:val="22"/>
              </w:rPr>
              <w:t>14.</w:t>
            </w:r>
          </w:p>
        </w:tc>
        <w:tc>
          <w:tcPr>
            <w:tcW w:w="3351" w:type="pct"/>
          </w:tcPr>
          <w:p w14:paraId="335846A7" w14:textId="77777777" w:rsidR="00B7341C" w:rsidRPr="00B7341C" w:rsidRDefault="00B7341C" w:rsidP="00D0508C">
            <w:pPr>
              <w:rPr>
                <w:sz w:val="22"/>
              </w:rPr>
            </w:pPr>
            <w:r w:rsidRPr="00B7341C">
              <w:rPr>
                <w:sz w:val="22"/>
              </w:rPr>
              <w:t>There is a base of scientific and professional papers and literature available to the staff.</w:t>
            </w:r>
          </w:p>
        </w:tc>
        <w:tc>
          <w:tcPr>
            <w:tcW w:w="194" w:type="pct"/>
            <w:shd w:val="clear" w:color="auto" w:fill="auto"/>
            <w:vAlign w:val="center"/>
          </w:tcPr>
          <w:p w14:paraId="5C9B30AF" w14:textId="77777777" w:rsidR="00B7341C" w:rsidRPr="00B7341C" w:rsidRDefault="00B7341C" w:rsidP="00D0508C">
            <w:pPr>
              <w:spacing w:line="276" w:lineRule="auto"/>
              <w:jc w:val="center"/>
              <w:rPr>
                <w:sz w:val="22"/>
              </w:rPr>
            </w:pPr>
            <w:r w:rsidRPr="00B7341C">
              <w:rPr>
                <w:sz w:val="22"/>
              </w:rPr>
              <w:t>1</w:t>
            </w:r>
          </w:p>
        </w:tc>
        <w:tc>
          <w:tcPr>
            <w:tcW w:w="194" w:type="pct"/>
            <w:vAlign w:val="center"/>
          </w:tcPr>
          <w:p w14:paraId="48A7965F" w14:textId="77777777" w:rsidR="00B7341C" w:rsidRPr="00B7341C" w:rsidRDefault="00B7341C" w:rsidP="00D0508C">
            <w:pPr>
              <w:spacing w:line="276" w:lineRule="auto"/>
              <w:jc w:val="center"/>
              <w:rPr>
                <w:sz w:val="22"/>
              </w:rPr>
            </w:pPr>
            <w:r w:rsidRPr="00B7341C">
              <w:rPr>
                <w:sz w:val="22"/>
              </w:rPr>
              <w:t>3</w:t>
            </w:r>
          </w:p>
        </w:tc>
        <w:tc>
          <w:tcPr>
            <w:tcW w:w="146" w:type="pct"/>
            <w:shd w:val="clear" w:color="auto" w:fill="auto"/>
            <w:vAlign w:val="center"/>
          </w:tcPr>
          <w:p w14:paraId="60408A75" w14:textId="77777777" w:rsidR="00B7341C" w:rsidRPr="00B7341C" w:rsidRDefault="00B7341C" w:rsidP="00D0508C">
            <w:pPr>
              <w:spacing w:line="276" w:lineRule="auto"/>
              <w:jc w:val="center"/>
              <w:rPr>
                <w:sz w:val="22"/>
              </w:rPr>
            </w:pPr>
            <w:r w:rsidRPr="00B7341C">
              <w:rPr>
                <w:sz w:val="22"/>
              </w:rPr>
              <w:t>4</w:t>
            </w:r>
          </w:p>
        </w:tc>
        <w:tc>
          <w:tcPr>
            <w:tcW w:w="194" w:type="pct"/>
            <w:shd w:val="clear" w:color="auto" w:fill="auto"/>
            <w:vAlign w:val="center"/>
          </w:tcPr>
          <w:p w14:paraId="270CA371" w14:textId="77777777" w:rsidR="00B7341C" w:rsidRPr="00B7341C" w:rsidRDefault="00B7341C" w:rsidP="00D0508C">
            <w:pPr>
              <w:spacing w:line="276" w:lineRule="auto"/>
              <w:jc w:val="center"/>
              <w:rPr>
                <w:sz w:val="22"/>
              </w:rPr>
            </w:pPr>
            <w:r w:rsidRPr="00B7341C">
              <w:rPr>
                <w:sz w:val="22"/>
              </w:rPr>
              <w:t>2</w:t>
            </w:r>
          </w:p>
        </w:tc>
        <w:tc>
          <w:tcPr>
            <w:tcW w:w="194" w:type="pct"/>
            <w:shd w:val="clear" w:color="auto" w:fill="auto"/>
            <w:vAlign w:val="center"/>
          </w:tcPr>
          <w:p w14:paraId="2AE6DFF9" w14:textId="77777777" w:rsidR="00B7341C" w:rsidRPr="00B7341C" w:rsidRDefault="00B7341C" w:rsidP="00D0508C">
            <w:pPr>
              <w:spacing w:line="276" w:lineRule="auto"/>
              <w:jc w:val="center"/>
              <w:rPr>
                <w:sz w:val="22"/>
              </w:rPr>
            </w:pPr>
            <w:r w:rsidRPr="00B7341C">
              <w:rPr>
                <w:sz w:val="22"/>
              </w:rPr>
              <w:t>2</w:t>
            </w:r>
          </w:p>
        </w:tc>
        <w:tc>
          <w:tcPr>
            <w:tcW w:w="194" w:type="pct"/>
            <w:shd w:val="clear" w:color="auto" w:fill="auto"/>
            <w:vAlign w:val="center"/>
          </w:tcPr>
          <w:p w14:paraId="762B1697" w14:textId="77777777" w:rsidR="00B7341C" w:rsidRPr="00B7341C" w:rsidRDefault="00B7341C" w:rsidP="00D0508C">
            <w:pPr>
              <w:spacing w:line="276" w:lineRule="auto"/>
              <w:jc w:val="center"/>
              <w:rPr>
                <w:sz w:val="22"/>
              </w:rPr>
            </w:pPr>
            <w:r w:rsidRPr="00B7341C">
              <w:rPr>
                <w:sz w:val="22"/>
              </w:rPr>
              <w:t>5</w:t>
            </w:r>
          </w:p>
        </w:tc>
        <w:tc>
          <w:tcPr>
            <w:tcW w:w="146" w:type="pct"/>
            <w:shd w:val="clear" w:color="auto" w:fill="auto"/>
            <w:vAlign w:val="center"/>
          </w:tcPr>
          <w:p w14:paraId="6E0E9577" w14:textId="77777777" w:rsidR="00B7341C" w:rsidRPr="00B7341C" w:rsidRDefault="00B7341C" w:rsidP="00D0508C">
            <w:pPr>
              <w:spacing w:line="276" w:lineRule="auto"/>
              <w:jc w:val="center"/>
              <w:rPr>
                <w:sz w:val="22"/>
              </w:rPr>
            </w:pPr>
            <w:r w:rsidRPr="00B7341C">
              <w:rPr>
                <w:sz w:val="22"/>
              </w:rPr>
              <w:t>4</w:t>
            </w:r>
          </w:p>
        </w:tc>
        <w:tc>
          <w:tcPr>
            <w:tcW w:w="194" w:type="pct"/>
            <w:shd w:val="clear" w:color="auto" w:fill="auto"/>
            <w:vAlign w:val="center"/>
          </w:tcPr>
          <w:p w14:paraId="4088E4C0" w14:textId="77777777" w:rsidR="00B7341C" w:rsidRPr="00B7341C" w:rsidRDefault="00B7341C" w:rsidP="00D0508C">
            <w:pPr>
              <w:spacing w:line="276" w:lineRule="auto"/>
              <w:jc w:val="center"/>
              <w:rPr>
                <w:sz w:val="22"/>
              </w:rPr>
            </w:pPr>
            <w:r w:rsidRPr="00B7341C">
              <w:rPr>
                <w:sz w:val="22"/>
              </w:rPr>
              <w:t>4</w:t>
            </w:r>
          </w:p>
        </w:tc>
      </w:tr>
      <w:tr w:rsidR="00B7341C" w:rsidRPr="00B7341C" w14:paraId="12130CE5" w14:textId="77777777" w:rsidTr="00B7341C">
        <w:trPr>
          <w:trHeight w:val="313"/>
          <w:jc w:val="center"/>
        </w:trPr>
        <w:tc>
          <w:tcPr>
            <w:tcW w:w="193" w:type="pct"/>
            <w:vAlign w:val="center"/>
          </w:tcPr>
          <w:p w14:paraId="7E383EB2" w14:textId="77777777" w:rsidR="00B7341C" w:rsidRPr="00B7341C" w:rsidRDefault="00B7341C" w:rsidP="00D0508C">
            <w:pPr>
              <w:spacing w:line="276" w:lineRule="auto"/>
              <w:jc w:val="center"/>
              <w:rPr>
                <w:sz w:val="22"/>
              </w:rPr>
            </w:pPr>
            <w:r w:rsidRPr="00B7341C">
              <w:rPr>
                <w:sz w:val="22"/>
              </w:rPr>
              <w:t>15.</w:t>
            </w:r>
          </w:p>
        </w:tc>
        <w:tc>
          <w:tcPr>
            <w:tcW w:w="3351" w:type="pct"/>
          </w:tcPr>
          <w:p w14:paraId="4ECA3DCE" w14:textId="77777777" w:rsidR="00B7341C" w:rsidRPr="00B7341C" w:rsidRDefault="00B7341C" w:rsidP="00D0508C">
            <w:pPr>
              <w:rPr>
                <w:sz w:val="22"/>
              </w:rPr>
            </w:pPr>
            <w:r w:rsidRPr="00B7341C">
              <w:rPr>
                <w:sz w:val="22"/>
              </w:rPr>
              <w:t>Creation and innovation by employees affect the organisation's market value (share value).</w:t>
            </w:r>
          </w:p>
        </w:tc>
        <w:tc>
          <w:tcPr>
            <w:tcW w:w="194" w:type="pct"/>
            <w:shd w:val="clear" w:color="auto" w:fill="auto"/>
            <w:vAlign w:val="center"/>
          </w:tcPr>
          <w:p w14:paraId="3FB1ED84" w14:textId="77777777" w:rsidR="00B7341C" w:rsidRPr="00B7341C" w:rsidRDefault="00B7341C" w:rsidP="00D0508C">
            <w:pPr>
              <w:spacing w:line="276" w:lineRule="auto"/>
              <w:jc w:val="center"/>
              <w:rPr>
                <w:sz w:val="22"/>
              </w:rPr>
            </w:pPr>
            <w:r w:rsidRPr="00B7341C">
              <w:rPr>
                <w:sz w:val="22"/>
              </w:rPr>
              <w:t>1</w:t>
            </w:r>
          </w:p>
        </w:tc>
        <w:tc>
          <w:tcPr>
            <w:tcW w:w="194" w:type="pct"/>
            <w:vAlign w:val="center"/>
          </w:tcPr>
          <w:p w14:paraId="27F1A716" w14:textId="77777777" w:rsidR="00B7341C" w:rsidRPr="00B7341C" w:rsidRDefault="00B7341C" w:rsidP="00D0508C">
            <w:pPr>
              <w:spacing w:line="276" w:lineRule="auto"/>
              <w:jc w:val="center"/>
              <w:rPr>
                <w:sz w:val="22"/>
              </w:rPr>
            </w:pPr>
            <w:r w:rsidRPr="00B7341C">
              <w:rPr>
                <w:sz w:val="22"/>
              </w:rPr>
              <w:t>4</w:t>
            </w:r>
          </w:p>
        </w:tc>
        <w:tc>
          <w:tcPr>
            <w:tcW w:w="146" w:type="pct"/>
            <w:shd w:val="clear" w:color="auto" w:fill="auto"/>
            <w:vAlign w:val="center"/>
          </w:tcPr>
          <w:p w14:paraId="7CA3D16D" w14:textId="77777777" w:rsidR="00B7341C" w:rsidRPr="00B7341C" w:rsidRDefault="00B7341C" w:rsidP="00D0508C">
            <w:pPr>
              <w:spacing w:line="276" w:lineRule="auto"/>
              <w:jc w:val="center"/>
              <w:rPr>
                <w:sz w:val="22"/>
              </w:rPr>
            </w:pPr>
            <w:r w:rsidRPr="00B7341C">
              <w:rPr>
                <w:sz w:val="22"/>
              </w:rPr>
              <w:t>4</w:t>
            </w:r>
          </w:p>
        </w:tc>
        <w:tc>
          <w:tcPr>
            <w:tcW w:w="194" w:type="pct"/>
            <w:shd w:val="clear" w:color="auto" w:fill="auto"/>
            <w:vAlign w:val="center"/>
          </w:tcPr>
          <w:p w14:paraId="33A64C04" w14:textId="77777777" w:rsidR="00B7341C" w:rsidRPr="00B7341C" w:rsidRDefault="00B7341C" w:rsidP="00D0508C">
            <w:pPr>
              <w:spacing w:line="276" w:lineRule="auto"/>
              <w:jc w:val="center"/>
              <w:rPr>
                <w:sz w:val="22"/>
              </w:rPr>
            </w:pPr>
            <w:r w:rsidRPr="00B7341C">
              <w:rPr>
                <w:sz w:val="22"/>
              </w:rPr>
              <w:t>5</w:t>
            </w:r>
          </w:p>
        </w:tc>
        <w:tc>
          <w:tcPr>
            <w:tcW w:w="194" w:type="pct"/>
            <w:shd w:val="clear" w:color="auto" w:fill="auto"/>
            <w:vAlign w:val="center"/>
          </w:tcPr>
          <w:p w14:paraId="0DBF1464" w14:textId="77777777" w:rsidR="00B7341C" w:rsidRPr="00B7341C" w:rsidRDefault="00B7341C" w:rsidP="00D0508C">
            <w:pPr>
              <w:spacing w:line="276" w:lineRule="auto"/>
              <w:jc w:val="center"/>
              <w:rPr>
                <w:sz w:val="22"/>
              </w:rPr>
            </w:pPr>
            <w:r w:rsidRPr="00B7341C">
              <w:rPr>
                <w:sz w:val="22"/>
              </w:rPr>
              <w:t>3</w:t>
            </w:r>
          </w:p>
        </w:tc>
        <w:tc>
          <w:tcPr>
            <w:tcW w:w="194" w:type="pct"/>
            <w:shd w:val="clear" w:color="auto" w:fill="auto"/>
            <w:vAlign w:val="center"/>
          </w:tcPr>
          <w:p w14:paraId="767DF91F" w14:textId="77777777" w:rsidR="00B7341C" w:rsidRPr="00B7341C" w:rsidRDefault="00B7341C" w:rsidP="00D0508C">
            <w:pPr>
              <w:spacing w:line="276" w:lineRule="auto"/>
              <w:jc w:val="center"/>
              <w:rPr>
                <w:sz w:val="22"/>
              </w:rPr>
            </w:pPr>
            <w:r w:rsidRPr="00B7341C">
              <w:rPr>
                <w:sz w:val="22"/>
              </w:rPr>
              <w:t>3</w:t>
            </w:r>
          </w:p>
        </w:tc>
        <w:tc>
          <w:tcPr>
            <w:tcW w:w="146" w:type="pct"/>
            <w:shd w:val="clear" w:color="auto" w:fill="auto"/>
            <w:vAlign w:val="center"/>
          </w:tcPr>
          <w:p w14:paraId="59CB0E53" w14:textId="77777777" w:rsidR="00B7341C" w:rsidRPr="00B7341C" w:rsidRDefault="00B7341C" w:rsidP="00D0508C">
            <w:pPr>
              <w:spacing w:line="276" w:lineRule="auto"/>
              <w:jc w:val="center"/>
              <w:rPr>
                <w:sz w:val="22"/>
              </w:rPr>
            </w:pPr>
            <w:r w:rsidRPr="00B7341C">
              <w:rPr>
                <w:sz w:val="22"/>
              </w:rPr>
              <w:t>4</w:t>
            </w:r>
          </w:p>
        </w:tc>
        <w:tc>
          <w:tcPr>
            <w:tcW w:w="194" w:type="pct"/>
            <w:shd w:val="clear" w:color="auto" w:fill="auto"/>
            <w:vAlign w:val="center"/>
          </w:tcPr>
          <w:p w14:paraId="5DF16DED" w14:textId="77777777" w:rsidR="00B7341C" w:rsidRPr="00B7341C" w:rsidRDefault="00B7341C" w:rsidP="00D0508C">
            <w:pPr>
              <w:spacing w:line="276" w:lineRule="auto"/>
              <w:jc w:val="center"/>
              <w:rPr>
                <w:sz w:val="22"/>
              </w:rPr>
            </w:pPr>
            <w:r w:rsidRPr="00B7341C">
              <w:rPr>
                <w:sz w:val="22"/>
              </w:rPr>
              <w:t>3</w:t>
            </w:r>
          </w:p>
        </w:tc>
      </w:tr>
    </w:tbl>
    <w:p w14:paraId="612A7C09" w14:textId="77777777" w:rsidR="00B7341C" w:rsidRDefault="00B7341C" w:rsidP="00B7341C">
      <w:pPr>
        <w:tabs>
          <w:tab w:val="left" w:pos="12225"/>
        </w:tabs>
        <w:spacing w:after="0"/>
        <w:rPr>
          <w:b/>
          <w:szCs w:val="24"/>
        </w:rPr>
      </w:pPr>
    </w:p>
    <w:p w14:paraId="26AD424A" w14:textId="77777777" w:rsidR="00B7341C" w:rsidRDefault="00B7341C" w:rsidP="00B7341C">
      <w:pPr>
        <w:tabs>
          <w:tab w:val="left" w:pos="12225"/>
        </w:tabs>
        <w:spacing w:after="0"/>
        <w:rPr>
          <w:b/>
          <w:szCs w:val="24"/>
        </w:rPr>
      </w:pPr>
    </w:p>
    <w:p w14:paraId="4A3F82EB" w14:textId="77777777" w:rsidR="00B7341C" w:rsidRDefault="00B7341C" w:rsidP="00B7341C">
      <w:pPr>
        <w:tabs>
          <w:tab w:val="left" w:pos="12225"/>
        </w:tabs>
        <w:spacing w:after="0"/>
        <w:rPr>
          <w:b/>
          <w:szCs w:val="24"/>
        </w:rPr>
      </w:pPr>
    </w:p>
    <w:p w14:paraId="0C464DE7" w14:textId="77777777" w:rsidR="00B7341C" w:rsidRDefault="00B7341C" w:rsidP="00B7341C">
      <w:pPr>
        <w:tabs>
          <w:tab w:val="left" w:pos="12225"/>
        </w:tabs>
        <w:spacing w:after="0"/>
        <w:rPr>
          <w:b/>
          <w:szCs w:val="24"/>
        </w:rPr>
      </w:pPr>
    </w:p>
    <w:p w14:paraId="340DBF10" w14:textId="77777777" w:rsidR="00B7341C" w:rsidRDefault="00B7341C" w:rsidP="00B7341C">
      <w:pPr>
        <w:tabs>
          <w:tab w:val="left" w:pos="12225"/>
        </w:tabs>
        <w:spacing w:after="0"/>
        <w:rPr>
          <w:b/>
          <w:szCs w:val="24"/>
        </w:rPr>
      </w:pPr>
    </w:p>
    <w:p w14:paraId="069AB4B4" w14:textId="77777777" w:rsidR="00B7341C" w:rsidRDefault="00B7341C" w:rsidP="00B7341C">
      <w:pPr>
        <w:tabs>
          <w:tab w:val="left" w:pos="12225"/>
        </w:tabs>
        <w:spacing w:after="0"/>
        <w:rPr>
          <w:b/>
          <w:szCs w:val="24"/>
        </w:rPr>
      </w:pPr>
    </w:p>
    <w:p w14:paraId="3153F415" w14:textId="77777777" w:rsidR="00B7341C" w:rsidRDefault="00B7341C" w:rsidP="00B7341C">
      <w:pPr>
        <w:tabs>
          <w:tab w:val="left" w:pos="12225"/>
        </w:tabs>
        <w:spacing w:after="0"/>
        <w:rPr>
          <w:b/>
          <w:szCs w:val="24"/>
        </w:rPr>
      </w:pPr>
    </w:p>
    <w:p w14:paraId="7FE260F7" w14:textId="495086E6" w:rsidR="00B7341C" w:rsidRPr="00247A84" w:rsidRDefault="00B7341C" w:rsidP="00B7341C">
      <w:pPr>
        <w:tabs>
          <w:tab w:val="left" w:pos="12225"/>
        </w:tabs>
        <w:spacing w:after="0"/>
        <w:rPr>
          <w:b/>
          <w:szCs w:val="24"/>
        </w:rPr>
      </w:pPr>
      <w:r>
        <w:rPr>
          <w:b/>
          <w:szCs w:val="24"/>
        </w:rPr>
        <w:tab/>
      </w:r>
    </w:p>
    <w:p w14:paraId="2AAED147" w14:textId="77777777" w:rsidR="00B7341C" w:rsidRPr="00475794" w:rsidRDefault="00B7341C" w:rsidP="00B7341C">
      <w:pPr>
        <w:rPr>
          <w:b/>
          <w:sz w:val="26"/>
          <w:szCs w:val="26"/>
        </w:rPr>
      </w:pPr>
      <w:r>
        <w:rPr>
          <w:b/>
          <w:sz w:val="28"/>
          <w:szCs w:val="26"/>
        </w:rPr>
        <w:lastRenderedPageBreak/>
        <w:t>Structural capital</w:t>
      </w:r>
    </w:p>
    <w:tbl>
      <w:tblPr>
        <w:tblStyle w:val="TableGrid"/>
        <w:tblW w:w="0" w:type="auto"/>
        <w:tblLook w:val="04A0" w:firstRow="1" w:lastRow="0" w:firstColumn="1" w:lastColumn="0" w:noHBand="0" w:noVBand="1"/>
      </w:tblPr>
      <w:tblGrid>
        <w:gridCol w:w="522"/>
        <w:gridCol w:w="3366"/>
        <w:gridCol w:w="753"/>
        <w:gridCol w:w="753"/>
        <w:gridCol w:w="753"/>
        <w:gridCol w:w="753"/>
        <w:gridCol w:w="753"/>
        <w:gridCol w:w="753"/>
        <w:gridCol w:w="753"/>
        <w:gridCol w:w="753"/>
      </w:tblGrid>
      <w:tr w:rsidR="00AA2EF2" w:rsidRPr="00B7341C" w14:paraId="1F6002AD" w14:textId="77777777" w:rsidTr="00AA2EF2">
        <w:trPr>
          <w:cantSplit/>
          <w:trHeight w:val="1134"/>
        </w:trPr>
        <w:tc>
          <w:tcPr>
            <w:tcW w:w="0" w:type="auto"/>
            <w:vAlign w:val="center"/>
          </w:tcPr>
          <w:p w14:paraId="0F9F59DA" w14:textId="77777777" w:rsidR="00B7341C" w:rsidRPr="00B7341C" w:rsidRDefault="00B7341C" w:rsidP="00D0508C">
            <w:pPr>
              <w:spacing w:line="276" w:lineRule="auto"/>
              <w:jc w:val="center"/>
              <w:rPr>
                <w:sz w:val="22"/>
              </w:rPr>
            </w:pPr>
          </w:p>
        </w:tc>
        <w:tc>
          <w:tcPr>
            <w:tcW w:w="0" w:type="auto"/>
          </w:tcPr>
          <w:p w14:paraId="6F46B77D" w14:textId="77777777" w:rsidR="00B7341C" w:rsidRPr="00B7341C" w:rsidRDefault="00B7341C" w:rsidP="00D0508C">
            <w:pPr>
              <w:pStyle w:val="HTMLPreformatted"/>
              <w:spacing w:line="276" w:lineRule="auto"/>
              <w:jc w:val="center"/>
              <w:rPr>
                <w:rFonts w:asciiTheme="minorHAnsi" w:hAnsiTheme="minorHAnsi" w:cstheme="minorHAnsi"/>
                <w:b/>
                <w:sz w:val="22"/>
                <w:szCs w:val="22"/>
              </w:rPr>
            </w:pPr>
            <w:r w:rsidRPr="00B7341C">
              <w:rPr>
                <w:rFonts w:asciiTheme="minorHAnsi" w:hAnsiTheme="minorHAnsi" w:cstheme="minorHAnsi"/>
                <w:b/>
                <w:sz w:val="22"/>
                <w:szCs w:val="22"/>
              </w:rPr>
              <w:t>Systems and programs</w:t>
            </w:r>
          </w:p>
        </w:tc>
        <w:tc>
          <w:tcPr>
            <w:tcW w:w="0" w:type="auto"/>
            <w:textDirection w:val="btLr"/>
            <w:vAlign w:val="center"/>
          </w:tcPr>
          <w:p w14:paraId="0DE7F82D" w14:textId="51CC4E05" w:rsidR="00B7341C" w:rsidRPr="00B7341C" w:rsidRDefault="00B7341C" w:rsidP="00AA2EF2">
            <w:pPr>
              <w:spacing w:line="276" w:lineRule="auto"/>
              <w:ind w:left="113" w:right="113"/>
              <w:jc w:val="center"/>
              <w:rPr>
                <w:b/>
                <w:sz w:val="22"/>
              </w:rPr>
            </w:pPr>
            <w:r w:rsidRPr="00B7341C">
              <w:rPr>
                <w:b/>
                <w:sz w:val="22"/>
              </w:rPr>
              <w:t>UNMO</w:t>
            </w:r>
          </w:p>
          <w:p w14:paraId="08563FAD" w14:textId="77777777" w:rsidR="00B7341C" w:rsidRPr="00B7341C" w:rsidRDefault="00B7341C" w:rsidP="00D0508C">
            <w:pPr>
              <w:spacing w:line="276" w:lineRule="auto"/>
              <w:ind w:left="113" w:right="113"/>
              <w:jc w:val="center"/>
              <w:rPr>
                <w:b/>
                <w:sz w:val="22"/>
              </w:rPr>
            </w:pPr>
          </w:p>
        </w:tc>
        <w:tc>
          <w:tcPr>
            <w:tcW w:w="0" w:type="auto"/>
            <w:textDirection w:val="btLr"/>
            <w:vAlign w:val="center"/>
          </w:tcPr>
          <w:p w14:paraId="6FD57349" w14:textId="77777777" w:rsidR="00B7341C" w:rsidRPr="00B7341C" w:rsidRDefault="00B7341C" w:rsidP="00D0508C">
            <w:pPr>
              <w:spacing w:line="276" w:lineRule="auto"/>
              <w:ind w:left="113" w:right="113"/>
              <w:jc w:val="center"/>
              <w:rPr>
                <w:b/>
                <w:sz w:val="22"/>
              </w:rPr>
            </w:pPr>
            <w:r w:rsidRPr="00B7341C">
              <w:rPr>
                <w:b/>
                <w:sz w:val="22"/>
              </w:rPr>
              <w:t>UNSA</w:t>
            </w:r>
          </w:p>
        </w:tc>
        <w:tc>
          <w:tcPr>
            <w:tcW w:w="0" w:type="auto"/>
            <w:textDirection w:val="btLr"/>
            <w:vAlign w:val="center"/>
          </w:tcPr>
          <w:p w14:paraId="6AB4B47F" w14:textId="77777777" w:rsidR="00B7341C" w:rsidRPr="00B7341C" w:rsidRDefault="00B7341C" w:rsidP="00D0508C">
            <w:pPr>
              <w:spacing w:line="276" w:lineRule="auto"/>
              <w:ind w:left="113" w:right="113"/>
              <w:jc w:val="center"/>
              <w:rPr>
                <w:b/>
                <w:sz w:val="22"/>
              </w:rPr>
            </w:pPr>
            <w:r w:rsidRPr="00B7341C">
              <w:rPr>
                <w:b/>
                <w:sz w:val="22"/>
              </w:rPr>
              <w:t>NPUA</w:t>
            </w:r>
          </w:p>
        </w:tc>
        <w:tc>
          <w:tcPr>
            <w:tcW w:w="0" w:type="auto"/>
            <w:textDirection w:val="btLr"/>
          </w:tcPr>
          <w:p w14:paraId="317D6B71" w14:textId="77777777" w:rsidR="00B7341C" w:rsidRPr="00B7341C" w:rsidRDefault="00B7341C" w:rsidP="00D0508C">
            <w:pPr>
              <w:spacing w:line="276" w:lineRule="auto"/>
              <w:ind w:left="113" w:right="113"/>
              <w:jc w:val="center"/>
              <w:rPr>
                <w:b/>
                <w:sz w:val="22"/>
              </w:rPr>
            </w:pPr>
            <w:r w:rsidRPr="00B7341C">
              <w:rPr>
                <w:b/>
                <w:sz w:val="22"/>
              </w:rPr>
              <w:t>NUACA</w:t>
            </w:r>
          </w:p>
        </w:tc>
        <w:tc>
          <w:tcPr>
            <w:tcW w:w="0" w:type="auto"/>
            <w:textDirection w:val="btLr"/>
            <w:vAlign w:val="center"/>
          </w:tcPr>
          <w:p w14:paraId="338F98D5" w14:textId="77777777" w:rsidR="00B7341C" w:rsidRPr="00B7341C" w:rsidRDefault="00B7341C" w:rsidP="00D0508C">
            <w:pPr>
              <w:spacing w:line="276" w:lineRule="auto"/>
              <w:ind w:left="113" w:right="113"/>
              <w:jc w:val="center"/>
              <w:rPr>
                <w:b/>
                <w:sz w:val="22"/>
              </w:rPr>
            </w:pPr>
            <w:r w:rsidRPr="00B7341C">
              <w:rPr>
                <w:b/>
                <w:sz w:val="22"/>
              </w:rPr>
              <w:t>HP</w:t>
            </w:r>
          </w:p>
        </w:tc>
        <w:tc>
          <w:tcPr>
            <w:tcW w:w="0" w:type="auto"/>
            <w:textDirection w:val="btLr"/>
            <w:vAlign w:val="center"/>
          </w:tcPr>
          <w:p w14:paraId="26E6E17F" w14:textId="77777777" w:rsidR="00B7341C" w:rsidRPr="00B7341C" w:rsidRDefault="00B7341C" w:rsidP="00D0508C">
            <w:pPr>
              <w:spacing w:line="276" w:lineRule="auto"/>
              <w:ind w:left="113" w:right="113"/>
              <w:jc w:val="center"/>
              <w:rPr>
                <w:b/>
                <w:sz w:val="22"/>
              </w:rPr>
            </w:pPr>
            <w:r w:rsidRPr="00B7341C">
              <w:rPr>
                <w:b/>
                <w:sz w:val="22"/>
              </w:rPr>
              <w:t>WINNER</w:t>
            </w:r>
          </w:p>
        </w:tc>
        <w:tc>
          <w:tcPr>
            <w:tcW w:w="0" w:type="auto"/>
            <w:textDirection w:val="btLr"/>
            <w:vAlign w:val="center"/>
          </w:tcPr>
          <w:p w14:paraId="02658EDF" w14:textId="77777777" w:rsidR="00B7341C" w:rsidRPr="00B7341C" w:rsidRDefault="00B7341C" w:rsidP="00D0508C">
            <w:pPr>
              <w:spacing w:line="276" w:lineRule="auto"/>
              <w:ind w:left="113" w:right="113"/>
              <w:jc w:val="center"/>
              <w:rPr>
                <w:b/>
                <w:sz w:val="22"/>
              </w:rPr>
            </w:pPr>
            <w:r w:rsidRPr="00B7341C">
              <w:rPr>
                <w:b/>
                <w:sz w:val="22"/>
              </w:rPr>
              <w:t>YETRI</w:t>
            </w:r>
          </w:p>
        </w:tc>
        <w:tc>
          <w:tcPr>
            <w:tcW w:w="0" w:type="auto"/>
            <w:textDirection w:val="btLr"/>
          </w:tcPr>
          <w:p w14:paraId="0D26AA4D" w14:textId="77777777" w:rsidR="00B7341C" w:rsidRPr="00B7341C" w:rsidRDefault="00B7341C" w:rsidP="00D0508C">
            <w:pPr>
              <w:spacing w:line="276" w:lineRule="auto"/>
              <w:ind w:left="113" w:right="113"/>
              <w:jc w:val="center"/>
              <w:rPr>
                <w:b/>
                <w:sz w:val="22"/>
              </w:rPr>
            </w:pPr>
            <w:r w:rsidRPr="00B7341C">
              <w:rPr>
                <w:b/>
                <w:sz w:val="22"/>
              </w:rPr>
              <w:t>IIAP</w:t>
            </w:r>
          </w:p>
        </w:tc>
      </w:tr>
      <w:tr w:rsidR="00AA2EF2" w:rsidRPr="00B7341C" w14:paraId="7780D908" w14:textId="77777777" w:rsidTr="00AA2EF2">
        <w:trPr>
          <w:trHeight w:val="325"/>
        </w:trPr>
        <w:tc>
          <w:tcPr>
            <w:tcW w:w="0" w:type="auto"/>
            <w:vAlign w:val="center"/>
          </w:tcPr>
          <w:p w14:paraId="415361E2" w14:textId="77777777" w:rsidR="00B7341C" w:rsidRPr="00B7341C" w:rsidRDefault="00B7341C" w:rsidP="00D0508C">
            <w:pPr>
              <w:jc w:val="center"/>
              <w:rPr>
                <w:sz w:val="22"/>
              </w:rPr>
            </w:pPr>
            <w:r w:rsidRPr="00B7341C">
              <w:rPr>
                <w:sz w:val="22"/>
              </w:rPr>
              <w:t>16.</w:t>
            </w:r>
          </w:p>
        </w:tc>
        <w:tc>
          <w:tcPr>
            <w:tcW w:w="0" w:type="auto"/>
          </w:tcPr>
          <w:p w14:paraId="36DEEACA" w14:textId="77777777" w:rsidR="00B7341C" w:rsidRPr="00B7341C" w:rsidRDefault="00B7341C" w:rsidP="00D0508C">
            <w:pPr>
              <w:rPr>
                <w:sz w:val="22"/>
              </w:rPr>
            </w:pPr>
            <w:r w:rsidRPr="00B7341C">
              <w:rPr>
                <w:sz w:val="22"/>
              </w:rPr>
              <w:t>The organisation has the necessary codes of practice, rulebooks and acts.</w:t>
            </w:r>
          </w:p>
        </w:tc>
        <w:tc>
          <w:tcPr>
            <w:tcW w:w="0" w:type="auto"/>
            <w:vAlign w:val="center"/>
          </w:tcPr>
          <w:p w14:paraId="20E214B6"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1C414EFB"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107FA3E4"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0BBF17DB"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3D02DE9C"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3222ED66"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00FA3D06"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1B03AFED" w14:textId="77777777" w:rsidR="00B7341C" w:rsidRPr="00B7341C" w:rsidRDefault="00B7341C" w:rsidP="00D0508C">
            <w:pPr>
              <w:spacing w:line="276" w:lineRule="auto"/>
              <w:jc w:val="center"/>
              <w:rPr>
                <w:sz w:val="22"/>
              </w:rPr>
            </w:pPr>
            <w:r w:rsidRPr="00B7341C">
              <w:rPr>
                <w:sz w:val="22"/>
              </w:rPr>
              <w:t>4</w:t>
            </w:r>
          </w:p>
        </w:tc>
      </w:tr>
      <w:tr w:rsidR="00AA2EF2" w:rsidRPr="00B7341C" w14:paraId="2DCBF2FD" w14:textId="77777777" w:rsidTr="00AA2EF2">
        <w:trPr>
          <w:trHeight w:val="325"/>
        </w:trPr>
        <w:tc>
          <w:tcPr>
            <w:tcW w:w="0" w:type="auto"/>
            <w:vAlign w:val="center"/>
          </w:tcPr>
          <w:p w14:paraId="25130D9E" w14:textId="77777777" w:rsidR="00B7341C" w:rsidRPr="00B7341C" w:rsidRDefault="00B7341C" w:rsidP="00D0508C">
            <w:pPr>
              <w:jc w:val="center"/>
              <w:rPr>
                <w:rFonts w:cstheme="minorHAnsi"/>
                <w:sz w:val="22"/>
              </w:rPr>
            </w:pPr>
            <w:r w:rsidRPr="00B7341C">
              <w:rPr>
                <w:rFonts w:cstheme="minorHAnsi"/>
                <w:sz w:val="22"/>
              </w:rPr>
              <w:t>17.</w:t>
            </w:r>
          </w:p>
        </w:tc>
        <w:tc>
          <w:tcPr>
            <w:tcW w:w="0" w:type="auto"/>
          </w:tcPr>
          <w:p w14:paraId="66FE3273" w14:textId="77777777" w:rsidR="00B7341C" w:rsidRPr="00B7341C" w:rsidRDefault="00B7341C" w:rsidP="00D0508C">
            <w:pPr>
              <w:rPr>
                <w:sz w:val="22"/>
              </w:rPr>
            </w:pPr>
            <w:r w:rsidRPr="00B7341C">
              <w:rPr>
                <w:sz w:val="22"/>
              </w:rPr>
              <w:t>All procedures are consistently implemented in the organisation.</w:t>
            </w:r>
          </w:p>
        </w:tc>
        <w:tc>
          <w:tcPr>
            <w:tcW w:w="0" w:type="auto"/>
            <w:vAlign w:val="center"/>
          </w:tcPr>
          <w:p w14:paraId="40E24DA1"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44C8E9E3"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6AC17F7B"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1C447F9B"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0AE022B2"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539FC1C8"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32D9FB8F"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6F9477FC" w14:textId="77777777" w:rsidR="00B7341C" w:rsidRPr="00B7341C" w:rsidRDefault="00B7341C" w:rsidP="00D0508C">
            <w:pPr>
              <w:spacing w:line="276" w:lineRule="auto"/>
              <w:jc w:val="center"/>
              <w:rPr>
                <w:sz w:val="22"/>
              </w:rPr>
            </w:pPr>
            <w:r w:rsidRPr="00B7341C">
              <w:rPr>
                <w:sz w:val="22"/>
              </w:rPr>
              <w:t>3</w:t>
            </w:r>
          </w:p>
        </w:tc>
      </w:tr>
      <w:tr w:rsidR="00AA2EF2" w:rsidRPr="00B7341C" w14:paraId="7DF7784C" w14:textId="77777777" w:rsidTr="00AA2EF2">
        <w:trPr>
          <w:trHeight w:val="312"/>
        </w:trPr>
        <w:tc>
          <w:tcPr>
            <w:tcW w:w="0" w:type="auto"/>
            <w:vAlign w:val="center"/>
          </w:tcPr>
          <w:p w14:paraId="043591E1" w14:textId="77777777" w:rsidR="00B7341C" w:rsidRPr="00B7341C" w:rsidRDefault="00B7341C" w:rsidP="00D0508C">
            <w:pPr>
              <w:jc w:val="center"/>
              <w:rPr>
                <w:sz w:val="22"/>
              </w:rPr>
            </w:pPr>
            <w:r w:rsidRPr="00B7341C">
              <w:rPr>
                <w:sz w:val="22"/>
              </w:rPr>
              <w:t>18.</w:t>
            </w:r>
          </w:p>
        </w:tc>
        <w:tc>
          <w:tcPr>
            <w:tcW w:w="0" w:type="auto"/>
          </w:tcPr>
          <w:p w14:paraId="162A2089" w14:textId="77777777" w:rsidR="00B7341C" w:rsidRPr="00B7341C" w:rsidRDefault="00B7341C" w:rsidP="00D0508C">
            <w:pPr>
              <w:rPr>
                <w:sz w:val="22"/>
              </w:rPr>
            </w:pPr>
            <w:r w:rsidRPr="00B7341C">
              <w:rPr>
                <w:sz w:val="22"/>
              </w:rPr>
              <w:t>The introduced quality systems improve the organisation's performance.</w:t>
            </w:r>
          </w:p>
        </w:tc>
        <w:tc>
          <w:tcPr>
            <w:tcW w:w="0" w:type="auto"/>
            <w:vAlign w:val="center"/>
          </w:tcPr>
          <w:p w14:paraId="692ED94C"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455314EC"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1F56732F"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528D968F"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1CD5C68A"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502E66C3"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1F291D62"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07590A94" w14:textId="77777777" w:rsidR="00B7341C" w:rsidRPr="00B7341C" w:rsidRDefault="00B7341C" w:rsidP="00D0508C">
            <w:pPr>
              <w:spacing w:line="276" w:lineRule="auto"/>
              <w:jc w:val="center"/>
              <w:rPr>
                <w:sz w:val="22"/>
              </w:rPr>
            </w:pPr>
            <w:r w:rsidRPr="00B7341C">
              <w:rPr>
                <w:sz w:val="22"/>
              </w:rPr>
              <w:t>2</w:t>
            </w:r>
          </w:p>
        </w:tc>
      </w:tr>
      <w:tr w:rsidR="00AA2EF2" w:rsidRPr="00B7341C" w14:paraId="20224566" w14:textId="77777777" w:rsidTr="00AA2EF2">
        <w:trPr>
          <w:trHeight w:val="325"/>
        </w:trPr>
        <w:tc>
          <w:tcPr>
            <w:tcW w:w="0" w:type="auto"/>
            <w:vAlign w:val="center"/>
          </w:tcPr>
          <w:p w14:paraId="19CF0614" w14:textId="77777777" w:rsidR="00B7341C" w:rsidRPr="00B7341C" w:rsidRDefault="00B7341C" w:rsidP="00D0508C">
            <w:pPr>
              <w:jc w:val="center"/>
              <w:rPr>
                <w:sz w:val="22"/>
              </w:rPr>
            </w:pPr>
            <w:r w:rsidRPr="00B7341C">
              <w:rPr>
                <w:sz w:val="22"/>
              </w:rPr>
              <w:t>19.</w:t>
            </w:r>
          </w:p>
        </w:tc>
        <w:tc>
          <w:tcPr>
            <w:tcW w:w="0" w:type="auto"/>
          </w:tcPr>
          <w:p w14:paraId="3628FA85" w14:textId="77777777" w:rsidR="00B7341C" w:rsidRPr="00B7341C" w:rsidRDefault="00B7341C" w:rsidP="00D0508C">
            <w:pPr>
              <w:rPr>
                <w:sz w:val="22"/>
              </w:rPr>
            </w:pPr>
            <w:r w:rsidRPr="00B7341C">
              <w:rPr>
                <w:sz w:val="22"/>
              </w:rPr>
              <w:t>The organisation develops and implements socially responsible practices.</w:t>
            </w:r>
          </w:p>
        </w:tc>
        <w:tc>
          <w:tcPr>
            <w:tcW w:w="0" w:type="auto"/>
            <w:vAlign w:val="center"/>
          </w:tcPr>
          <w:p w14:paraId="5D1F7E35"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1C399272"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67B3D510"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7901A2BF"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4ECD74B8"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3B039015"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12BB5C49"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38D00A27" w14:textId="77777777" w:rsidR="00B7341C" w:rsidRPr="00B7341C" w:rsidRDefault="00B7341C" w:rsidP="00D0508C">
            <w:pPr>
              <w:spacing w:line="276" w:lineRule="auto"/>
              <w:jc w:val="center"/>
              <w:rPr>
                <w:sz w:val="22"/>
              </w:rPr>
            </w:pPr>
            <w:r w:rsidRPr="00B7341C">
              <w:rPr>
                <w:sz w:val="22"/>
              </w:rPr>
              <w:t>4</w:t>
            </w:r>
          </w:p>
        </w:tc>
      </w:tr>
      <w:tr w:rsidR="00AA2EF2" w:rsidRPr="00B7341C" w14:paraId="040E2CB9" w14:textId="77777777" w:rsidTr="00AA2EF2">
        <w:trPr>
          <w:trHeight w:val="312"/>
        </w:trPr>
        <w:tc>
          <w:tcPr>
            <w:tcW w:w="0" w:type="auto"/>
            <w:vAlign w:val="center"/>
          </w:tcPr>
          <w:p w14:paraId="5DCD1B9E" w14:textId="77777777" w:rsidR="00B7341C" w:rsidRPr="00B7341C" w:rsidRDefault="00B7341C" w:rsidP="00D0508C">
            <w:pPr>
              <w:jc w:val="center"/>
              <w:rPr>
                <w:sz w:val="22"/>
              </w:rPr>
            </w:pPr>
            <w:r w:rsidRPr="00B7341C">
              <w:rPr>
                <w:sz w:val="22"/>
              </w:rPr>
              <w:t>20.</w:t>
            </w:r>
          </w:p>
        </w:tc>
        <w:tc>
          <w:tcPr>
            <w:tcW w:w="0" w:type="auto"/>
          </w:tcPr>
          <w:p w14:paraId="20A953C4" w14:textId="77777777" w:rsidR="00B7341C" w:rsidRPr="00B7341C" w:rsidRDefault="00B7341C" w:rsidP="00D0508C">
            <w:pPr>
              <w:rPr>
                <w:sz w:val="22"/>
              </w:rPr>
            </w:pPr>
            <w:r w:rsidRPr="00B7341C">
              <w:rPr>
                <w:sz w:val="22"/>
              </w:rPr>
              <w:t>The organisation's systems and programs affect the productivity of the organisation.</w:t>
            </w:r>
          </w:p>
        </w:tc>
        <w:tc>
          <w:tcPr>
            <w:tcW w:w="0" w:type="auto"/>
            <w:vAlign w:val="center"/>
          </w:tcPr>
          <w:p w14:paraId="1AFF581A"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50E3A560"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484C3C1A"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2FAA7E53" w14:textId="77777777" w:rsidR="00B7341C" w:rsidRPr="00B7341C" w:rsidRDefault="00B7341C" w:rsidP="00D0508C">
            <w:pPr>
              <w:spacing w:line="276" w:lineRule="auto"/>
              <w:jc w:val="center"/>
              <w:rPr>
                <w:sz w:val="22"/>
              </w:rPr>
            </w:pPr>
            <w:r w:rsidRPr="00B7341C">
              <w:rPr>
                <w:sz w:val="22"/>
              </w:rPr>
              <w:t>3</w:t>
            </w:r>
          </w:p>
        </w:tc>
        <w:tc>
          <w:tcPr>
            <w:tcW w:w="0" w:type="auto"/>
            <w:shd w:val="clear" w:color="auto" w:fill="auto"/>
            <w:vAlign w:val="center"/>
          </w:tcPr>
          <w:p w14:paraId="3ABCF791" w14:textId="77777777" w:rsidR="00B7341C" w:rsidRPr="00B7341C" w:rsidRDefault="00B7341C" w:rsidP="00D0508C">
            <w:pPr>
              <w:spacing w:line="276" w:lineRule="auto"/>
              <w:jc w:val="center"/>
              <w:rPr>
                <w:sz w:val="22"/>
              </w:rPr>
            </w:pPr>
            <w:r w:rsidRPr="00B7341C">
              <w:rPr>
                <w:sz w:val="22"/>
              </w:rPr>
              <w:t>2</w:t>
            </w:r>
          </w:p>
        </w:tc>
        <w:tc>
          <w:tcPr>
            <w:tcW w:w="0" w:type="auto"/>
            <w:shd w:val="clear" w:color="auto" w:fill="auto"/>
            <w:vAlign w:val="center"/>
          </w:tcPr>
          <w:p w14:paraId="7E723F1A" w14:textId="77777777" w:rsidR="00B7341C" w:rsidRPr="00B7341C" w:rsidRDefault="00B7341C" w:rsidP="00D0508C">
            <w:pPr>
              <w:spacing w:line="276" w:lineRule="auto"/>
              <w:jc w:val="center"/>
              <w:rPr>
                <w:sz w:val="22"/>
              </w:rPr>
            </w:pPr>
            <w:r w:rsidRPr="00B7341C">
              <w:rPr>
                <w:sz w:val="22"/>
              </w:rPr>
              <w:t>5</w:t>
            </w:r>
          </w:p>
        </w:tc>
        <w:tc>
          <w:tcPr>
            <w:tcW w:w="0" w:type="auto"/>
            <w:shd w:val="clear" w:color="auto" w:fill="auto"/>
            <w:vAlign w:val="center"/>
          </w:tcPr>
          <w:p w14:paraId="7FEBC8F2" w14:textId="77777777" w:rsidR="00B7341C" w:rsidRPr="00B7341C" w:rsidRDefault="00B7341C" w:rsidP="00D0508C">
            <w:pPr>
              <w:spacing w:line="276" w:lineRule="auto"/>
              <w:jc w:val="center"/>
              <w:rPr>
                <w:sz w:val="22"/>
              </w:rPr>
            </w:pPr>
            <w:r w:rsidRPr="00B7341C">
              <w:rPr>
                <w:sz w:val="22"/>
              </w:rPr>
              <w:t>4</w:t>
            </w:r>
          </w:p>
        </w:tc>
        <w:tc>
          <w:tcPr>
            <w:tcW w:w="0" w:type="auto"/>
            <w:shd w:val="clear" w:color="auto" w:fill="auto"/>
            <w:vAlign w:val="center"/>
          </w:tcPr>
          <w:p w14:paraId="1388D98A" w14:textId="77777777" w:rsidR="00B7341C" w:rsidRPr="00B7341C" w:rsidRDefault="00B7341C" w:rsidP="00D0508C">
            <w:pPr>
              <w:spacing w:line="276" w:lineRule="auto"/>
              <w:jc w:val="center"/>
              <w:rPr>
                <w:sz w:val="22"/>
              </w:rPr>
            </w:pPr>
            <w:r w:rsidRPr="00B7341C">
              <w:rPr>
                <w:sz w:val="22"/>
              </w:rPr>
              <w:t>3</w:t>
            </w:r>
          </w:p>
        </w:tc>
      </w:tr>
    </w:tbl>
    <w:p w14:paraId="2ED6616B" w14:textId="77777777" w:rsidR="00B7341C" w:rsidRDefault="00B7341C" w:rsidP="00B73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Cs w:val="24"/>
          <w:lang w:eastAsia="mk-MK"/>
        </w:rPr>
      </w:pPr>
    </w:p>
    <w:p w14:paraId="2C846E27" w14:textId="7C08C9C2" w:rsidR="00B7341C" w:rsidRDefault="00B7341C" w:rsidP="00B73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Cs w:val="24"/>
          <w:lang w:eastAsia="mk-MK"/>
        </w:rPr>
      </w:pPr>
    </w:p>
    <w:p w14:paraId="2924DF2E" w14:textId="77777777" w:rsidR="00B7341C" w:rsidRDefault="00B7341C" w:rsidP="00B73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Cs w:val="24"/>
          <w:lang w:eastAsia="mk-MK"/>
        </w:rPr>
      </w:pPr>
    </w:p>
    <w:tbl>
      <w:tblPr>
        <w:tblStyle w:val="TableGrid"/>
        <w:tblW w:w="5000" w:type="pct"/>
        <w:jc w:val="center"/>
        <w:tblLook w:val="04A0" w:firstRow="1" w:lastRow="0" w:firstColumn="1" w:lastColumn="0" w:noHBand="0" w:noVBand="1"/>
      </w:tblPr>
      <w:tblGrid>
        <w:gridCol w:w="522"/>
        <w:gridCol w:w="3366"/>
        <w:gridCol w:w="753"/>
        <w:gridCol w:w="753"/>
        <w:gridCol w:w="753"/>
        <w:gridCol w:w="753"/>
        <w:gridCol w:w="753"/>
        <w:gridCol w:w="753"/>
        <w:gridCol w:w="753"/>
        <w:gridCol w:w="753"/>
      </w:tblGrid>
      <w:tr w:rsidR="00B7341C" w:rsidRPr="00B7341C" w14:paraId="285ED380" w14:textId="77777777" w:rsidTr="00B7341C">
        <w:trPr>
          <w:cantSplit/>
          <w:trHeight w:val="1134"/>
          <w:jc w:val="center"/>
        </w:trPr>
        <w:tc>
          <w:tcPr>
            <w:tcW w:w="191" w:type="pct"/>
            <w:vAlign w:val="center"/>
          </w:tcPr>
          <w:p w14:paraId="2458D1E2" w14:textId="77777777" w:rsidR="00B7341C" w:rsidRPr="00B7341C" w:rsidRDefault="00B7341C" w:rsidP="00D0508C">
            <w:pPr>
              <w:spacing w:line="276" w:lineRule="auto"/>
              <w:jc w:val="center"/>
              <w:rPr>
                <w:sz w:val="22"/>
              </w:rPr>
            </w:pPr>
          </w:p>
        </w:tc>
        <w:tc>
          <w:tcPr>
            <w:tcW w:w="3332" w:type="pct"/>
          </w:tcPr>
          <w:p w14:paraId="7E789B59" w14:textId="77777777" w:rsidR="00B7341C" w:rsidRPr="00B7341C" w:rsidRDefault="00B7341C" w:rsidP="00D0508C">
            <w:pPr>
              <w:pStyle w:val="HTMLPreformatted"/>
              <w:spacing w:line="276" w:lineRule="auto"/>
              <w:jc w:val="center"/>
              <w:rPr>
                <w:rFonts w:asciiTheme="minorHAnsi" w:hAnsiTheme="minorHAnsi" w:cstheme="minorHAnsi"/>
                <w:b/>
                <w:sz w:val="22"/>
                <w:szCs w:val="22"/>
              </w:rPr>
            </w:pPr>
            <w:r w:rsidRPr="00B7341C">
              <w:rPr>
                <w:rFonts w:asciiTheme="minorHAnsi" w:hAnsiTheme="minorHAnsi" w:cstheme="minorHAnsi"/>
                <w:b/>
                <w:sz w:val="22"/>
                <w:szCs w:val="22"/>
                <w:lang w:val="en-US"/>
              </w:rPr>
              <w:t>Research and development</w:t>
            </w:r>
          </w:p>
        </w:tc>
        <w:tc>
          <w:tcPr>
            <w:tcW w:w="193" w:type="pct"/>
            <w:textDirection w:val="btLr"/>
            <w:vAlign w:val="center"/>
          </w:tcPr>
          <w:p w14:paraId="73EC93C6" w14:textId="77777777" w:rsidR="00B7341C" w:rsidRPr="00B7341C" w:rsidRDefault="00B7341C" w:rsidP="00D0508C">
            <w:pPr>
              <w:spacing w:line="276" w:lineRule="auto"/>
              <w:ind w:left="113" w:right="113"/>
              <w:jc w:val="center"/>
              <w:rPr>
                <w:b/>
                <w:sz w:val="22"/>
              </w:rPr>
            </w:pPr>
            <w:r w:rsidRPr="00B7341C">
              <w:rPr>
                <w:b/>
                <w:sz w:val="22"/>
              </w:rPr>
              <w:t>UNMO</w:t>
            </w:r>
          </w:p>
        </w:tc>
        <w:tc>
          <w:tcPr>
            <w:tcW w:w="193" w:type="pct"/>
            <w:textDirection w:val="btLr"/>
            <w:vAlign w:val="center"/>
          </w:tcPr>
          <w:p w14:paraId="55EE093E" w14:textId="77777777" w:rsidR="00B7341C" w:rsidRPr="00B7341C" w:rsidRDefault="00B7341C" w:rsidP="00D0508C">
            <w:pPr>
              <w:spacing w:line="276" w:lineRule="auto"/>
              <w:ind w:left="113" w:right="113"/>
              <w:jc w:val="center"/>
              <w:rPr>
                <w:b/>
                <w:sz w:val="22"/>
              </w:rPr>
            </w:pPr>
            <w:r w:rsidRPr="00B7341C">
              <w:rPr>
                <w:b/>
                <w:sz w:val="22"/>
              </w:rPr>
              <w:t>UNSA</w:t>
            </w:r>
          </w:p>
        </w:tc>
        <w:tc>
          <w:tcPr>
            <w:tcW w:w="193" w:type="pct"/>
            <w:textDirection w:val="btLr"/>
            <w:vAlign w:val="center"/>
          </w:tcPr>
          <w:p w14:paraId="27E5622C" w14:textId="77777777" w:rsidR="00B7341C" w:rsidRPr="00B7341C" w:rsidRDefault="00B7341C" w:rsidP="00D0508C">
            <w:pPr>
              <w:spacing w:line="276" w:lineRule="auto"/>
              <w:ind w:left="113" w:right="113"/>
              <w:jc w:val="center"/>
              <w:rPr>
                <w:b/>
                <w:sz w:val="22"/>
              </w:rPr>
            </w:pPr>
            <w:r w:rsidRPr="00B7341C">
              <w:rPr>
                <w:b/>
                <w:sz w:val="22"/>
              </w:rPr>
              <w:t>NPUA</w:t>
            </w:r>
          </w:p>
        </w:tc>
        <w:tc>
          <w:tcPr>
            <w:tcW w:w="193" w:type="pct"/>
            <w:textDirection w:val="btLr"/>
            <w:vAlign w:val="center"/>
          </w:tcPr>
          <w:p w14:paraId="25F3F2E0" w14:textId="77777777" w:rsidR="00B7341C" w:rsidRPr="00B7341C" w:rsidRDefault="00B7341C" w:rsidP="00D0508C">
            <w:pPr>
              <w:spacing w:line="276" w:lineRule="auto"/>
              <w:ind w:left="113" w:right="113"/>
              <w:jc w:val="center"/>
              <w:rPr>
                <w:b/>
                <w:sz w:val="22"/>
              </w:rPr>
            </w:pPr>
            <w:r w:rsidRPr="00B7341C">
              <w:rPr>
                <w:b/>
                <w:sz w:val="22"/>
              </w:rPr>
              <w:t>NUACA</w:t>
            </w:r>
          </w:p>
        </w:tc>
        <w:tc>
          <w:tcPr>
            <w:tcW w:w="193" w:type="pct"/>
            <w:textDirection w:val="btLr"/>
            <w:vAlign w:val="center"/>
          </w:tcPr>
          <w:p w14:paraId="1AB93A64" w14:textId="77777777" w:rsidR="00B7341C" w:rsidRPr="00B7341C" w:rsidRDefault="00B7341C" w:rsidP="00D0508C">
            <w:pPr>
              <w:spacing w:line="276" w:lineRule="auto"/>
              <w:ind w:left="113" w:right="113"/>
              <w:jc w:val="center"/>
              <w:rPr>
                <w:b/>
                <w:sz w:val="22"/>
              </w:rPr>
            </w:pPr>
            <w:r w:rsidRPr="00B7341C">
              <w:rPr>
                <w:b/>
                <w:sz w:val="22"/>
              </w:rPr>
              <w:t>HP</w:t>
            </w:r>
          </w:p>
        </w:tc>
        <w:tc>
          <w:tcPr>
            <w:tcW w:w="193" w:type="pct"/>
            <w:textDirection w:val="btLr"/>
            <w:vAlign w:val="center"/>
          </w:tcPr>
          <w:p w14:paraId="4F01DEF3" w14:textId="77777777" w:rsidR="00B7341C" w:rsidRPr="00B7341C" w:rsidRDefault="00B7341C" w:rsidP="00D0508C">
            <w:pPr>
              <w:spacing w:line="276" w:lineRule="auto"/>
              <w:ind w:left="113" w:right="113"/>
              <w:jc w:val="center"/>
              <w:rPr>
                <w:b/>
                <w:sz w:val="22"/>
              </w:rPr>
            </w:pPr>
            <w:r w:rsidRPr="00B7341C">
              <w:rPr>
                <w:b/>
                <w:sz w:val="22"/>
              </w:rPr>
              <w:t>WINNER</w:t>
            </w:r>
          </w:p>
        </w:tc>
        <w:tc>
          <w:tcPr>
            <w:tcW w:w="145" w:type="pct"/>
            <w:textDirection w:val="btLr"/>
            <w:vAlign w:val="center"/>
          </w:tcPr>
          <w:p w14:paraId="15D2FB34" w14:textId="77777777" w:rsidR="00B7341C" w:rsidRPr="00B7341C" w:rsidRDefault="00B7341C" w:rsidP="00D0508C">
            <w:pPr>
              <w:spacing w:line="276" w:lineRule="auto"/>
              <w:ind w:left="113" w:right="113"/>
              <w:jc w:val="center"/>
              <w:rPr>
                <w:b/>
                <w:sz w:val="22"/>
              </w:rPr>
            </w:pPr>
            <w:r w:rsidRPr="00B7341C">
              <w:rPr>
                <w:b/>
                <w:sz w:val="22"/>
              </w:rPr>
              <w:t>YETRI</w:t>
            </w:r>
          </w:p>
        </w:tc>
        <w:tc>
          <w:tcPr>
            <w:tcW w:w="173" w:type="pct"/>
            <w:textDirection w:val="btLr"/>
          </w:tcPr>
          <w:p w14:paraId="59FBB515" w14:textId="77777777" w:rsidR="00B7341C" w:rsidRPr="00B7341C" w:rsidRDefault="00B7341C" w:rsidP="00D0508C">
            <w:pPr>
              <w:spacing w:line="276" w:lineRule="auto"/>
              <w:ind w:left="113" w:right="113"/>
              <w:jc w:val="center"/>
              <w:rPr>
                <w:b/>
                <w:sz w:val="22"/>
              </w:rPr>
            </w:pPr>
            <w:r w:rsidRPr="00B7341C">
              <w:rPr>
                <w:b/>
                <w:sz w:val="22"/>
              </w:rPr>
              <w:t>IIAP</w:t>
            </w:r>
          </w:p>
        </w:tc>
      </w:tr>
      <w:tr w:rsidR="00B7341C" w:rsidRPr="00B7341C" w14:paraId="3F5512A7" w14:textId="77777777" w:rsidTr="00B7341C">
        <w:trPr>
          <w:jc w:val="center"/>
        </w:trPr>
        <w:tc>
          <w:tcPr>
            <w:tcW w:w="191" w:type="pct"/>
            <w:vAlign w:val="center"/>
          </w:tcPr>
          <w:p w14:paraId="58E4AC6A" w14:textId="77777777" w:rsidR="00B7341C" w:rsidRPr="00B7341C" w:rsidRDefault="00B7341C" w:rsidP="00D0508C">
            <w:pPr>
              <w:jc w:val="center"/>
              <w:rPr>
                <w:sz w:val="22"/>
              </w:rPr>
            </w:pPr>
            <w:r w:rsidRPr="00B7341C">
              <w:rPr>
                <w:sz w:val="22"/>
              </w:rPr>
              <w:t>21.</w:t>
            </w:r>
          </w:p>
        </w:tc>
        <w:tc>
          <w:tcPr>
            <w:tcW w:w="3332" w:type="pct"/>
          </w:tcPr>
          <w:p w14:paraId="57B75352" w14:textId="77777777" w:rsidR="00B7341C" w:rsidRPr="00B7341C" w:rsidRDefault="00B7341C" w:rsidP="00D0508C">
            <w:pPr>
              <w:rPr>
                <w:sz w:val="22"/>
              </w:rPr>
            </w:pPr>
            <w:r w:rsidRPr="00B7341C">
              <w:rPr>
                <w:sz w:val="22"/>
              </w:rPr>
              <w:t>The organisation invests in research and development (scientific and applicative).</w:t>
            </w:r>
          </w:p>
        </w:tc>
        <w:tc>
          <w:tcPr>
            <w:tcW w:w="193" w:type="pct"/>
            <w:vAlign w:val="center"/>
          </w:tcPr>
          <w:p w14:paraId="2F045173" w14:textId="77777777" w:rsidR="00B7341C" w:rsidRPr="00B7341C" w:rsidRDefault="00B7341C" w:rsidP="00D0508C">
            <w:pPr>
              <w:spacing w:line="276" w:lineRule="auto"/>
              <w:jc w:val="center"/>
              <w:rPr>
                <w:sz w:val="22"/>
              </w:rPr>
            </w:pPr>
            <w:r w:rsidRPr="00B7341C">
              <w:rPr>
                <w:sz w:val="22"/>
              </w:rPr>
              <w:t>3</w:t>
            </w:r>
          </w:p>
        </w:tc>
        <w:tc>
          <w:tcPr>
            <w:tcW w:w="193" w:type="pct"/>
            <w:shd w:val="clear" w:color="auto" w:fill="auto"/>
            <w:vAlign w:val="center"/>
          </w:tcPr>
          <w:p w14:paraId="53B56864" w14:textId="77777777" w:rsidR="00B7341C" w:rsidRPr="00B7341C" w:rsidRDefault="00B7341C" w:rsidP="00D0508C">
            <w:pPr>
              <w:spacing w:line="276" w:lineRule="auto"/>
              <w:jc w:val="center"/>
              <w:rPr>
                <w:sz w:val="22"/>
              </w:rPr>
            </w:pPr>
            <w:r w:rsidRPr="00B7341C">
              <w:rPr>
                <w:sz w:val="22"/>
              </w:rPr>
              <w:t>4</w:t>
            </w:r>
          </w:p>
        </w:tc>
        <w:tc>
          <w:tcPr>
            <w:tcW w:w="193" w:type="pct"/>
            <w:shd w:val="clear" w:color="auto" w:fill="auto"/>
            <w:vAlign w:val="center"/>
          </w:tcPr>
          <w:p w14:paraId="7172A655" w14:textId="77777777" w:rsidR="00B7341C" w:rsidRPr="00B7341C" w:rsidRDefault="00B7341C" w:rsidP="00D0508C">
            <w:pPr>
              <w:spacing w:line="276" w:lineRule="auto"/>
              <w:jc w:val="center"/>
              <w:rPr>
                <w:sz w:val="22"/>
              </w:rPr>
            </w:pPr>
            <w:r w:rsidRPr="00B7341C">
              <w:rPr>
                <w:sz w:val="22"/>
              </w:rPr>
              <w:t>3</w:t>
            </w:r>
          </w:p>
        </w:tc>
        <w:tc>
          <w:tcPr>
            <w:tcW w:w="193" w:type="pct"/>
            <w:shd w:val="clear" w:color="auto" w:fill="auto"/>
            <w:vAlign w:val="center"/>
          </w:tcPr>
          <w:p w14:paraId="5663FB32" w14:textId="77777777" w:rsidR="00B7341C" w:rsidRPr="00B7341C" w:rsidRDefault="00B7341C" w:rsidP="00D0508C">
            <w:pPr>
              <w:spacing w:line="276" w:lineRule="auto"/>
              <w:jc w:val="center"/>
              <w:rPr>
                <w:sz w:val="22"/>
              </w:rPr>
            </w:pPr>
            <w:r w:rsidRPr="00B7341C">
              <w:rPr>
                <w:sz w:val="22"/>
              </w:rPr>
              <w:t>4</w:t>
            </w:r>
          </w:p>
        </w:tc>
        <w:tc>
          <w:tcPr>
            <w:tcW w:w="193" w:type="pct"/>
            <w:shd w:val="clear" w:color="auto" w:fill="auto"/>
            <w:vAlign w:val="center"/>
          </w:tcPr>
          <w:p w14:paraId="54A891CB" w14:textId="77777777" w:rsidR="00B7341C" w:rsidRPr="00B7341C" w:rsidRDefault="00B7341C" w:rsidP="00D0508C">
            <w:pPr>
              <w:spacing w:line="276" w:lineRule="auto"/>
              <w:jc w:val="center"/>
              <w:rPr>
                <w:sz w:val="22"/>
              </w:rPr>
            </w:pPr>
            <w:r w:rsidRPr="00B7341C">
              <w:rPr>
                <w:sz w:val="22"/>
              </w:rPr>
              <w:t>1</w:t>
            </w:r>
          </w:p>
        </w:tc>
        <w:tc>
          <w:tcPr>
            <w:tcW w:w="193" w:type="pct"/>
            <w:shd w:val="clear" w:color="auto" w:fill="auto"/>
            <w:vAlign w:val="center"/>
          </w:tcPr>
          <w:p w14:paraId="61EDF069" w14:textId="77777777" w:rsidR="00B7341C" w:rsidRPr="00B7341C" w:rsidRDefault="00B7341C" w:rsidP="00D0508C">
            <w:pPr>
              <w:spacing w:line="276" w:lineRule="auto"/>
              <w:jc w:val="center"/>
              <w:rPr>
                <w:sz w:val="22"/>
              </w:rPr>
            </w:pPr>
            <w:r w:rsidRPr="00B7341C">
              <w:rPr>
                <w:sz w:val="22"/>
              </w:rPr>
              <w:t>3</w:t>
            </w:r>
          </w:p>
        </w:tc>
        <w:tc>
          <w:tcPr>
            <w:tcW w:w="145" w:type="pct"/>
            <w:shd w:val="clear" w:color="auto" w:fill="auto"/>
            <w:vAlign w:val="center"/>
          </w:tcPr>
          <w:p w14:paraId="002CD9EB" w14:textId="77777777" w:rsidR="00B7341C" w:rsidRPr="00B7341C" w:rsidRDefault="00B7341C" w:rsidP="00D0508C">
            <w:pPr>
              <w:spacing w:line="276" w:lineRule="auto"/>
              <w:jc w:val="center"/>
              <w:rPr>
                <w:sz w:val="22"/>
              </w:rPr>
            </w:pPr>
            <w:r w:rsidRPr="00B7341C">
              <w:rPr>
                <w:sz w:val="22"/>
              </w:rPr>
              <w:t>5</w:t>
            </w:r>
          </w:p>
        </w:tc>
        <w:tc>
          <w:tcPr>
            <w:tcW w:w="173" w:type="pct"/>
            <w:shd w:val="clear" w:color="auto" w:fill="auto"/>
            <w:vAlign w:val="center"/>
          </w:tcPr>
          <w:p w14:paraId="53B0C3D1" w14:textId="77777777" w:rsidR="00B7341C" w:rsidRPr="00B7341C" w:rsidRDefault="00B7341C" w:rsidP="00D0508C">
            <w:pPr>
              <w:spacing w:line="276" w:lineRule="auto"/>
              <w:jc w:val="center"/>
              <w:rPr>
                <w:sz w:val="22"/>
              </w:rPr>
            </w:pPr>
            <w:r w:rsidRPr="00B7341C">
              <w:rPr>
                <w:sz w:val="22"/>
              </w:rPr>
              <w:t>5</w:t>
            </w:r>
          </w:p>
        </w:tc>
      </w:tr>
      <w:tr w:rsidR="00B7341C" w:rsidRPr="00B7341C" w14:paraId="7EB4757C" w14:textId="77777777" w:rsidTr="00B7341C">
        <w:trPr>
          <w:jc w:val="center"/>
        </w:trPr>
        <w:tc>
          <w:tcPr>
            <w:tcW w:w="191" w:type="pct"/>
            <w:vAlign w:val="center"/>
          </w:tcPr>
          <w:p w14:paraId="3DB95DD8" w14:textId="77777777" w:rsidR="00B7341C" w:rsidRPr="00B7341C" w:rsidRDefault="00B7341C" w:rsidP="00D0508C">
            <w:pPr>
              <w:jc w:val="center"/>
              <w:rPr>
                <w:sz w:val="22"/>
              </w:rPr>
            </w:pPr>
            <w:r w:rsidRPr="00B7341C">
              <w:rPr>
                <w:sz w:val="22"/>
              </w:rPr>
              <w:t>22.</w:t>
            </w:r>
          </w:p>
        </w:tc>
        <w:tc>
          <w:tcPr>
            <w:tcW w:w="3332" w:type="pct"/>
          </w:tcPr>
          <w:p w14:paraId="0B5204C2" w14:textId="77777777" w:rsidR="00B7341C" w:rsidRPr="00B7341C" w:rsidRDefault="00B7341C" w:rsidP="00D0508C">
            <w:pPr>
              <w:rPr>
                <w:sz w:val="22"/>
              </w:rPr>
            </w:pPr>
            <w:r w:rsidRPr="00B7341C">
              <w:rPr>
                <w:sz w:val="22"/>
              </w:rPr>
              <w:t xml:space="preserve">The organisation follows and applies the latest scientific and technical developments in the world.           </w:t>
            </w:r>
          </w:p>
        </w:tc>
        <w:tc>
          <w:tcPr>
            <w:tcW w:w="193" w:type="pct"/>
            <w:vAlign w:val="center"/>
          </w:tcPr>
          <w:p w14:paraId="648D3F6C" w14:textId="77777777" w:rsidR="00B7341C" w:rsidRPr="00B7341C" w:rsidRDefault="00B7341C" w:rsidP="00D0508C">
            <w:pPr>
              <w:spacing w:line="276" w:lineRule="auto"/>
              <w:jc w:val="center"/>
              <w:rPr>
                <w:sz w:val="22"/>
              </w:rPr>
            </w:pPr>
            <w:r w:rsidRPr="00B7341C">
              <w:rPr>
                <w:sz w:val="22"/>
              </w:rPr>
              <w:t>3</w:t>
            </w:r>
          </w:p>
        </w:tc>
        <w:tc>
          <w:tcPr>
            <w:tcW w:w="193" w:type="pct"/>
            <w:shd w:val="clear" w:color="auto" w:fill="auto"/>
            <w:vAlign w:val="center"/>
          </w:tcPr>
          <w:p w14:paraId="19C6EDE0" w14:textId="77777777" w:rsidR="00B7341C" w:rsidRPr="00B7341C" w:rsidRDefault="00B7341C" w:rsidP="00D0508C">
            <w:pPr>
              <w:spacing w:line="276" w:lineRule="auto"/>
              <w:jc w:val="center"/>
              <w:rPr>
                <w:sz w:val="22"/>
              </w:rPr>
            </w:pPr>
            <w:r w:rsidRPr="00B7341C">
              <w:rPr>
                <w:sz w:val="22"/>
              </w:rPr>
              <w:t>4</w:t>
            </w:r>
          </w:p>
        </w:tc>
        <w:tc>
          <w:tcPr>
            <w:tcW w:w="193" w:type="pct"/>
            <w:shd w:val="clear" w:color="auto" w:fill="auto"/>
            <w:vAlign w:val="center"/>
          </w:tcPr>
          <w:p w14:paraId="7FA06378" w14:textId="77777777" w:rsidR="00B7341C" w:rsidRPr="00B7341C" w:rsidRDefault="00B7341C" w:rsidP="00D0508C">
            <w:pPr>
              <w:spacing w:line="276" w:lineRule="auto"/>
              <w:jc w:val="center"/>
              <w:rPr>
                <w:sz w:val="22"/>
              </w:rPr>
            </w:pPr>
            <w:r w:rsidRPr="00B7341C">
              <w:rPr>
                <w:sz w:val="22"/>
              </w:rPr>
              <w:t>3</w:t>
            </w:r>
          </w:p>
        </w:tc>
        <w:tc>
          <w:tcPr>
            <w:tcW w:w="193" w:type="pct"/>
            <w:shd w:val="clear" w:color="auto" w:fill="auto"/>
            <w:vAlign w:val="center"/>
          </w:tcPr>
          <w:p w14:paraId="4714DC2B" w14:textId="77777777" w:rsidR="00B7341C" w:rsidRPr="00B7341C" w:rsidRDefault="00B7341C" w:rsidP="00D0508C">
            <w:pPr>
              <w:spacing w:line="276" w:lineRule="auto"/>
              <w:jc w:val="center"/>
              <w:rPr>
                <w:sz w:val="22"/>
              </w:rPr>
            </w:pPr>
            <w:r w:rsidRPr="00B7341C">
              <w:rPr>
                <w:sz w:val="22"/>
              </w:rPr>
              <w:t>4</w:t>
            </w:r>
          </w:p>
        </w:tc>
        <w:tc>
          <w:tcPr>
            <w:tcW w:w="193" w:type="pct"/>
            <w:shd w:val="clear" w:color="auto" w:fill="auto"/>
            <w:vAlign w:val="center"/>
          </w:tcPr>
          <w:p w14:paraId="064F34EB" w14:textId="77777777" w:rsidR="00B7341C" w:rsidRPr="00B7341C" w:rsidRDefault="00B7341C" w:rsidP="00D0508C">
            <w:pPr>
              <w:spacing w:line="276" w:lineRule="auto"/>
              <w:jc w:val="center"/>
              <w:rPr>
                <w:sz w:val="22"/>
              </w:rPr>
            </w:pPr>
            <w:r w:rsidRPr="00B7341C">
              <w:rPr>
                <w:sz w:val="22"/>
              </w:rPr>
              <w:t>1</w:t>
            </w:r>
          </w:p>
        </w:tc>
        <w:tc>
          <w:tcPr>
            <w:tcW w:w="193" w:type="pct"/>
            <w:shd w:val="clear" w:color="auto" w:fill="auto"/>
            <w:vAlign w:val="center"/>
          </w:tcPr>
          <w:p w14:paraId="27ADBFF0" w14:textId="77777777" w:rsidR="00B7341C" w:rsidRPr="00B7341C" w:rsidRDefault="00B7341C" w:rsidP="00D0508C">
            <w:pPr>
              <w:spacing w:line="276" w:lineRule="auto"/>
              <w:jc w:val="center"/>
              <w:rPr>
                <w:sz w:val="22"/>
              </w:rPr>
            </w:pPr>
            <w:r w:rsidRPr="00B7341C">
              <w:rPr>
                <w:sz w:val="22"/>
              </w:rPr>
              <w:t>5</w:t>
            </w:r>
          </w:p>
        </w:tc>
        <w:tc>
          <w:tcPr>
            <w:tcW w:w="145" w:type="pct"/>
            <w:shd w:val="clear" w:color="auto" w:fill="auto"/>
            <w:vAlign w:val="center"/>
          </w:tcPr>
          <w:p w14:paraId="4FA9263D" w14:textId="77777777" w:rsidR="00B7341C" w:rsidRPr="00B7341C" w:rsidRDefault="00B7341C" w:rsidP="00D0508C">
            <w:pPr>
              <w:spacing w:line="276" w:lineRule="auto"/>
              <w:jc w:val="center"/>
              <w:rPr>
                <w:sz w:val="22"/>
              </w:rPr>
            </w:pPr>
            <w:r w:rsidRPr="00B7341C">
              <w:rPr>
                <w:sz w:val="22"/>
              </w:rPr>
              <w:t>5</w:t>
            </w:r>
          </w:p>
        </w:tc>
        <w:tc>
          <w:tcPr>
            <w:tcW w:w="173" w:type="pct"/>
            <w:shd w:val="clear" w:color="auto" w:fill="auto"/>
            <w:vAlign w:val="center"/>
          </w:tcPr>
          <w:p w14:paraId="272CDA03" w14:textId="77777777" w:rsidR="00B7341C" w:rsidRPr="00B7341C" w:rsidRDefault="00B7341C" w:rsidP="00D0508C">
            <w:pPr>
              <w:spacing w:line="276" w:lineRule="auto"/>
              <w:jc w:val="center"/>
              <w:rPr>
                <w:sz w:val="22"/>
              </w:rPr>
            </w:pPr>
            <w:r w:rsidRPr="00B7341C">
              <w:rPr>
                <w:sz w:val="22"/>
              </w:rPr>
              <w:t>4</w:t>
            </w:r>
          </w:p>
        </w:tc>
      </w:tr>
      <w:tr w:rsidR="00B7341C" w:rsidRPr="00B7341C" w14:paraId="5C02D5E1" w14:textId="77777777" w:rsidTr="00B7341C">
        <w:trPr>
          <w:jc w:val="center"/>
        </w:trPr>
        <w:tc>
          <w:tcPr>
            <w:tcW w:w="191" w:type="pct"/>
            <w:vAlign w:val="center"/>
          </w:tcPr>
          <w:p w14:paraId="6C0C126D" w14:textId="77777777" w:rsidR="00B7341C" w:rsidRPr="00B7341C" w:rsidRDefault="00B7341C" w:rsidP="00D0508C">
            <w:pPr>
              <w:jc w:val="center"/>
              <w:rPr>
                <w:sz w:val="22"/>
              </w:rPr>
            </w:pPr>
            <w:r w:rsidRPr="00B7341C">
              <w:rPr>
                <w:sz w:val="22"/>
              </w:rPr>
              <w:t>23.</w:t>
            </w:r>
          </w:p>
        </w:tc>
        <w:tc>
          <w:tcPr>
            <w:tcW w:w="3332" w:type="pct"/>
          </w:tcPr>
          <w:p w14:paraId="262BCD85" w14:textId="77777777" w:rsidR="00B7341C" w:rsidRPr="00B7341C" w:rsidRDefault="00B7341C" w:rsidP="00D0508C">
            <w:pPr>
              <w:rPr>
                <w:sz w:val="22"/>
              </w:rPr>
            </w:pPr>
            <w:r w:rsidRPr="00B7341C">
              <w:rPr>
                <w:sz w:val="22"/>
              </w:rPr>
              <w:t>The organisation's systems and procedures are support for innovation.</w:t>
            </w:r>
          </w:p>
        </w:tc>
        <w:tc>
          <w:tcPr>
            <w:tcW w:w="193" w:type="pct"/>
            <w:vAlign w:val="center"/>
          </w:tcPr>
          <w:p w14:paraId="79782CC6" w14:textId="77777777" w:rsidR="00B7341C" w:rsidRPr="00B7341C" w:rsidRDefault="00B7341C" w:rsidP="00D0508C">
            <w:pPr>
              <w:spacing w:line="276" w:lineRule="auto"/>
              <w:jc w:val="center"/>
              <w:rPr>
                <w:sz w:val="22"/>
              </w:rPr>
            </w:pPr>
            <w:r w:rsidRPr="00B7341C">
              <w:rPr>
                <w:sz w:val="22"/>
              </w:rPr>
              <w:t>3</w:t>
            </w:r>
          </w:p>
        </w:tc>
        <w:tc>
          <w:tcPr>
            <w:tcW w:w="193" w:type="pct"/>
            <w:shd w:val="clear" w:color="auto" w:fill="auto"/>
            <w:vAlign w:val="center"/>
          </w:tcPr>
          <w:p w14:paraId="125A9062" w14:textId="77777777" w:rsidR="00B7341C" w:rsidRPr="00B7341C" w:rsidRDefault="00B7341C" w:rsidP="00D0508C">
            <w:pPr>
              <w:spacing w:line="276" w:lineRule="auto"/>
              <w:jc w:val="center"/>
              <w:rPr>
                <w:sz w:val="22"/>
              </w:rPr>
            </w:pPr>
            <w:r w:rsidRPr="00B7341C">
              <w:rPr>
                <w:sz w:val="22"/>
              </w:rPr>
              <w:t>3</w:t>
            </w:r>
          </w:p>
        </w:tc>
        <w:tc>
          <w:tcPr>
            <w:tcW w:w="193" w:type="pct"/>
            <w:shd w:val="clear" w:color="auto" w:fill="auto"/>
            <w:vAlign w:val="center"/>
          </w:tcPr>
          <w:p w14:paraId="3761BB2C" w14:textId="77777777" w:rsidR="00B7341C" w:rsidRPr="00B7341C" w:rsidRDefault="00B7341C" w:rsidP="00D0508C">
            <w:pPr>
              <w:spacing w:line="276" w:lineRule="auto"/>
              <w:jc w:val="center"/>
              <w:rPr>
                <w:sz w:val="22"/>
              </w:rPr>
            </w:pPr>
            <w:r w:rsidRPr="00B7341C">
              <w:rPr>
                <w:sz w:val="22"/>
              </w:rPr>
              <w:t>3</w:t>
            </w:r>
          </w:p>
        </w:tc>
        <w:tc>
          <w:tcPr>
            <w:tcW w:w="193" w:type="pct"/>
            <w:shd w:val="clear" w:color="auto" w:fill="auto"/>
            <w:vAlign w:val="center"/>
          </w:tcPr>
          <w:p w14:paraId="3B5649F9" w14:textId="77777777" w:rsidR="00B7341C" w:rsidRPr="00B7341C" w:rsidRDefault="00B7341C" w:rsidP="00D0508C">
            <w:pPr>
              <w:spacing w:line="276" w:lineRule="auto"/>
              <w:jc w:val="center"/>
              <w:rPr>
                <w:sz w:val="22"/>
              </w:rPr>
            </w:pPr>
            <w:r w:rsidRPr="00B7341C">
              <w:rPr>
                <w:sz w:val="22"/>
              </w:rPr>
              <w:t>3</w:t>
            </w:r>
          </w:p>
        </w:tc>
        <w:tc>
          <w:tcPr>
            <w:tcW w:w="193" w:type="pct"/>
            <w:shd w:val="clear" w:color="auto" w:fill="auto"/>
            <w:vAlign w:val="center"/>
          </w:tcPr>
          <w:p w14:paraId="786097C4" w14:textId="77777777" w:rsidR="00B7341C" w:rsidRPr="00B7341C" w:rsidRDefault="00B7341C" w:rsidP="00D0508C">
            <w:pPr>
              <w:spacing w:line="276" w:lineRule="auto"/>
              <w:jc w:val="center"/>
              <w:rPr>
                <w:sz w:val="22"/>
              </w:rPr>
            </w:pPr>
            <w:r w:rsidRPr="00B7341C">
              <w:rPr>
                <w:sz w:val="22"/>
              </w:rPr>
              <w:t>2</w:t>
            </w:r>
          </w:p>
        </w:tc>
        <w:tc>
          <w:tcPr>
            <w:tcW w:w="193" w:type="pct"/>
            <w:shd w:val="clear" w:color="auto" w:fill="auto"/>
            <w:vAlign w:val="center"/>
          </w:tcPr>
          <w:p w14:paraId="2CAB30E4" w14:textId="77777777" w:rsidR="00B7341C" w:rsidRPr="00B7341C" w:rsidRDefault="00B7341C" w:rsidP="00D0508C">
            <w:pPr>
              <w:spacing w:line="276" w:lineRule="auto"/>
              <w:jc w:val="center"/>
              <w:rPr>
                <w:sz w:val="22"/>
              </w:rPr>
            </w:pPr>
            <w:r w:rsidRPr="00B7341C">
              <w:rPr>
                <w:sz w:val="22"/>
              </w:rPr>
              <w:t>4</w:t>
            </w:r>
          </w:p>
        </w:tc>
        <w:tc>
          <w:tcPr>
            <w:tcW w:w="145" w:type="pct"/>
            <w:shd w:val="clear" w:color="auto" w:fill="auto"/>
            <w:vAlign w:val="center"/>
          </w:tcPr>
          <w:p w14:paraId="3E7F69E1" w14:textId="77777777" w:rsidR="00B7341C" w:rsidRPr="00B7341C" w:rsidRDefault="00B7341C" w:rsidP="00D0508C">
            <w:pPr>
              <w:spacing w:line="276" w:lineRule="auto"/>
              <w:jc w:val="center"/>
              <w:rPr>
                <w:sz w:val="22"/>
              </w:rPr>
            </w:pPr>
            <w:r w:rsidRPr="00B7341C">
              <w:rPr>
                <w:sz w:val="22"/>
              </w:rPr>
              <w:t>5</w:t>
            </w:r>
          </w:p>
        </w:tc>
        <w:tc>
          <w:tcPr>
            <w:tcW w:w="173" w:type="pct"/>
            <w:shd w:val="clear" w:color="auto" w:fill="auto"/>
            <w:vAlign w:val="center"/>
          </w:tcPr>
          <w:p w14:paraId="390DA86B" w14:textId="77777777" w:rsidR="00B7341C" w:rsidRPr="00B7341C" w:rsidRDefault="00B7341C" w:rsidP="00D0508C">
            <w:pPr>
              <w:spacing w:line="276" w:lineRule="auto"/>
              <w:jc w:val="center"/>
              <w:rPr>
                <w:sz w:val="22"/>
              </w:rPr>
            </w:pPr>
          </w:p>
        </w:tc>
      </w:tr>
      <w:tr w:rsidR="00B7341C" w:rsidRPr="00B7341C" w14:paraId="135A3C29" w14:textId="77777777" w:rsidTr="00B7341C">
        <w:trPr>
          <w:jc w:val="center"/>
        </w:trPr>
        <w:tc>
          <w:tcPr>
            <w:tcW w:w="191" w:type="pct"/>
            <w:vAlign w:val="center"/>
          </w:tcPr>
          <w:p w14:paraId="73D3FDBD" w14:textId="77777777" w:rsidR="00B7341C" w:rsidRPr="00B7341C" w:rsidRDefault="00B7341C" w:rsidP="00D0508C">
            <w:pPr>
              <w:jc w:val="center"/>
              <w:rPr>
                <w:sz w:val="22"/>
              </w:rPr>
            </w:pPr>
            <w:r w:rsidRPr="00B7341C">
              <w:rPr>
                <w:sz w:val="22"/>
              </w:rPr>
              <w:t>24.</w:t>
            </w:r>
          </w:p>
        </w:tc>
        <w:tc>
          <w:tcPr>
            <w:tcW w:w="3332" w:type="pct"/>
          </w:tcPr>
          <w:p w14:paraId="26BA362B" w14:textId="77777777" w:rsidR="00B7341C" w:rsidRPr="00B7341C" w:rsidRDefault="00B7341C" w:rsidP="00D0508C">
            <w:pPr>
              <w:rPr>
                <w:sz w:val="22"/>
              </w:rPr>
            </w:pPr>
            <w:r w:rsidRPr="00B7341C">
              <w:rPr>
                <w:sz w:val="22"/>
              </w:rPr>
              <w:t>The organisation determines an appropriate budget for research and development.</w:t>
            </w:r>
          </w:p>
        </w:tc>
        <w:tc>
          <w:tcPr>
            <w:tcW w:w="193" w:type="pct"/>
            <w:vAlign w:val="center"/>
          </w:tcPr>
          <w:p w14:paraId="50BCE8DC" w14:textId="77777777" w:rsidR="00B7341C" w:rsidRPr="00B7341C" w:rsidRDefault="00B7341C" w:rsidP="00D0508C">
            <w:pPr>
              <w:spacing w:line="276" w:lineRule="auto"/>
              <w:jc w:val="center"/>
              <w:rPr>
                <w:sz w:val="22"/>
              </w:rPr>
            </w:pPr>
            <w:r w:rsidRPr="00B7341C">
              <w:rPr>
                <w:sz w:val="22"/>
              </w:rPr>
              <w:t>2</w:t>
            </w:r>
          </w:p>
        </w:tc>
        <w:tc>
          <w:tcPr>
            <w:tcW w:w="193" w:type="pct"/>
            <w:shd w:val="clear" w:color="auto" w:fill="auto"/>
            <w:vAlign w:val="center"/>
          </w:tcPr>
          <w:p w14:paraId="7A3E2692" w14:textId="77777777" w:rsidR="00B7341C" w:rsidRPr="00B7341C" w:rsidRDefault="00B7341C" w:rsidP="00D0508C">
            <w:pPr>
              <w:spacing w:line="276" w:lineRule="auto"/>
              <w:jc w:val="center"/>
              <w:rPr>
                <w:sz w:val="22"/>
              </w:rPr>
            </w:pPr>
            <w:r w:rsidRPr="00B7341C">
              <w:rPr>
                <w:sz w:val="22"/>
              </w:rPr>
              <w:t>2</w:t>
            </w:r>
          </w:p>
        </w:tc>
        <w:tc>
          <w:tcPr>
            <w:tcW w:w="193" w:type="pct"/>
            <w:shd w:val="clear" w:color="auto" w:fill="auto"/>
            <w:vAlign w:val="center"/>
          </w:tcPr>
          <w:p w14:paraId="3D5AA966" w14:textId="77777777" w:rsidR="00B7341C" w:rsidRPr="00B7341C" w:rsidRDefault="00B7341C" w:rsidP="00D0508C">
            <w:pPr>
              <w:spacing w:line="276" w:lineRule="auto"/>
              <w:jc w:val="center"/>
              <w:rPr>
                <w:sz w:val="22"/>
              </w:rPr>
            </w:pPr>
            <w:r w:rsidRPr="00B7341C">
              <w:rPr>
                <w:sz w:val="22"/>
              </w:rPr>
              <w:t>3</w:t>
            </w:r>
          </w:p>
        </w:tc>
        <w:tc>
          <w:tcPr>
            <w:tcW w:w="193" w:type="pct"/>
            <w:shd w:val="clear" w:color="auto" w:fill="auto"/>
            <w:vAlign w:val="center"/>
          </w:tcPr>
          <w:p w14:paraId="5A21795B" w14:textId="77777777" w:rsidR="00B7341C" w:rsidRPr="00B7341C" w:rsidRDefault="00B7341C" w:rsidP="00D0508C">
            <w:pPr>
              <w:spacing w:line="276" w:lineRule="auto"/>
              <w:jc w:val="center"/>
              <w:rPr>
                <w:sz w:val="22"/>
              </w:rPr>
            </w:pPr>
            <w:r w:rsidRPr="00B7341C">
              <w:rPr>
                <w:sz w:val="22"/>
              </w:rPr>
              <w:t>4</w:t>
            </w:r>
          </w:p>
        </w:tc>
        <w:tc>
          <w:tcPr>
            <w:tcW w:w="193" w:type="pct"/>
            <w:shd w:val="clear" w:color="auto" w:fill="auto"/>
            <w:vAlign w:val="center"/>
          </w:tcPr>
          <w:p w14:paraId="513986F4" w14:textId="77777777" w:rsidR="00B7341C" w:rsidRPr="00B7341C" w:rsidRDefault="00B7341C" w:rsidP="00D0508C">
            <w:pPr>
              <w:spacing w:line="276" w:lineRule="auto"/>
              <w:jc w:val="center"/>
              <w:rPr>
                <w:sz w:val="22"/>
              </w:rPr>
            </w:pPr>
            <w:r w:rsidRPr="00B7341C">
              <w:rPr>
                <w:sz w:val="22"/>
              </w:rPr>
              <w:t>2</w:t>
            </w:r>
          </w:p>
        </w:tc>
        <w:tc>
          <w:tcPr>
            <w:tcW w:w="193" w:type="pct"/>
            <w:shd w:val="clear" w:color="auto" w:fill="auto"/>
            <w:vAlign w:val="center"/>
          </w:tcPr>
          <w:p w14:paraId="26FB11E3" w14:textId="77777777" w:rsidR="00B7341C" w:rsidRPr="00B7341C" w:rsidRDefault="00B7341C" w:rsidP="00D0508C">
            <w:pPr>
              <w:spacing w:line="276" w:lineRule="auto"/>
              <w:jc w:val="center"/>
              <w:rPr>
                <w:sz w:val="22"/>
              </w:rPr>
            </w:pPr>
            <w:r w:rsidRPr="00B7341C">
              <w:rPr>
                <w:sz w:val="22"/>
              </w:rPr>
              <w:t>3</w:t>
            </w:r>
          </w:p>
        </w:tc>
        <w:tc>
          <w:tcPr>
            <w:tcW w:w="145" w:type="pct"/>
            <w:shd w:val="clear" w:color="auto" w:fill="auto"/>
            <w:vAlign w:val="center"/>
          </w:tcPr>
          <w:p w14:paraId="08EA03BD" w14:textId="77777777" w:rsidR="00B7341C" w:rsidRPr="00B7341C" w:rsidRDefault="00B7341C" w:rsidP="00D0508C">
            <w:pPr>
              <w:spacing w:line="276" w:lineRule="auto"/>
              <w:jc w:val="center"/>
              <w:rPr>
                <w:sz w:val="22"/>
              </w:rPr>
            </w:pPr>
            <w:r w:rsidRPr="00B7341C">
              <w:rPr>
                <w:sz w:val="22"/>
              </w:rPr>
              <w:t>4</w:t>
            </w:r>
          </w:p>
        </w:tc>
        <w:tc>
          <w:tcPr>
            <w:tcW w:w="173" w:type="pct"/>
            <w:shd w:val="clear" w:color="auto" w:fill="auto"/>
            <w:vAlign w:val="center"/>
          </w:tcPr>
          <w:p w14:paraId="149E2E13" w14:textId="77777777" w:rsidR="00B7341C" w:rsidRPr="00B7341C" w:rsidRDefault="00B7341C" w:rsidP="00D0508C">
            <w:pPr>
              <w:spacing w:line="276" w:lineRule="auto"/>
              <w:jc w:val="center"/>
              <w:rPr>
                <w:sz w:val="22"/>
              </w:rPr>
            </w:pPr>
            <w:r w:rsidRPr="00B7341C">
              <w:rPr>
                <w:sz w:val="22"/>
              </w:rPr>
              <w:t>4</w:t>
            </w:r>
          </w:p>
        </w:tc>
      </w:tr>
      <w:tr w:rsidR="00B7341C" w:rsidRPr="00B7341C" w14:paraId="0BE9710A" w14:textId="77777777" w:rsidTr="00B7341C">
        <w:trPr>
          <w:jc w:val="center"/>
        </w:trPr>
        <w:tc>
          <w:tcPr>
            <w:tcW w:w="191" w:type="pct"/>
            <w:vAlign w:val="center"/>
          </w:tcPr>
          <w:p w14:paraId="07C2BFA6" w14:textId="77777777" w:rsidR="00B7341C" w:rsidRPr="00B7341C" w:rsidRDefault="00B7341C" w:rsidP="00D0508C">
            <w:pPr>
              <w:jc w:val="center"/>
              <w:rPr>
                <w:sz w:val="22"/>
              </w:rPr>
            </w:pPr>
            <w:r w:rsidRPr="00B7341C">
              <w:rPr>
                <w:sz w:val="22"/>
              </w:rPr>
              <w:lastRenderedPageBreak/>
              <w:t>25.</w:t>
            </w:r>
          </w:p>
        </w:tc>
        <w:tc>
          <w:tcPr>
            <w:tcW w:w="3332" w:type="pct"/>
          </w:tcPr>
          <w:p w14:paraId="553EF31C" w14:textId="77777777" w:rsidR="00B7341C" w:rsidRPr="00B7341C" w:rsidRDefault="00B7341C" w:rsidP="00D0508C">
            <w:pPr>
              <w:rPr>
                <w:sz w:val="22"/>
              </w:rPr>
            </w:pPr>
            <w:r w:rsidRPr="00B7341C">
              <w:rPr>
                <w:sz w:val="22"/>
              </w:rPr>
              <w:t>The research and development of the organisation affects the productivity of the organisation.</w:t>
            </w:r>
          </w:p>
        </w:tc>
        <w:tc>
          <w:tcPr>
            <w:tcW w:w="193" w:type="pct"/>
            <w:vAlign w:val="center"/>
          </w:tcPr>
          <w:p w14:paraId="6B014EAA" w14:textId="77777777" w:rsidR="00B7341C" w:rsidRPr="00B7341C" w:rsidRDefault="00B7341C" w:rsidP="00D0508C">
            <w:pPr>
              <w:spacing w:line="276" w:lineRule="auto"/>
              <w:jc w:val="center"/>
              <w:rPr>
                <w:sz w:val="22"/>
              </w:rPr>
            </w:pPr>
            <w:r w:rsidRPr="00B7341C">
              <w:rPr>
                <w:sz w:val="22"/>
              </w:rPr>
              <w:t>3</w:t>
            </w:r>
          </w:p>
        </w:tc>
        <w:tc>
          <w:tcPr>
            <w:tcW w:w="193" w:type="pct"/>
            <w:shd w:val="clear" w:color="auto" w:fill="auto"/>
            <w:vAlign w:val="center"/>
          </w:tcPr>
          <w:p w14:paraId="2C33B344" w14:textId="77777777" w:rsidR="00B7341C" w:rsidRPr="00B7341C" w:rsidRDefault="00B7341C" w:rsidP="00D0508C">
            <w:pPr>
              <w:spacing w:line="276" w:lineRule="auto"/>
              <w:jc w:val="center"/>
              <w:rPr>
                <w:sz w:val="22"/>
              </w:rPr>
            </w:pPr>
            <w:r w:rsidRPr="00B7341C">
              <w:rPr>
                <w:sz w:val="22"/>
              </w:rPr>
              <w:t>4</w:t>
            </w:r>
          </w:p>
        </w:tc>
        <w:tc>
          <w:tcPr>
            <w:tcW w:w="193" w:type="pct"/>
            <w:shd w:val="clear" w:color="auto" w:fill="auto"/>
            <w:vAlign w:val="center"/>
          </w:tcPr>
          <w:p w14:paraId="5670F392" w14:textId="77777777" w:rsidR="00B7341C" w:rsidRPr="00B7341C" w:rsidRDefault="00B7341C" w:rsidP="00D0508C">
            <w:pPr>
              <w:spacing w:line="276" w:lineRule="auto"/>
              <w:jc w:val="center"/>
              <w:rPr>
                <w:sz w:val="22"/>
              </w:rPr>
            </w:pPr>
            <w:r w:rsidRPr="00B7341C">
              <w:rPr>
                <w:sz w:val="22"/>
              </w:rPr>
              <w:t>4</w:t>
            </w:r>
          </w:p>
        </w:tc>
        <w:tc>
          <w:tcPr>
            <w:tcW w:w="193" w:type="pct"/>
            <w:shd w:val="clear" w:color="auto" w:fill="auto"/>
            <w:vAlign w:val="center"/>
          </w:tcPr>
          <w:p w14:paraId="463D06E6" w14:textId="77777777" w:rsidR="00B7341C" w:rsidRPr="00B7341C" w:rsidRDefault="00B7341C" w:rsidP="00D0508C">
            <w:pPr>
              <w:spacing w:line="276" w:lineRule="auto"/>
              <w:jc w:val="center"/>
              <w:rPr>
                <w:sz w:val="22"/>
              </w:rPr>
            </w:pPr>
            <w:r w:rsidRPr="00B7341C">
              <w:rPr>
                <w:sz w:val="22"/>
              </w:rPr>
              <w:t>4</w:t>
            </w:r>
          </w:p>
        </w:tc>
        <w:tc>
          <w:tcPr>
            <w:tcW w:w="193" w:type="pct"/>
            <w:shd w:val="clear" w:color="auto" w:fill="auto"/>
            <w:vAlign w:val="center"/>
          </w:tcPr>
          <w:p w14:paraId="2E3E7DBF" w14:textId="77777777" w:rsidR="00B7341C" w:rsidRPr="00B7341C" w:rsidRDefault="00B7341C" w:rsidP="00D0508C">
            <w:pPr>
              <w:spacing w:line="276" w:lineRule="auto"/>
              <w:jc w:val="center"/>
              <w:rPr>
                <w:sz w:val="22"/>
              </w:rPr>
            </w:pPr>
            <w:r w:rsidRPr="00B7341C">
              <w:rPr>
                <w:sz w:val="22"/>
              </w:rPr>
              <w:t>2</w:t>
            </w:r>
          </w:p>
        </w:tc>
        <w:tc>
          <w:tcPr>
            <w:tcW w:w="193" w:type="pct"/>
            <w:shd w:val="clear" w:color="auto" w:fill="auto"/>
            <w:vAlign w:val="center"/>
          </w:tcPr>
          <w:p w14:paraId="2E6ADA36" w14:textId="77777777" w:rsidR="00B7341C" w:rsidRPr="00B7341C" w:rsidRDefault="00B7341C" w:rsidP="00D0508C">
            <w:pPr>
              <w:spacing w:line="276" w:lineRule="auto"/>
              <w:jc w:val="center"/>
              <w:rPr>
                <w:sz w:val="22"/>
              </w:rPr>
            </w:pPr>
            <w:r w:rsidRPr="00B7341C">
              <w:rPr>
                <w:sz w:val="22"/>
              </w:rPr>
              <w:t>4</w:t>
            </w:r>
          </w:p>
        </w:tc>
        <w:tc>
          <w:tcPr>
            <w:tcW w:w="145" w:type="pct"/>
            <w:shd w:val="clear" w:color="auto" w:fill="auto"/>
            <w:vAlign w:val="center"/>
          </w:tcPr>
          <w:p w14:paraId="54420A94" w14:textId="77777777" w:rsidR="00B7341C" w:rsidRPr="00B7341C" w:rsidRDefault="00B7341C" w:rsidP="00D0508C">
            <w:pPr>
              <w:spacing w:line="276" w:lineRule="auto"/>
              <w:jc w:val="center"/>
              <w:rPr>
                <w:sz w:val="22"/>
              </w:rPr>
            </w:pPr>
            <w:r w:rsidRPr="00B7341C">
              <w:rPr>
                <w:sz w:val="22"/>
              </w:rPr>
              <w:t>5</w:t>
            </w:r>
          </w:p>
        </w:tc>
        <w:tc>
          <w:tcPr>
            <w:tcW w:w="173" w:type="pct"/>
            <w:shd w:val="clear" w:color="auto" w:fill="auto"/>
            <w:vAlign w:val="center"/>
          </w:tcPr>
          <w:p w14:paraId="049CBC1E" w14:textId="77777777" w:rsidR="00B7341C" w:rsidRPr="00B7341C" w:rsidRDefault="00B7341C" w:rsidP="00D0508C">
            <w:pPr>
              <w:spacing w:line="276" w:lineRule="auto"/>
              <w:jc w:val="center"/>
              <w:rPr>
                <w:sz w:val="22"/>
              </w:rPr>
            </w:pPr>
          </w:p>
        </w:tc>
      </w:tr>
    </w:tbl>
    <w:p w14:paraId="15A25192" w14:textId="77777777" w:rsidR="00B7341C" w:rsidRDefault="00B7341C" w:rsidP="00B7341C">
      <w:pPr>
        <w:tabs>
          <w:tab w:val="left" w:pos="12195"/>
        </w:tabs>
        <w:spacing w:after="0" w:line="240" w:lineRule="auto"/>
        <w:rPr>
          <w:rFonts w:eastAsia="Times New Roman" w:cstheme="minorHAnsi"/>
          <w:b/>
          <w:szCs w:val="24"/>
          <w:lang w:eastAsia="mk-MK"/>
        </w:rPr>
      </w:pPr>
    </w:p>
    <w:p w14:paraId="0F2005B7" w14:textId="77777777" w:rsidR="00B7341C" w:rsidRPr="00247A84" w:rsidRDefault="00B7341C" w:rsidP="00B7341C">
      <w:pPr>
        <w:tabs>
          <w:tab w:val="left" w:pos="12195"/>
        </w:tabs>
        <w:spacing w:after="0" w:line="240" w:lineRule="auto"/>
        <w:rPr>
          <w:rFonts w:eastAsia="Times New Roman" w:cstheme="minorHAnsi"/>
          <w:b/>
          <w:szCs w:val="24"/>
          <w:lang w:eastAsia="mk-MK"/>
        </w:rPr>
      </w:pPr>
      <w:r>
        <w:rPr>
          <w:rFonts w:eastAsia="Times New Roman" w:cstheme="minorHAnsi"/>
          <w:b/>
          <w:szCs w:val="24"/>
          <w:lang w:eastAsia="mk-MK"/>
        </w:rPr>
        <w:tab/>
      </w:r>
    </w:p>
    <w:p w14:paraId="5A87EF62" w14:textId="77777777" w:rsidR="00B7341C" w:rsidRDefault="00B7341C" w:rsidP="00B73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Cs w:val="24"/>
          <w:lang w:eastAsia="mk-MK"/>
        </w:rPr>
      </w:pPr>
    </w:p>
    <w:tbl>
      <w:tblPr>
        <w:tblStyle w:val="TableGrid"/>
        <w:tblW w:w="5000" w:type="pct"/>
        <w:jc w:val="center"/>
        <w:tblLook w:val="04A0" w:firstRow="1" w:lastRow="0" w:firstColumn="1" w:lastColumn="0" w:noHBand="0" w:noVBand="1"/>
      </w:tblPr>
      <w:tblGrid>
        <w:gridCol w:w="550"/>
        <w:gridCol w:w="3125"/>
        <w:gridCol w:w="780"/>
        <w:gridCol w:w="780"/>
        <w:gridCol w:w="780"/>
        <w:gridCol w:w="780"/>
        <w:gridCol w:w="780"/>
        <w:gridCol w:w="779"/>
        <w:gridCol w:w="779"/>
        <w:gridCol w:w="779"/>
      </w:tblGrid>
      <w:tr w:rsidR="00B7341C" w:rsidRPr="00B7341C" w14:paraId="3720A590" w14:textId="77777777" w:rsidTr="00B7341C">
        <w:trPr>
          <w:cantSplit/>
          <w:trHeight w:val="1134"/>
          <w:jc w:val="center"/>
        </w:trPr>
        <w:tc>
          <w:tcPr>
            <w:tcW w:w="277" w:type="pct"/>
            <w:vAlign w:val="center"/>
          </w:tcPr>
          <w:p w14:paraId="2BF75B65" w14:textId="77777777" w:rsidR="00B7341C" w:rsidRPr="00B7341C" w:rsidRDefault="00B7341C" w:rsidP="00D0508C">
            <w:pPr>
              <w:spacing w:line="276" w:lineRule="auto"/>
              <w:jc w:val="center"/>
              <w:rPr>
                <w:sz w:val="22"/>
              </w:rPr>
            </w:pPr>
          </w:p>
        </w:tc>
        <w:tc>
          <w:tcPr>
            <w:tcW w:w="1575" w:type="pct"/>
          </w:tcPr>
          <w:p w14:paraId="4B79EE88" w14:textId="77777777" w:rsidR="00B7341C" w:rsidRPr="00B7341C" w:rsidRDefault="00B7341C" w:rsidP="00D0508C">
            <w:pPr>
              <w:pStyle w:val="HTMLPreformatted"/>
              <w:spacing w:line="276" w:lineRule="auto"/>
              <w:jc w:val="center"/>
              <w:rPr>
                <w:rFonts w:asciiTheme="minorHAnsi" w:hAnsiTheme="minorHAnsi" w:cstheme="minorHAnsi"/>
                <w:b/>
                <w:sz w:val="22"/>
                <w:szCs w:val="22"/>
              </w:rPr>
            </w:pPr>
            <w:r w:rsidRPr="00B7341C">
              <w:rPr>
                <w:rFonts w:asciiTheme="minorHAnsi" w:hAnsiTheme="minorHAnsi" w:cstheme="minorHAnsi"/>
                <w:b/>
                <w:sz w:val="22"/>
                <w:szCs w:val="22"/>
              </w:rPr>
              <w:t>Intellectual Property Rights (Industrial Property and Copyrights)</w:t>
            </w:r>
          </w:p>
        </w:tc>
        <w:tc>
          <w:tcPr>
            <w:tcW w:w="393" w:type="pct"/>
            <w:textDirection w:val="btLr"/>
            <w:vAlign w:val="center"/>
          </w:tcPr>
          <w:p w14:paraId="1FC0C421" w14:textId="77777777" w:rsidR="00B7341C" w:rsidRPr="00B7341C" w:rsidRDefault="00B7341C" w:rsidP="00D0508C">
            <w:pPr>
              <w:spacing w:line="276" w:lineRule="auto"/>
              <w:ind w:left="113" w:right="113"/>
              <w:jc w:val="center"/>
              <w:rPr>
                <w:b/>
                <w:sz w:val="22"/>
              </w:rPr>
            </w:pPr>
            <w:r w:rsidRPr="00B7341C">
              <w:rPr>
                <w:b/>
                <w:sz w:val="22"/>
              </w:rPr>
              <w:t>UNMO</w:t>
            </w:r>
          </w:p>
        </w:tc>
        <w:tc>
          <w:tcPr>
            <w:tcW w:w="393" w:type="pct"/>
            <w:textDirection w:val="btLr"/>
            <w:vAlign w:val="center"/>
          </w:tcPr>
          <w:p w14:paraId="4130EEF8" w14:textId="77777777" w:rsidR="00B7341C" w:rsidRPr="00B7341C" w:rsidRDefault="00B7341C" w:rsidP="00D0508C">
            <w:pPr>
              <w:spacing w:line="276" w:lineRule="auto"/>
              <w:ind w:left="113" w:right="113"/>
              <w:jc w:val="center"/>
              <w:rPr>
                <w:b/>
                <w:sz w:val="22"/>
              </w:rPr>
            </w:pPr>
            <w:r w:rsidRPr="00B7341C">
              <w:rPr>
                <w:b/>
                <w:sz w:val="22"/>
              </w:rPr>
              <w:t>UNSA</w:t>
            </w:r>
          </w:p>
        </w:tc>
        <w:tc>
          <w:tcPr>
            <w:tcW w:w="393" w:type="pct"/>
            <w:textDirection w:val="btLr"/>
            <w:vAlign w:val="center"/>
          </w:tcPr>
          <w:p w14:paraId="0D4C76CA" w14:textId="77777777" w:rsidR="00B7341C" w:rsidRPr="00B7341C" w:rsidRDefault="00B7341C" w:rsidP="00D0508C">
            <w:pPr>
              <w:spacing w:line="276" w:lineRule="auto"/>
              <w:ind w:left="113" w:right="113"/>
              <w:jc w:val="center"/>
              <w:rPr>
                <w:b/>
                <w:sz w:val="22"/>
              </w:rPr>
            </w:pPr>
            <w:r w:rsidRPr="00B7341C">
              <w:rPr>
                <w:b/>
                <w:sz w:val="22"/>
              </w:rPr>
              <w:t>NPUA</w:t>
            </w:r>
          </w:p>
        </w:tc>
        <w:tc>
          <w:tcPr>
            <w:tcW w:w="393" w:type="pct"/>
            <w:textDirection w:val="btLr"/>
            <w:vAlign w:val="center"/>
          </w:tcPr>
          <w:p w14:paraId="4975DCED" w14:textId="77777777" w:rsidR="00B7341C" w:rsidRPr="00B7341C" w:rsidRDefault="00B7341C" w:rsidP="00D0508C">
            <w:pPr>
              <w:spacing w:line="276" w:lineRule="auto"/>
              <w:ind w:left="113" w:right="113"/>
              <w:jc w:val="center"/>
              <w:rPr>
                <w:b/>
                <w:sz w:val="22"/>
              </w:rPr>
            </w:pPr>
            <w:r w:rsidRPr="00B7341C">
              <w:rPr>
                <w:b/>
                <w:sz w:val="22"/>
              </w:rPr>
              <w:t>NUACA</w:t>
            </w:r>
          </w:p>
        </w:tc>
        <w:tc>
          <w:tcPr>
            <w:tcW w:w="393" w:type="pct"/>
            <w:textDirection w:val="btLr"/>
            <w:vAlign w:val="center"/>
          </w:tcPr>
          <w:p w14:paraId="49A95D1E" w14:textId="77777777" w:rsidR="00B7341C" w:rsidRPr="00B7341C" w:rsidRDefault="00B7341C" w:rsidP="00D0508C">
            <w:pPr>
              <w:spacing w:line="276" w:lineRule="auto"/>
              <w:ind w:left="113" w:right="113"/>
              <w:jc w:val="center"/>
              <w:rPr>
                <w:b/>
                <w:sz w:val="22"/>
              </w:rPr>
            </w:pPr>
            <w:r w:rsidRPr="00B7341C">
              <w:rPr>
                <w:b/>
                <w:sz w:val="22"/>
              </w:rPr>
              <w:t>HP</w:t>
            </w:r>
          </w:p>
        </w:tc>
        <w:tc>
          <w:tcPr>
            <w:tcW w:w="393" w:type="pct"/>
            <w:textDirection w:val="btLr"/>
            <w:vAlign w:val="center"/>
          </w:tcPr>
          <w:p w14:paraId="01662CC2" w14:textId="77777777" w:rsidR="00B7341C" w:rsidRPr="00B7341C" w:rsidRDefault="00B7341C" w:rsidP="00D0508C">
            <w:pPr>
              <w:spacing w:line="276" w:lineRule="auto"/>
              <w:ind w:left="113" w:right="113"/>
              <w:jc w:val="center"/>
              <w:rPr>
                <w:b/>
                <w:sz w:val="22"/>
              </w:rPr>
            </w:pPr>
            <w:r w:rsidRPr="00B7341C">
              <w:rPr>
                <w:b/>
                <w:sz w:val="22"/>
              </w:rPr>
              <w:t>WINNER</w:t>
            </w:r>
          </w:p>
        </w:tc>
        <w:tc>
          <w:tcPr>
            <w:tcW w:w="393" w:type="pct"/>
            <w:textDirection w:val="btLr"/>
            <w:vAlign w:val="center"/>
          </w:tcPr>
          <w:p w14:paraId="47CFAE52" w14:textId="77777777" w:rsidR="00B7341C" w:rsidRPr="00B7341C" w:rsidRDefault="00B7341C" w:rsidP="00D0508C">
            <w:pPr>
              <w:spacing w:line="276" w:lineRule="auto"/>
              <w:ind w:left="113" w:right="113"/>
              <w:jc w:val="center"/>
              <w:rPr>
                <w:b/>
                <w:sz w:val="22"/>
              </w:rPr>
            </w:pPr>
            <w:r w:rsidRPr="00B7341C">
              <w:rPr>
                <w:b/>
                <w:sz w:val="22"/>
              </w:rPr>
              <w:t>YETRI</w:t>
            </w:r>
          </w:p>
        </w:tc>
        <w:tc>
          <w:tcPr>
            <w:tcW w:w="393" w:type="pct"/>
            <w:textDirection w:val="btLr"/>
          </w:tcPr>
          <w:p w14:paraId="055F6133" w14:textId="77777777" w:rsidR="00B7341C" w:rsidRPr="00B7341C" w:rsidRDefault="00B7341C" w:rsidP="00D0508C">
            <w:pPr>
              <w:spacing w:line="276" w:lineRule="auto"/>
              <w:ind w:left="113" w:right="113"/>
              <w:jc w:val="center"/>
              <w:rPr>
                <w:b/>
                <w:sz w:val="22"/>
              </w:rPr>
            </w:pPr>
            <w:r w:rsidRPr="00B7341C">
              <w:rPr>
                <w:b/>
                <w:sz w:val="22"/>
              </w:rPr>
              <w:t>IIAP</w:t>
            </w:r>
          </w:p>
        </w:tc>
      </w:tr>
      <w:tr w:rsidR="00B7341C" w:rsidRPr="00B7341C" w14:paraId="122E71FE" w14:textId="77777777" w:rsidTr="00B7341C">
        <w:trPr>
          <w:jc w:val="center"/>
        </w:trPr>
        <w:tc>
          <w:tcPr>
            <w:tcW w:w="277" w:type="pct"/>
            <w:vAlign w:val="center"/>
          </w:tcPr>
          <w:p w14:paraId="7A7C5C73" w14:textId="77777777" w:rsidR="00B7341C" w:rsidRPr="00B7341C" w:rsidRDefault="00B7341C" w:rsidP="00D0508C">
            <w:pPr>
              <w:spacing w:line="276" w:lineRule="auto"/>
              <w:jc w:val="center"/>
              <w:rPr>
                <w:rFonts w:cstheme="minorHAnsi"/>
                <w:sz w:val="22"/>
              </w:rPr>
            </w:pPr>
            <w:r w:rsidRPr="00B7341C">
              <w:rPr>
                <w:rFonts w:cstheme="minorHAnsi"/>
                <w:sz w:val="22"/>
              </w:rPr>
              <w:t>26.</w:t>
            </w:r>
          </w:p>
        </w:tc>
        <w:tc>
          <w:tcPr>
            <w:tcW w:w="1575" w:type="pct"/>
          </w:tcPr>
          <w:p w14:paraId="0FF3B180" w14:textId="77777777" w:rsidR="00B7341C" w:rsidRPr="00B7341C" w:rsidRDefault="00B7341C" w:rsidP="00D0508C">
            <w:pPr>
              <w:rPr>
                <w:sz w:val="22"/>
              </w:rPr>
            </w:pPr>
            <w:r w:rsidRPr="00B7341C">
              <w:rPr>
                <w:sz w:val="22"/>
              </w:rPr>
              <w:t>The organisation sets clear strategies and procedures for managing intellectual property rights.</w:t>
            </w:r>
          </w:p>
        </w:tc>
        <w:tc>
          <w:tcPr>
            <w:tcW w:w="393" w:type="pct"/>
            <w:vAlign w:val="center"/>
          </w:tcPr>
          <w:p w14:paraId="12ED2995"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2F6107CE"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38753909"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0419E7E3" w14:textId="77777777" w:rsidR="00B7341C" w:rsidRPr="00B7341C" w:rsidRDefault="00B7341C" w:rsidP="00D0508C">
            <w:pPr>
              <w:spacing w:line="276" w:lineRule="auto"/>
              <w:jc w:val="center"/>
              <w:rPr>
                <w:sz w:val="22"/>
              </w:rPr>
            </w:pPr>
            <w:r w:rsidRPr="00B7341C">
              <w:rPr>
                <w:sz w:val="22"/>
              </w:rPr>
              <w:t>5</w:t>
            </w:r>
          </w:p>
        </w:tc>
        <w:tc>
          <w:tcPr>
            <w:tcW w:w="393" w:type="pct"/>
            <w:shd w:val="clear" w:color="auto" w:fill="auto"/>
            <w:vAlign w:val="center"/>
          </w:tcPr>
          <w:p w14:paraId="70E1AC3B" w14:textId="77777777" w:rsidR="00B7341C" w:rsidRPr="00B7341C" w:rsidRDefault="00B7341C" w:rsidP="00D0508C">
            <w:pPr>
              <w:spacing w:line="276" w:lineRule="auto"/>
              <w:jc w:val="center"/>
              <w:rPr>
                <w:sz w:val="22"/>
              </w:rPr>
            </w:pPr>
            <w:r w:rsidRPr="00B7341C">
              <w:rPr>
                <w:sz w:val="22"/>
              </w:rPr>
              <w:t>2</w:t>
            </w:r>
          </w:p>
        </w:tc>
        <w:tc>
          <w:tcPr>
            <w:tcW w:w="393" w:type="pct"/>
            <w:shd w:val="clear" w:color="auto" w:fill="auto"/>
            <w:vAlign w:val="center"/>
          </w:tcPr>
          <w:p w14:paraId="1C993930"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3D33B3B0"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03814B32" w14:textId="77777777" w:rsidR="00B7341C" w:rsidRPr="00B7341C" w:rsidRDefault="00B7341C" w:rsidP="00D0508C">
            <w:pPr>
              <w:spacing w:line="276" w:lineRule="auto"/>
              <w:jc w:val="center"/>
              <w:rPr>
                <w:sz w:val="22"/>
              </w:rPr>
            </w:pPr>
          </w:p>
        </w:tc>
      </w:tr>
      <w:tr w:rsidR="00B7341C" w:rsidRPr="00B7341C" w14:paraId="5D1F3ED7" w14:textId="77777777" w:rsidTr="00B7341C">
        <w:trPr>
          <w:jc w:val="center"/>
        </w:trPr>
        <w:tc>
          <w:tcPr>
            <w:tcW w:w="277" w:type="pct"/>
            <w:vAlign w:val="center"/>
          </w:tcPr>
          <w:p w14:paraId="1AD7D2ED" w14:textId="77777777" w:rsidR="00B7341C" w:rsidRPr="00B7341C" w:rsidRDefault="00B7341C" w:rsidP="00D0508C">
            <w:pPr>
              <w:jc w:val="center"/>
              <w:rPr>
                <w:sz w:val="22"/>
              </w:rPr>
            </w:pPr>
            <w:r w:rsidRPr="00B7341C">
              <w:rPr>
                <w:sz w:val="22"/>
              </w:rPr>
              <w:t>27.</w:t>
            </w:r>
          </w:p>
        </w:tc>
        <w:tc>
          <w:tcPr>
            <w:tcW w:w="1575" w:type="pct"/>
          </w:tcPr>
          <w:p w14:paraId="64C383AB" w14:textId="77777777" w:rsidR="00B7341C" w:rsidRPr="00B7341C" w:rsidRDefault="00B7341C" w:rsidP="00D0508C">
            <w:pPr>
              <w:rPr>
                <w:sz w:val="22"/>
              </w:rPr>
            </w:pPr>
            <w:r w:rsidRPr="00B7341C">
              <w:rPr>
                <w:sz w:val="22"/>
              </w:rPr>
              <w:t>The organisation actively encourages and rewards the creation of intellectual papers in order to increase revenue from intellectual property rights.</w:t>
            </w:r>
          </w:p>
        </w:tc>
        <w:tc>
          <w:tcPr>
            <w:tcW w:w="393" w:type="pct"/>
            <w:shd w:val="clear" w:color="auto" w:fill="auto"/>
            <w:vAlign w:val="center"/>
          </w:tcPr>
          <w:p w14:paraId="3B9F3274" w14:textId="77777777" w:rsidR="00B7341C" w:rsidRPr="00B7341C" w:rsidRDefault="00B7341C" w:rsidP="00D0508C">
            <w:pPr>
              <w:spacing w:line="276" w:lineRule="auto"/>
              <w:jc w:val="center"/>
              <w:rPr>
                <w:sz w:val="22"/>
              </w:rPr>
            </w:pPr>
            <w:r w:rsidRPr="00B7341C">
              <w:rPr>
                <w:sz w:val="22"/>
              </w:rPr>
              <w:t>2</w:t>
            </w:r>
          </w:p>
        </w:tc>
        <w:tc>
          <w:tcPr>
            <w:tcW w:w="393" w:type="pct"/>
            <w:shd w:val="clear" w:color="auto" w:fill="auto"/>
            <w:vAlign w:val="center"/>
          </w:tcPr>
          <w:p w14:paraId="655F653A"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17BB6127"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0A8ACB0C" w14:textId="77777777" w:rsidR="00B7341C" w:rsidRPr="00B7341C" w:rsidRDefault="00B7341C" w:rsidP="00D0508C">
            <w:pPr>
              <w:spacing w:line="276" w:lineRule="auto"/>
              <w:jc w:val="center"/>
              <w:rPr>
                <w:sz w:val="22"/>
              </w:rPr>
            </w:pPr>
            <w:r w:rsidRPr="00B7341C">
              <w:rPr>
                <w:sz w:val="22"/>
              </w:rPr>
              <w:t>5</w:t>
            </w:r>
          </w:p>
        </w:tc>
        <w:tc>
          <w:tcPr>
            <w:tcW w:w="393" w:type="pct"/>
            <w:shd w:val="clear" w:color="auto" w:fill="auto"/>
            <w:vAlign w:val="center"/>
          </w:tcPr>
          <w:p w14:paraId="099C2F7A" w14:textId="77777777" w:rsidR="00B7341C" w:rsidRPr="00B7341C" w:rsidRDefault="00B7341C" w:rsidP="00D0508C">
            <w:pPr>
              <w:spacing w:line="276" w:lineRule="auto"/>
              <w:jc w:val="center"/>
              <w:rPr>
                <w:sz w:val="22"/>
              </w:rPr>
            </w:pPr>
            <w:r w:rsidRPr="00B7341C">
              <w:rPr>
                <w:sz w:val="22"/>
              </w:rPr>
              <w:t>2</w:t>
            </w:r>
          </w:p>
        </w:tc>
        <w:tc>
          <w:tcPr>
            <w:tcW w:w="393" w:type="pct"/>
            <w:shd w:val="clear" w:color="auto" w:fill="auto"/>
            <w:vAlign w:val="center"/>
          </w:tcPr>
          <w:p w14:paraId="47D623ED"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7D2D154F"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45976C36" w14:textId="77777777" w:rsidR="00B7341C" w:rsidRPr="00B7341C" w:rsidRDefault="00B7341C" w:rsidP="00D0508C">
            <w:pPr>
              <w:spacing w:line="276" w:lineRule="auto"/>
              <w:jc w:val="center"/>
              <w:rPr>
                <w:sz w:val="22"/>
              </w:rPr>
            </w:pPr>
          </w:p>
        </w:tc>
      </w:tr>
      <w:tr w:rsidR="00B7341C" w:rsidRPr="00B7341C" w14:paraId="330B863A" w14:textId="77777777" w:rsidTr="00B7341C">
        <w:trPr>
          <w:jc w:val="center"/>
        </w:trPr>
        <w:tc>
          <w:tcPr>
            <w:tcW w:w="277" w:type="pct"/>
            <w:vAlign w:val="center"/>
          </w:tcPr>
          <w:p w14:paraId="12BA952D" w14:textId="77777777" w:rsidR="00B7341C" w:rsidRPr="00B7341C" w:rsidRDefault="00B7341C" w:rsidP="00D0508C">
            <w:pPr>
              <w:jc w:val="center"/>
              <w:rPr>
                <w:sz w:val="22"/>
              </w:rPr>
            </w:pPr>
            <w:r w:rsidRPr="00B7341C">
              <w:rPr>
                <w:sz w:val="22"/>
              </w:rPr>
              <w:t>28.</w:t>
            </w:r>
          </w:p>
        </w:tc>
        <w:tc>
          <w:tcPr>
            <w:tcW w:w="1575" w:type="pct"/>
          </w:tcPr>
          <w:p w14:paraId="1AF99560" w14:textId="77777777" w:rsidR="00B7341C" w:rsidRPr="00B7341C" w:rsidRDefault="00B7341C" w:rsidP="00D0508C">
            <w:pPr>
              <w:rPr>
                <w:sz w:val="22"/>
              </w:rPr>
            </w:pPr>
            <w:r w:rsidRPr="00B7341C">
              <w:rPr>
                <w:sz w:val="22"/>
              </w:rPr>
              <w:t>Intellectual Property is a key intellectual tool for top management, for creating value for the organisation.</w:t>
            </w:r>
          </w:p>
        </w:tc>
        <w:tc>
          <w:tcPr>
            <w:tcW w:w="393" w:type="pct"/>
            <w:vAlign w:val="center"/>
          </w:tcPr>
          <w:p w14:paraId="73E435ED"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14F5ABD4"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2FCD98B1"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7D678C5F"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0881230F" w14:textId="77777777" w:rsidR="00B7341C" w:rsidRPr="00B7341C" w:rsidRDefault="00B7341C" w:rsidP="00D0508C">
            <w:pPr>
              <w:spacing w:line="276" w:lineRule="auto"/>
              <w:jc w:val="center"/>
              <w:rPr>
                <w:sz w:val="22"/>
              </w:rPr>
            </w:pPr>
            <w:r w:rsidRPr="00B7341C">
              <w:rPr>
                <w:sz w:val="22"/>
              </w:rPr>
              <w:t>2</w:t>
            </w:r>
          </w:p>
        </w:tc>
        <w:tc>
          <w:tcPr>
            <w:tcW w:w="393" w:type="pct"/>
            <w:shd w:val="clear" w:color="auto" w:fill="auto"/>
            <w:vAlign w:val="center"/>
          </w:tcPr>
          <w:p w14:paraId="5D2AA461"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47F10457"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0440550D" w14:textId="77777777" w:rsidR="00B7341C" w:rsidRPr="00B7341C" w:rsidRDefault="00B7341C" w:rsidP="00D0508C">
            <w:pPr>
              <w:spacing w:line="276" w:lineRule="auto"/>
              <w:jc w:val="center"/>
              <w:rPr>
                <w:sz w:val="22"/>
              </w:rPr>
            </w:pPr>
          </w:p>
        </w:tc>
      </w:tr>
      <w:tr w:rsidR="00B7341C" w:rsidRPr="00B7341C" w14:paraId="151A15E9" w14:textId="77777777" w:rsidTr="00B7341C">
        <w:trPr>
          <w:jc w:val="center"/>
        </w:trPr>
        <w:tc>
          <w:tcPr>
            <w:tcW w:w="277" w:type="pct"/>
            <w:vAlign w:val="center"/>
          </w:tcPr>
          <w:p w14:paraId="5C2922E1" w14:textId="77777777" w:rsidR="00B7341C" w:rsidRPr="00B7341C" w:rsidRDefault="00B7341C" w:rsidP="00D0508C">
            <w:pPr>
              <w:jc w:val="center"/>
              <w:rPr>
                <w:sz w:val="22"/>
              </w:rPr>
            </w:pPr>
            <w:r w:rsidRPr="00B7341C">
              <w:rPr>
                <w:sz w:val="22"/>
              </w:rPr>
              <w:t>29.</w:t>
            </w:r>
          </w:p>
        </w:tc>
        <w:tc>
          <w:tcPr>
            <w:tcW w:w="1575" w:type="pct"/>
          </w:tcPr>
          <w:p w14:paraId="312BFA57" w14:textId="77777777" w:rsidR="00B7341C" w:rsidRPr="00B7341C" w:rsidRDefault="00B7341C" w:rsidP="00D0508C">
            <w:pPr>
              <w:rPr>
                <w:sz w:val="22"/>
              </w:rPr>
            </w:pPr>
            <w:r w:rsidRPr="00B7341C">
              <w:rPr>
                <w:sz w:val="22"/>
              </w:rPr>
              <w:t>The organisation has a number of intellectual property rights annually compared to competitors.</w:t>
            </w:r>
          </w:p>
        </w:tc>
        <w:tc>
          <w:tcPr>
            <w:tcW w:w="393" w:type="pct"/>
            <w:vAlign w:val="center"/>
          </w:tcPr>
          <w:p w14:paraId="7F2FA4F5"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61D84489"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40CA2D96"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2743A9F6" w14:textId="77777777" w:rsidR="00B7341C" w:rsidRPr="00B7341C" w:rsidRDefault="00B7341C" w:rsidP="00D0508C">
            <w:pPr>
              <w:spacing w:line="276" w:lineRule="auto"/>
              <w:jc w:val="center"/>
              <w:rPr>
                <w:sz w:val="22"/>
              </w:rPr>
            </w:pPr>
            <w:r w:rsidRPr="00B7341C">
              <w:rPr>
                <w:sz w:val="22"/>
              </w:rPr>
              <w:t>5</w:t>
            </w:r>
          </w:p>
        </w:tc>
        <w:tc>
          <w:tcPr>
            <w:tcW w:w="393" w:type="pct"/>
            <w:shd w:val="clear" w:color="auto" w:fill="auto"/>
            <w:vAlign w:val="center"/>
          </w:tcPr>
          <w:p w14:paraId="69DC0D5E" w14:textId="77777777" w:rsidR="00B7341C" w:rsidRPr="00B7341C" w:rsidRDefault="00B7341C" w:rsidP="00D0508C">
            <w:pPr>
              <w:spacing w:line="276" w:lineRule="auto"/>
              <w:jc w:val="center"/>
              <w:rPr>
                <w:sz w:val="22"/>
              </w:rPr>
            </w:pPr>
            <w:r w:rsidRPr="00B7341C">
              <w:rPr>
                <w:sz w:val="22"/>
              </w:rPr>
              <w:t>2</w:t>
            </w:r>
          </w:p>
        </w:tc>
        <w:tc>
          <w:tcPr>
            <w:tcW w:w="393" w:type="pct"/>
            <w:shd w:val="clear" w:color="auto" w:fill="auto"/>
            <w:vAlign w:val="center"/>
          </w:tcPr>
          <w:p w14:paraId="39F9C888"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3E8EED23"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0C2C287E" w14:textId="77777777" w:rsidR="00B7341C" w:rsidRPr="00B7341C" w:rsidRDefault="00B7341C" w:rsidP="00D0508C">
            <w:pPr>
              <w:spacing w:line="276" w:lineRule="auto"/>
              <w:jc w:val="center"/>
              <w:rPr>
                <w:sz w:val="22"/>
              </w:rPr>
            </w:pPr>
          </w:p>
        </w:tc>
      </w:tr>
      <w:tr w:rsidR="00B7341C" w:rsidRPr="00B7341C" w14:paraId="1F5BECAA" w14:textId="77777777" w:rsidTr="00B7341C">
        <w:trPr>
          <w:jc w:val="center"/>
        </w:trPr>
        <w:tc>
          <w:tcPr>
            <w:tcW w:w="277" w:type="pct"/>
            <w:vAlign w:val="center"/>
          </w:tcPr>
          <w:p w14:paraId="24C73E99" w14:textId="77777777" w:rsidR="00B7341C" w:rsidRPr="00B7341C" w:rsidRDefault="00B7341C" w:rsidP="00D0508C">
            <w:pPr>
              <w:jc w:val="center"/>
              <w:rPr>
                <w:sz w:val="22"/>
              </w:rPr>
            </w:pPr>
            <w:r w:rsidRPr="00B7341C">
              <w:rPr>
                <w:sz w:val="22"/>
              </w:rPr>
              <w:t>30.</w:t>
            </w:r>
          </w:p>
        </w:tc>
        <w:tc>
          <w:tcPr>
            <w:tcW w:w="1575" w:type="pct"/>
          </w:tcPr>
          <w:p w14:paraId="0AB93AD8" w14:textId="77777777" w:rsidR="00B7341C" w:rsidRPr="00B7341C" w:rsidRDefault="00B7341C" w:rsidP="00D0508C">
            <w:pPr>
              <w:rPr>
                <w:sz w:val="22"/>
              </w:rPr>
            </w:pPr>
            <w:r w:rsidRPr="00B7341C">
              <w:rPr>
                <w:sz w:val="22"/>
              </w:rPr>
              <w:t>The organisation's intellectual property rights affect the profitability of the organisation.</w:t>
            </w:r>
          </w:p>
        </w:tc>
        <w:tc>
          <w:tcPr>
            <w:tcW w:w="393" w:type="pct"/>
            <w:vAlign w:val="center"/>
          </w:tcPr>
          <w:p w14:paraId="7F1319FA" w14:textId="77777777" w:rsidR="00B7341C" w:rsidRPr="00B7341C" w:rsidRDefault="00B7341C" w:rsidP="00D0508C">
            <w:pPr>
              <w:spacing w:line="276" w:lineRule="auto"/>
              <w:jc w:val="center"/>
              <w:rPr>
                <w:sz w:val="22"/>
              </w:rPr>
            </w:pPr>
            <w:r w:rsidRPr="00B7341C">
              <w:rPr>
                <w:sz w:val="22"/>
              </w:rPr>
              <w:t>2</w:t>
            </w:r>
          </w:p>
        </w:tc>
        <w:tc>
          <w:tcPr>
            <w:tcW w:w="393" w:type="pct"/>
            <w:shd w:val="clear" w:color="auto" w:fill="auto"/>
            <w:vAlign w:val="center"/>
          </w:tcPr>
          <w:p w14:paraId="1AD87DCA"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7E5E6C7F"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0775343C"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36618B15" w14:textId="77777777" w:rsidR="00B7341C" w:rsidRPr="00B7341C" w:rsidRDefault="00B7341C" w:rsidP="00D0508C">
            <w:pPr>
              <w:spacing w:line="276" w:lineRule="auto"/>
              <w:jc w:val="center"/>
              <w:rPr>
                <w:sz w:val="22"/>
              </w:rPr>
            </w:pPr>
            <w:r w:rsidRPr="00B7341C">
              <w:rPr>
                <w:sz w:val="22"/>
              </w:rPr>
              <w:t>2</w:t>
            </w:r>
          </w:p>
        </w:tc>
        <w:tc>
          <w:tcPr>
            <w:tcW w:w="393" w:type="pct"/>
            <w:shd w:val="clear" w:color="auto" w:fill="auto"/>
            <w:vAlign w:val="center"/>
          </w:tcPr>
          <w:p w14:paraId="572181B0" w14:textId="77777777" w:rsidR="00B7341C" w:rsidRPr="00B7341C" w:rsidRDefault="00B7341C" w:rsidP="00D0508C">
            <w:pPr>
              <w:spacing w:line="276" w:lineRule="auto"/>
              <w:jc w:val="center"/>
              <w:rPr>
                <w:sz w:val="22"/>
              </w:rPr>
            </w:pPr>
            <w:r w:rsidRPr="00B7341C">
              <w:rPr>
                <w:sz w:val="22"/>
              </w:rPr>
              <w:t>3</w:t>
            </w:r>
          </w:p>
        </w:tc>
        <w:tc>
          <w:tcPr>
            <w:tcW w:w="393" w:type="pct"/>
            <w:shd w:val="clear" w:color="auto" w:fill="auto"/>
            <w:vAlign w:val="center"/>
          </w:tcPr>
          <w:p w14:paraId="3B792DB5" w14:textId="77777777" w:rsidR="00B7341C" w:rsidRPr="00B7341C" w:rsidRDefault="00B7341C" w:rsidP="00D0508C">
            <w:pPr>
              <w:spacing w:line="276" w:lineRule="auto"/>
              <w:jc w:val="center"/>
              <w:rPr>
                <w:sz w:val="22"/>
              </w:rPr>
            </w:pPr>
            <w:r w:rsidRPr="00B7341C">
              <w:rPr>
                <w:sz w:val="22"/>
              </w:rPr>
              <w:t>4</w:t>
            </w:r>
          </w:p>
        </w:tc>
        <w:tc>
          <w:tcPr>
            <w:tcW w:w="393" w:type="pct"/>
            <w:shd w:val="clear" w:color="auto" w:fill="auto"/>
            <w:vAlign w:val="center"/>
          </w:tcPr>
          <w:p w14:paraId="32DB3A64" w14:textId="77777777" w:rsidR="00B7341C" w:rsidRPr="00B7341C" w:rsidRDefault="00B7341C" w:rsidP="00D0508C">
            <w:pPr>
              <w:spacing w:line="276" w:lineRule="auto"/>
              <w:jc w:val="center"/>
              <w:rPr>
                <w:sz w:val="22"/>
              </w:rPr>
            </w:pPr>
          </w:p>
        </w:tc>
      </w:tr>
    </w:tbl>
    <w:p w14:paraId="24930389" w14:textId="77777777" w:rsidR="00B7341C" w:rsidRPr="00247A84" w:rsidRDefault="00B7341C" w:rsidP="00B7341C">
      <w:pPr>
        <w:tabs>
          <w:tab w:val="left" w:pos="12180"/>
        </w:tabs>
        <w:spacing w:after="0" w:line="240" w:lineRule="auto"/>
        <w:rPr>
          <w:rFonts w:eastAsia="Times New Roman" w:cstheme="minorHAnsi"/>
          <w:b/>
          <w:szCs w:val="24"/>
          <w:lang w:eastAsia="mk-MK"/>
        </w:rPr>
      </w:pPr>
      <w:r>
        <w:rPr>
          <w:rFonts w:eastAsia="Times New Roman" w:cstheme="minorHAnsi"/>
          <w:b/>
          <w:szCs w:val="24"/>
          <w:lang w:eastAsia="mk-MK"/>
        </w:rPr>
        <w:tab/>
      </w:r>
    </w:p>
    <w:p w14:paraId="3884DED8" w14:textId="6F30310F" w:rsidR="00B7341C" w:rsidRDefault="00B7341C" w:rsidP="00B7341C">
      <w:pPr>
        <w:rPr>
          <w:b/>
          <w:sz w:val="28"/>
          <w:szCs w:val="26"/>
        </w:rPr>
      </w:pPr>
    </w:p>
    <w:p w14:paraId="26D6FCEB" w14:textId="79CA1F6E" w:rsidR="00AA2EF2" w:rsidRDefault="00AA2EF2" w:rsidP="00B7341C">
      <w:pPr>
        <w:rPr>
          <w:b/>
          <w:sz w:val="28"/>
          <w:szCs w:val="26"/>
        </w:rPr>
      </w:pPr>
    </w:p>
    <w:p w14:paraId="5A24C275" w14:textId="522EFFF1" w:rsidR="00AA2EF2" w:rsidRDefault="00AA2EF2" w:rsidP="00B7341C">
      <w:pPr>
        <w:rPr>
          <w:b/>
          <w:sz w:val="28"/>
          <w:szCs w:val="26"/>
        </w:rPr>
      </w:pPr>
    </w:p>
    <w:p w14:paraId="701D9A9D" w14:textId="77777777" w:rsidR="00AA2EF2" w:rsidRDefault="00AA2EF2" w:rsidP="00B7341C">
      <w:pPr>
        <w:rPr>
          <w:b/>
          <w:sz w:val="28"/>
          <w:szCs w:val="26"/>
        </w:rPr>
      </w:pPr>
    </w:p>
    <w:p w14:paraId="36FB6714" w14:textId="4E4E9A5E" w:rsidR="00B7341C" w:rsidRPr="00475794" w:rsidRDefault="00B7341C" w:rsidP="00B7341C">
      <w:pPr>
        <w:rPr>
          <w:b/>
          <w:sz w:val="26"/>
          <w:szCs w:val="26"/>
        </w:rPr>
      </w:pPr>
      <w:r w:rsidRPr="007A6E22">
        <w:rPr>
          <w:b/>
          <w:sz w:val="28"/>
          <w:szCs w:val="26"/>
        </w:rPr>
        <w:lastRenderedPageBreak/>
        <w:t>Relational capital</w:t>
      </w:r>
    </w:p>
    <w:p w14:paraId="65AE289B" w14:textId="77777777" w:rsidR="00B7341C" w:rsidRDefault="00B7341C" w:rsidP="00B7341C">
      <w:pPr>
        <w:spacing w:after="0"/>
        <w:rPr>
          <w:b/>
          <w:szCs w:val="24"/>
        </w:rPr>
      </w:pPr>
    </w:p>
    <w:tbl>
      <w:tblPr>
        <w:tblStyle w:val="TableGrid"/>
        <w:tblW w:w="5000" w:type="pct"/>
        <w:jc w:val="center"/>
        <w:tblLook w:val="04A0" w:firstRow="1" w:lastRow="0" w:firstColumn="1" w:lastColumn="0" w:noHBand="0" w:noVBand="1"/>
      </w:tblPr>
      <w:tblGrid>
        <w:gridCol w:w="522"/>
        <w:gridCol w:w="3366"/>
        <w:gridCol w:w="753"/>
        <w:gridCol w:w="753"/>
        <w:gridCol w:w="753"/>
        <w:gridCol w:w="753"/>
        <w:gridCol w:w="753"/>
        <w:gridCol w:w="753"/>
        <w:gridCol w:w="753"/>
        <w:gridCol w:w="753"/>
      </w:tblGrid>
      <w:tr w:rsidR="00B7341C" w:rsidRPr="00B7341C" w14:paraId="379C88B0" w14:textId="77777777" w:rsidTr="00B7341C">
        <w:trPr>
          <w:cantSplit/>
          <w:trHeight w:val="1134"/>
          <w:jc w:val="center"/>
        </w:trPr>
        <w:tc>
          <w:tcPr>
            <w:tcW w:w="196" w:type="pct"/>
            <w:vAlign w:val="center"/>
          </w:tcPr>
          <w:p w14:paraId="6558A0F1" w14:textId="77777777" w:rsidR="00B7341C" w:rsidRPr="00B7341C" w:rsidRDefault="00B7341C" w:rsidP="00D0508C">
            <w:pPr>
              <w:spacing w:line="276" w:lineRule="auto"/>
              <w:jc w:val="center"/>
              <w:rPr>
                <w:sz w:val="22"/>
              </w:rPr>
            </w:pPr>
          </w:p>
        </w:tc>
        <w:tc>
          <w:tcPr>
            <w:tcW w:w="2572" w:type="pct"/>
          </w:tcPr>
          <w:p w14:paraId="14232734" w14:textId="77777777" w:rsidR="00B7341C" w:rsidRPr="00B7341C" w:rsidRDefault="00B7341C" w:rsidP="00D0508C">
            <w:pPr>
              <w:pStyle w:val="HTMLPreformatted"/>
              <w:spacing w:line="276" w:lineRule="auto"/>
              <w:jc w:val="center"/>
              <w:rPr>
                <w:rFonts w:asciiTheme="minorHAnsi" w:hAnsiTheme="minorHAnsi" w:cstheme="minorHAnsi"/>
                <w:b/>
                <w:sz w:val="22"/>
                <w:szCs w:val="22"/>
              </w:rPr>
            </w:pPr>
            <w:r w:rsidRPr="00B7341C">
              <w:rPr>
                <w:rFonts w:asciiTheme="minorHAnsi" w:hAnsiTheme="minorHAnsi" w:cstheme="minorHAnsi"/>
                <w:b/>
                <w:sz w:val="22"/>
                <w:szCs w:val="22"/>
              </w:rPr>
              <w:t>Strategic partnerships, licensing and agreements</w:t>
            </w:r>
          </w:p>
        </w:tc>
        <w:tc>
          <w:tcPr>
            <w:tcW w:w="287" w:type="pct"/>
            <w:textDirection w:val="btLr"/>
            <w:vAlign w:val="center"/>
          </w:tcPr>
          <w:p w14:paraId="23A3ADB7" w14:textId="77777777" w:rsidR="00B7341C" w:rsidRPr="00B7341C" w:rsidRDefault="00B7341C" w:rsidP="00D0508C">
            <w:pPr>
              <w:spacing w:line="276" w:lineRule="auto"/>
              <w:ind w:left="113" w:right="113"/>
              <w:jc w:val="center"/>
              <w:rPr>
                <w:b/>
                <w:sz w:val="22"/>
              </w:rPr>
            </w:pPr>
            <w:r w:rsidRPr="00B7341C">
              <w:rPr>
                <w:b/>
                <w:sz w:val="22"/>
              </w:rPr>
              <w:t>UNMO</w:t>
            </w:r>
          </w:p>
        </w:tc>
        <w:tc>
          <w:tcPr>
            <w:tcW w:w="278" w:type="pct"/>
            <w:textDirection w:val="btLr"/>
            <w:vAlign w:val="center"/>
          </w:tcPr>
          <w:p w14:paraId="594C0551" w14:textId="77777777" w:rsidR="00B7341C" w:rsidRPr="00B7341C" w:rsidRDefault="00B7341C" w:rsidP="00D0508C">
            <w:pPr>
              <w:spacing w:line="276" w:lineRule="auto"/>
              <w:ind w:left="113" w:right="113"/>
              <w:jc w:val="center"/>
              <w:rPr>
                <w:b/>
                <w:sz w:val="22"/>
              </w:rPr>
            </w:pPr>
            <w:r w:rsidRPr="00B7341C">
              <w:rPr>
                <w:b/>
                <w:sz w:val="22"/>
              </w:rPr>
              <w:t>UNSA</w:t>
            </w:r>
          </w:p>
        </w:tc>
        <w:tc>
          <w:tcPr>
            <w:tcW w:w="278" w:type="pct"/>
            <w:textDirection w:val="btLr"/>
            <w:vAlign w:val="center"/>
          </w:tcPr>
          <w:p w14:paraId="5474EB56" w14:textId="77777777" w:rsidR="00B7341C" w:rsidRPr="00B7341C" w:rsidRDefault="00B7341C" w:rsidP="00D0508C">
            <w:pPr>
              <w:spacing w:line="276" w:lineRule="auto"/>
              <w:ind w:left="113" w:right="113"/>
              <w:jc w:val="center"/>
              <w:rPr>
                <w:b/>
                <w:sz w:val="22"/>
              </w:rPr>
            </w:pPr>
            <w:r w:rsidRPr="00B7341C">
              <w:rPr>
                <w:b/>
                <w:sz w:val="22"/>
              </w:rPr>
              <w:t>NPUA</w:t>
            </w:r>
          </w:p>
        </w:tc>
        <w:tc>
          <w:tcPr>
            <w:tcW w:w="278" w:type="pct"/>
            <w:textDirection w:val="btLr"/>
            <w:vAlign w:val="center"/>
          </w:tcPr>
          <w:p w14:paraId="24752633" w14:textId="77777777" w:rsidR="00B7341C" w:rsidRPr="00B7341C" w:rsidRDefault="00B7341C" w:rsidP="00D0508C">
            <w:pPr>
              <w:spacing w:line="276" w:lineRule="auto"/>
              <w:ind w:left="113" w:right="113"/>
              <w:jc w:val="center"/>
              <w:rPr>
                <w:b/>
                <w:sz w:val="22"/>
              </w:rPr>
            </w:pPr>
            <w:r w:rsidRPr="00B7341C">
              <w:rPr>
                <w:b/>
                <w:sz w:val="22"/>
              </w:rPr>
              <w:t>NUACA</w:t>
            </w:r>
          </w:p>
        </w:tc>
        <w:tc>
          <w:tcPr>
            <w:tcW w:w="278" w:type="pct"/>
            <w:textDirection w:val="btLr"/>
            <w:vAlign w:val="center"/>
          </w:tcPr>
          <w:p w14:paraId="3D4731D8" w14:textId="77777777" w:rsidR="00B7341C" w:rsidRPr="00B7341C" w:rsidRDefault="00B7341C" w:rsidP="00D0508C">
            <w:pPr>
              <w:spacing w:line="276" w:lineRule="auto"/>
              <w:ind w:left="113" w:right="113"/>
              <w:jc w:val="center"/>
              <w:rPr>
                <w:b/>
                <w:sz w:val="22"/>
              </w:rPr>
            </w:pPr>
            <w:r w:rsidRPr="00B7341C">
              <w:rPr>
                <w:b/>
                <w:sz w:val="22"/>
              </w:rPr>
              <w:t>HP</w:t>
            </w:r>
          </w:p>
        </w:tc>
        <w:tc>
          <w:tcPr>
            <w:tcW w:w="278" w:type="pct"/>
            <w:textDirection w:val="btLr"/>
            <w:vAlign w:val="center"/>
          </w:tcPr>
          <w:p w14:paraId="6F4FF199" w14:textId="77777777" w:rsidR="00B7341C" w:rsidRPr="00B7341C" w:rsidRDefault="00B7341C" w:rsidP="00D0508C">
            <w:pPr>
              <w:spacing w:line="276" w:lineRule="auto"/>
              <w:ind w:left="113" w:right="113"/>
              <w:jc w:val="center"/>
              <w:rPr>
                <w:b/>
                <w:sz w:val="22"/>
              </w:rPr>
            </w:pPr>
            <w:r w:rsidRPr="00B7341C">
              <w:rPr>
                <w:b/>
                <w:sz w:val="22"/>
              </w:rPr>
              <w:t>WINNER</w:t>
            </w:r>
          </w:p>
        </w:tc>
        <w:tc>
          <w:tcPr>
            <w:tcW w:w="278" w:type="pct"/>
            <w:textDirection w:val="btLr"/>
            <w:vAlign w:val="center"/>
          </w:tcPr>
          <w:p w14:paraId="68F47B62" w14:textId="77777777" w:rsidR="00B7341C" w:rsidRPr="00B7341C" w:rsidRDefault="00B7341C" w:rsidP="00D0508C">
            <w:pPr>
              <w:spacing w:line="276" w:lineRule="auto"/>
              <w:ind w:left="113" w:right="113"/>
              <w:jc w:val="center"/>
              <w:rPr>
                <w:b/>
                <w:sz w:val="22"/>
              </w:rPr>
            </w:pPr>
            <w:r w:rsidRPr="00B7341C">
              <w:rPr>
                <w:b/>
                <w:sz w:val="22"/>
              </w:rPr>
              <w:t>YETRI</w:t>
            </w:r>
          </w:p>
        </w:tc>
        <w:tc>
          <w:tcPr>
            <w:tcW w:w="278" w:type="pct"/>
            <w:textDirection w:val="btLr"/>
          </w:tcPr>
          <w:p w14:paraId="062E41BC" w14:textId="77777777" w:rsidR="00B7341C" w:rsidRPr="00B7341C" w:rsidRDefault="00B7341C" w:rsidP="00D0508C">
            <w:pPr>
              <w:spacing w:line="276" w:lineRule="auto"/>
              <w:ind w:left="113" w:right="113"/>
              <w:jc w:val="center"/>
              <w:rPr>
                <w:b/>
                <w:sz w:val="22"/>
              </w:rPr>
            </w:pPr>
            <w:r w:rsidRPr="00B7341C">
              <w:rPr>
                <w:b/>
                <w:sz w:val="22"/>
              </w:rPr>
              <w:t>IIAP</w:t>
            </w:r>
          </w:p>
        </w:tc>
      </w:tr>
      <w:tr w:rsidR="00B7341C" w:rsidRPr="00B7341C" w14:paraId="6B316618" w14:textId="77777777" w:rsidTr="00B7341C">
        <w:trPr>
          <w:jc w:val="center"/>
        </w:trPr>
        <w:tc>
          <w:tcPr>
            <w:tcW w:w="196" w:type="pct"/>
            <w:vAlign w:val="center"/>
          </w:tcPr>
          <w:p w14:paraId="0B34950B" w14:textId="77777777" w:rsidR="00B7341C" w:rsidRPr="00B7341C" w:rsidRDefault="00B7341C" w:rsidP="00D0508C">
            <w:pPr>
              <w:jc w:val="center"/>
              <w:rPr>
                <w:sz w:val="22"/>
              </w:rPr>
            </w:pPr>
            <w:r w:rsidRPr="00B7341C">
              <w:rPr>
                <w:sz w:val="22"/>
              </w:rPr>
              <w:t>31.</w:t>
            </w:r>
          </w:p>
        </w:tc>
        <w:tc>
          <w:tcPr>
            <w:tcW w:w="2572" w:type="pct"/>
          </w:tcPr>
          <w:p w14:paraId="7B4676F2" w14:textId="77777777" w:rsidR="00B7341C" w:rsidRPr="00B7341C" w:rsidRDefault="00B7341C" w:rsidP="00D0508C">
            <w:pPr>
              <w:rPr>
                <w:sz w:val="22"/>
              </w:rPr>
            </w:pPr>
            <w:r w:rsidRPr="00B7341C">
              <w:rPr>
                <w:sz w:val="22"/>
              </w:rPr>
              <w:t>The organisation is currently working on joint projects with many other organisations.</w:t>
            </w:r>
          </w:p>
        </w:tc>
        <w:tc>
          <w:tcPr>
            <w:tcW w:w="287" w:type="pct"/>
            <w:vAlign w:val="center"/>
          </w:tcPr>
          <w:p w14:paraId="594E2BB5"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26EF9A18"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50F74E4E"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3A83DA08"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6F503A9F"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73E5DE2B"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548913ED"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29CE5220" w14:textId="77777777" w:rsidR="00B7341C" w:rsidRPr="00B7341C" w:rsidRDefault="00B7341C" w:rsidP="00D0508C">
            <w:pPr>
              <w:spacing w:line="276" w:lineRule="auto"/>
              <w:jc w:val="center"/>
              <w:rPr>
                <w:sz w:val="22"/>
              </w:rPr>
            </w:pPr>
            <w:r w:rsidRPr="00B7341C">
              <w:rPr>
                <w:sz w:val="22"/>
              </w:rPr>
              <w:t>2</w:t>
            </w:r>
          </w:p>
        </w:tc>
      </w:tr>
      <w:tr w:rsidR="00B7341C" w:rsidRPr="00B7341C" w14:paraId="48582C5E" w14:textId="77777777" w:rsidTr="00B7341C">
        <w:trPr>
          <w:jc w:val="center"/>
        </w:trPr>
        <w:tc>
          <w:tcPr>
            <w:tcW w:w="196" w:type="pct"/>
            <w:vAlign w:val="center"/>
          </w:tcPr>
          <w:p w14:paraId="6126AA11" w14:textId="77777777" w:rsidR="00B7341C" w:rsidRPr="00B7341C" w:rsidRDefault="00B7341C" w:rsidP="00D0508C">
            <w:pPr>
              <w:jc w:val="center"/>
              <w:rPr>
                <w:sz w:val="22"/>
              </w:rPr>
            </w:pPr>
            <w:r w:rsidRPr="00B7341C">
              <w:rPr>
                <w:sz w:val="22"/>
              </w:rPr>
              <w:t>32.</w:t>
            </w:r>
          </w:p>
        </w:tc>
        <w:tc>
          <w:tcPr>
            <w:tcW w:w="2572" w:type="pct"/>
          </w:tcPr>
          <w:p w14:paraId="2357380D" w14:textId="77777777" w:rsidR="00B7341C" w:rsidRPr="00B7341C" w:rsidRDefault="00B7341C" w:rsidP="00D0508C">
            <w:pPr>
              <w:rPr>
                <w:sz w:val="22"/>
              </w:rPr>
            </w:pPr>
            <w:r w:rsidRPr="00B7341C">
              <w:rPr>
                <w:sz w:val="22"/>
              </w:rPr>
              <w:t>The organisation has various channels of distribution and cooperation.</w:t>
            </w:r>
          </w:p>
        </w:tc>
        <w:tc>
          <w:tcPr>
            <w:tcW w:w="287" w:type="pct"/>
            <w:vAlign w:val="center"/>
          </w:tcPr>
          <w:p w14:paraId="640E1773"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0BA6709F"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0B3B2F13"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78899EED"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52A2DEAF"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4D45D1B1"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0A8A3F48"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74AA67AC" w14:textId="77777777" w:rsidR="00B7341C" w:rsidRPr="00B7341C" w:rsidRDefault="00B7341C" w:rsidP="00D0508C">
            <w:pPr>
              <w:spacing w:line="276" w:lineRule="auto"/>
              <w:jc w:val="center"/>
              <w:rPr>
                <w:sz w:val="22"/>
              </w:rPr>
            </w:pPr>
            <w:r w:rsidRPr="00B7341C">
              <w:rPr>
                <w:sz w:val="22"/>
              </w:rPr>
              <w:t>3</w:t>
            </w:r>
          </w:p>
        </w:tc>
      </w:tr>
      <w:tr w:rsidR="00B7341C" w:rsidRPr="00B7341C" w14:paraId="0E9F102C" w14:textId="77777777" w:rsidTr="00B7341C">
        <w:trPr>
          <w:jc w:val="center"/>
        </w:trPr>
        <w:tc>
          <w:tcPr>
            <w:tcW w:w="196" w:type="pct"/>
            <w:vAlign w:val="center"/>
          </w:tcPr>
          <w:p w14:paraId="79AAE7CA" w14:textId="77777777" w:rsidR="00B7341C" w:rsidRPr="00B7341C" w:rsidRDefault="00B7341C" w:rsidP="00D0508C">
            <w:pPr>
              <w:jc w:val="center"/>
              <w:rPr>
                <w:sz w:val="22"/>
              </w:rPr>
            </w:pPr>
            <w:r w:rsidRPr="00B7341C">
              <w:rPr>
                <w:sz w:val="22"/>
              </w:rPr>
              <w:t>33.</w:t>
            </w:r>
          </w:p>
        </w:tc>
        <w:tc>
          <w:tcPr>
            <w:tcW w:w="2572" w:type="pct"/>
          </w:tcPr>
          <w:p w14:paraId="2C8B21D3" w14:textId="77777777" w:rsidR="00B7341C" w:rsidRPr="00B7341C" w:rsidRDefault="00B7341C" w:rsidP="00D0508C">
            <w:pPr>
              <w:rPr>
                <w:sz w:val="22"/>
              </w:rPr>
            </w:pPr>
            <w:r w:rsidRPr="00B7341C">
              <w:rPr>
                <w:sz w:val="22"/>
              </w:rPr>
              <w:t xml:space="preserve">When making decisions within the organisation people outside the organisation asre consulted as well.     </w:t>
            </w:r>
          </w:p>
        </w:tc>
        <w:tc>
          <w:tcPr>
            <w:tcW w:w="287" w:type="pct"/>
            <w:vAlign w:val="center"/>
          </w:tcPr>
          <w:p w14:paraId="709D75CA"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63BCB3ED"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594F7A84"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591BF79D"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20F71DD3"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433FEEAF"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06B490E9"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5827EC3F" w14:textId="77777777" w:rsidR="00B7341C" w:rsidRPr="00B7341C" w:rsidRDefault="00B7341C" w:rsidP="00D0508C">
            <w:pPr>
              <w:spacing w:line="276" w:lineRule="auto"/>
              <w:jc w:val="center"/>
              <w:rPr>
                <w:sz w:val="22"/>
              </w:rPr>
            </w:pPr>
            <w:r w:rsidRPr="00B7341C">
              <w:rPr>
                <w:sz w:val="22"/>
              </w:rPr>
              <w:t>4</w:t>
            </w:r>
          </w:p>
        </w:tc>
      </w:tr>
      <w:tr w:rsidR="00B7341C" w:rsidRPr="00B7341C" w14:paraId="77EC8035" w14:textId="77777777" w:rsidTr="00B7341C">
        <w:trPr>
          <w:jc w:val="center"/>
        </w:trPr>
        <w:tc>
          <w:tcPr>
            <w:tcW w:w="196" w:type="pct"/>
            <w:vAlign w:val="center"/>
          </w:tcPr>
          <w:p w14:paraId="073C0EF3" w14:textId="77777777" w:rsidR="00B7341C" w:rsidRPr="00B7341C" w:rsidRDefault="00B7341C" w:rsidP="00D0508C">
            <w:pPr>
              <w:jc w:val="center"/>
              <w:rPr>
                <w:sz w:val="22"/>
              </w:rPr>
            </w:pPr>
            <w:r w:rsidRPr="00B7341C">
              <w:rPr>
                <w:sz w:val="22"/>
              </w:rPr>
              <w:t>34.</w:t>
            </w:r>
          </w:p>
        </w:tc>
        <w:tc>
          <w:tcPr>
            <w:tcW w:w="2572" w:type="pct"/>
          </w:tcPr>
          <w:p w14:paraId="26164523" w14:textId="77777777" w:rsidR="00B7341C" w:rsidRPr="00B7341C" w:rsidRDefault="00B7341C" w:rsidP="00D0508C">
            <w:pPr>
              <w:rPr>
                <w:sz w:val="22"/>
              </w:rPr>
            </w:pPr>
            <w:r w:rsidRPr="00B7341C">
              <w:rPr>
                <w:sz w:val="22"/>
              </w:rPr>
              <w:t>The organisation is able to learn and increase its value through its partners.</w:t>
            </w:r>
          </w:p>
        </w:tc>
        <w:tc>
          <w:tcPr>
            <w:tcW w:w="287" w:type="pct"/>
            <w:vAlign w:val="center"/>
          </w:tcPr>
          <w:p w14:paraId="3F6726C8"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7347A30A"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1E46B56A"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19AA63E0"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38C63CFA"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281E09EE"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236FB166"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0EF569E7" w14:textId="77777777" w:rsidR="00B7341C" w:rsidRPr="00B7341C" w:rsidRDefault="00B7341C" w:rsidP="00D0508C">
            <w:pPr>
              <w:spacing w:line="276" w:lineRule="auto"/>
              <w:jc w:val="center"/>
              <w:rPr>
                <w:sz w:val="22"/>
              </w:rPr>
            </w:pPr>
            <w:r w:rsidRPr="00B7341C">
              <w:rPr>
                <w:sz w:val="22"/>
              </w:rPr>
              <w:t>2</w:t>
            </w:r>
          </w:p>
        </w:tc>
      </w:tr>
      <w:tr w:rsidR="00B7341C" w:rsidRPr="00B7341C" w14:paraId="556E477B" w14:textId="77777777" w:rsidTr="00B7341C">
        <w:trPr>
          <w:jc w:val="center"/>
        </w:trPr>
        <w:tc>
          <w:tcPr>
            <w:tcW w:w="196" w:type="pct"/>
            <w:vAlign w:val="center"/>
          </w:tcPr>
          <w:p w14:paraId="46FF616C" w14:textId="77777777" w:rsidR="00B7341C" w:rsidRPr="00B7341C" w:rsidRDefault="00B7341C" w:rsidP="00D0508C">
            <w:pPr>
              <w:jc w:val="center"/>
              <w:rPr>
                <w:sz w:val="22"/>
              </w:rPr>
            </w:pPr>
            <w:r w:rsidRPr="00B7341C">
              <w:rPr>
                <w:sz w:val="22"/>
              </w:rPr>
              <w:t>35.</w:t>
            </w:r>
          </w:p>
        </w:tc>
        <w:tc>
          <w:tcPr>
            <w:tcW w:w="2572" w:type="pct"/>
          </w:tcPr>
          <w:p w14:paraId="4E4942ED" w14:textId="77777777" w:rsidR="00B7341C" w:rsidRPr="00B7341C" w:rsidRDefault="00B7341C" w:rsidP="00D0508C">
            <w:pPr>
              <w:rPr>
                <w:sz w:val="22"/>
              </w:rPr>
            </w:pPr>
            <w:r w:rsidRPr="00B7341C">
              <w:rPr>
                <w:sz w:val="22"/>
              </w:rPr>
              <w:t>The organisation's strategic partnerships affect the organisation's market value (share value).</w:t>
            </w:r>
          </w:p>
        </w:tc>
        <w:tc>
          <w:tcPr>
            <w:tcW w:w="287" w:type="pct"/>
            <w:vAlign w:val="center"/>
          </w:tcPr>
          <w:p w14:paraId="6B995E01"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75B83962"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377E4988"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02D7B3A9"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28141849"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25F483B6"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306DA9C5"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7A16BD6F" w14:textId="77777777" w:rsidR="00B7341C" w:rsidRPr="00B7341C" w:rsidRDefault="00B7341C" w:rsidP="00D0508C">
            <w:pPr>
              <w:spacing w:line="276" w:lineRule="auto"/>
              <w:jc w:val="center"/>
              <w:rPr>
                <w:sz w:val="22"/>
              </w:rPr>
            </w:pPr>
          </w:p>
        </w:tc>
      </w:tr>
    </w:tbl>
    <w:p w14:paraId="02B912C7" w14:textId="77777777" w:rsidR="00B7341C" w:rsidRPr="00247A84" w:rsidRDefault="00B7341C" w:rsidP="00B7341C">
      <w:pPr>
        <w:tabs>
          <w:tab w:val="left" w:pos="12090"/>
        </w:tabs>
        <w:spacing w:after="0"/>
        <w:rPr>
          <w:b/>
          <w:szCs w:val="24"/>
        </w:rPr>
      </w:pPr>
    </w:p>
    <w:p w14:paraId="11120EA6" w14:textId="57126C32" w:rsidR="00B7341C" w:rsidRDefault="00B7341C" w:rsidP="00B7341C">
      <w:pPr>
        <w:spacing w:after="0"/>
        <w:rPr>
          <w:b/>
          <w:szCs w:val="24"/>
        </w:rPr>
      </w:pPr>
    </w:p>
    <w:p w14:paraId="78CD9247" w14:textId="77777777" w:rsidR="00B7341C" w:rsidRDefault="00B7341C" w:rsidP="00B7341C">
      <w:pPr>
        <w:spacing w:after="0"/>
        <w:rPr>
          <w:b/>
          <w:szCs w:val="24"/>
        </w:rPr>
      </w:pPr>
    </w:p>
    <w:tbl>
      <w:tblPr>
        <w:tblStyle w:val="TableGrid"/>
        <w:tblW w:w="5000" w:type="pct"/>
        <w:jc w:val="center"/>
        <w:tblLook w:val="04A0" w:firstRow="1" w:lastRow="0" w:firstColumn="1" w:lastColumn="0" w:noHBand="0" w:noVBand="1"/>
      </w:tblPr>
      <w:tblGrid>
        <w:gridCol w:w="522"/>
        <w:gridCol w:w="3366"/>
        <w:gridCol w:w="753"/>
        <w:gridCol w:w="753"/>
        <w:gridCol w:w="753"/>
        <w:gridCol w:w="753"/>
        <w:gridCol w:w="753"/>
        <w:gridCol w:w="753"/>
        <w:gridCol w:w="753"/>
        <w:gridCol w:w="753"/>
      </w:tblGrid>
      <w:tr w:rsidR="00B7341C" w:rsidRPr="00B7341C" w14:paraId="3D1A4818" w14:textId="77777777" w:rsidTr="00B7341C">
        <w:trPr>
          <w:cantSplit/>
          <w:trHeight w:val="1134"/>
          <w:jc w:val="center"/>
        </w:trPr>
        <w:tc>
          <w:tcPr>
            <w:tcW w:w="196" w:type="pct"/>
            <w:vAlign w:val="center"/>
          </w:tcPr>
          <w:p w14:paraId="7CC8AC2D" w14:textId="77777777" w:rsidR="00B7341C" w:rsidRPr="00B7341C" w:rsidRDefault="00B7341C" w:rsidP="00D0508C">
            <w:pPr>
              <w:spacing w:line="276" w:lineRule="auto"/>
              <w:jc w:val="center"/>
              <w:rPr>
                <w:sz w:val="22"/>
              </w:rPr>
            </w:pPr>
          </w:p>
        </w:tc>
        <w:tc>
          <w:tcPr>
            <w:tcW w:w="2581" w:type="pct"/>
          </w:tcPr>
          <w:p w14:paraId="39824232" w14:textId="77777777" w:rsidR="00B7341C" w:rsidRPr="00B7341C" w:rsidRDefault="00B7341C" w:rsidP="00D0508C">
            <w:pPr>
              <w:pStyle w:val="HTMLPreformatted"/>
              <w:spacing w:line="276" w:lineRule="auto"/>
              <w:jc w:val="center"/>
              <w:rPr>
                <w:rFonts w:asciiTheme="minorHAnsi" w:hAnsiTheme="minorHAnsi" w:cstheme="minorHAnsi"/>
                <w:b/>
                <w:sz w:val="22"/>
                <w:szCs w:val="22"/>
              </w:rPr>
            </w:pPr>
            <w:r w:rsidRPr="00B7341C">
              <w:rPr>
                <w:rFonts w:asciiTheme="minorHAnsi" w:hAnsiTheme="minorHAnsi" w:cstheme="minorHAnsi"/>
                <w:b/>
                <w:sz w:val="22"/>
                <w:szCs w:val="22"/>
              </w:rPr>
              <w:t>Brand Organisation and Customer Relationship and Suppliers</w:t>
            </w:r>
          </w:p>
        </w:tc>
        <w:tc>
          <w:tcPr>
            <w:tcW w:w="278" w:type="pct"/>
            <w:textDirection w:val="btLr"/>
            <w:vAlign w:val="center"/>
          </w:tcPr>
          <w:p w14:paraId="553237C7" w14:textId="77777777" w:rsidR="00B7341C" w:rsidRPr="00B7341C" w:rsidRDefault="00B7341C" w:rsidP="00D0508C">
            <w:pPr>
              <w:spacing w:line="276" w:lineRule="auto"/>
              <w:ind w:left="113" w:right="113"/>
              <w:jc w:val="center"/>
              <w:rPr>
                <w:b/>
                <w:sz w:val="22"/>
              </w:rPr>
            </w:pPr>
            <w:r w:rsidRPr="00B7341C">
              <w:rPr>
                <w:b/>
                <w:sz w:val="22"/>
              </w:rPr>
              <w:t>UNMO</w:t>
            </w:r>
          </w:p>
        </w:tc>
        <w:tc>
          <w:tcPr>
            <w:tcW w:w="278" w:type="pct"/>
            <w:textDirection w:val="btLr"/>
            <w:vAlign w:val="center"/>
          </w:tcPr>
          <w:p w14:paraId="0292AF4E" w14:textId="77777777" w:rsidR="00B7341C" w:rsidRPr="00B7341C" w:rsidRDefault="00B7341C" w:rsidP="00D0508C">
            <w:pPr>
              <w:spacing w:line="276" w:lineRule="auto"/>
              <w:ind w:left="113" w:right="113"/>
              <w:jc w:val="center"/>
              <w:rPr>
                <w:b/>
                <w:sz w:val="22"/>
              </w:rPr>
            </w:pPr>
            <w:r w:rsidRPr="00B7341C">
              <w:rPr>
                <w:b/>
                <w:sz w:val="22"/>
              </w:rPr>
              <w:t>UNSA</w:t>
            </w:r>
          </w:p>
        </w:tc>
        <w:tc>
          <w:tcPr>
            <w:tcW w:w="278" w:type="pct"/>
            <w:textDirection w:val="btLr"/>
            <w:vAlign w:val="center"/>
          </w:tcPr>
          <w:p w14:paraId="505BE6ED" w14:textId="77777777" w:rsidR="00B7341C" w:rsidRPr="00B7341C" w:rsidRDefault="00B7341C" w:rsidP="00D0508C">
            <w:pPr>
              <w:spacing w:line="276" w:lineRule="auto"/>
              <w:ind w:left="113" w:right="113"/>
              <w:jc w:val="center"/>
              <w:rPr>
                <w:b/>
                <w:sz w:val="22"/>
              </w:rPr>
            </w:pPr>
            <w:r w:rsidRPr="00B7341C">
              <w:rPr>
                <w:b/>
                <w:sz w:val="22"/>
              </w:rPr>
              <w:t>NPUA</w:t>
            </w:r>
          </w:p>
        </w:tc>
        <w:tc>
          <w:tcPr>
            <w:tcW w:w="278" w:type="pct"/>
            <w:textDirection w:val="btLr"/>
            <w:vAlign w:val="center"/>
          </w:tcPr>
          <w:p w14:paraId="70B6F6A7" w14:textId="77777777" w:rsidR="00B7341C" w:rsidRPr="00B7341C" w:rsidRDefault="00B7341C" w:rsidP="00D0508C">
            <w:pPr>
              <w:spacing w:line="276" w:lineRule="auto"/>
              <w:ind w:left="113" w:right="113"/>
              <w:jc w:val="center"/>
              <w:rPr>
                <w:b/>
                <w:sz w:val="22"/>
              </w:rPr>
            </w:pPr>
            <w:r w:rsidRPr="00B7341C">
              <w:rPr>
                <w:b/>
                <w:sz w:val="22"/>
              </w:rPr>
              <w:t>NUACA</w:t>
            </w:r>
          </w:p>
        </w:tc>
        <w:tc>
          <w:tcPr>
            <w:tcW w:w="278" w:type="pct"/>
            <w:textDirection w:val="btLr"/>
            <w:vAlign w:val="center"/>
          </w:tcPr>
          <w:p w14:paraId="36214C5F" w14:textId="77777777" w:rsidR="00B7341C" w:rsidRPr="00B7341C" w:rsidRDefault="00B7341C" w:rsidP="00D0508C">
            <w:pPr>
              <w:spacing w:line="276" w:lineRule="auto"/>
              <w:ind w:left="113" w:right="113"/>
              <w:jc w:val="center"/>
              <w:rPr>
                <w:b/>
                <w:sz w:val="22"/>
              </w:rPr>
            </w:pPr>
            <w:r w:rsidRPr="00B7341C">
              <w:rPr>
                <w:b/>
                <w:sz w:val="22"/>
              </w:rPr>
              <w:t>HP</w:t>
            </w:r>
          </w:p>
        </w:tc>
        <w:tc>
          <w:tcPr>
            <w:tcW w:w="278" w:type="pct"/>
            <w:textDirection w:val="btLr"/>
            <w:vAlign w:val="center"/>
          </w:tcPr>
          <w:p w14:paraId="367B9AF9" w14:textId="77777777" w:rsidR="00B7341C" w:rsidRPr="00B7341C" w:rsidRDefault="00B7341C" w:rsidP="00D0508C">
            <w:pPr>
              <w:spacing w:line="276" w:lineRule="auto"/>
              <w:ind w:left="113" w:right="113"/>
              <w:jc w:val="center"/>
              <w:rPr>
                <w:b/>
                <w:sz w:val="22"/>
              </w:rPr>
            </w:pPr>
            <w:r w:rsidRPr="00B7341C">
              <w:rPr>
                <w:b/>
                <w:sz w:val="22"/>
              </w:rPr>
              <w:t>WINNER</w:t>
            </w:r>
          </w:p>
        </w:tc>
        <w:tc>
          <w:tcPr>
            <w:tcW w:w="278" w:type="pct"/>
            <w:textDirection w:val="btLr"/>
            <w:vAlign w:val="center"/>
          </w:tcPr>
          <w:p w14:paraId="3EF520B8" w14:textId="77777777" w:rsidR="00B7341C" w:rsidRPr="00B7341C" w:rsidRDefault="00B7341C" w:rsidP="00D0508C">
            <w:pPr>
              <w:spacing w:line="276" w:lineRule="auto"/>
              <w:ind w:left="113" w:right="113"/>
              <w:jc w:val="center"/>
              <w:rPr>
                <w:b/>
                <w:sz w:val="22"/>
              </w:rPr>
            </w:pPr>
            <w:r w:rsidRPr="00B7341C">
              <w:rPr>
                <w:b/>
                <w:sz w:val="22"/>
              </w:rPr>
              <w:t>YETRI</w:t>
            </w:r>
          </w:p>
        </w:tc>
        <w:tc>
          <w:tcPr>
            <w:tcW w:w="278" w:type="pct"/>
            <w:textDirection w:val="btLr"/>
          </w:tcPr>
          <w:p w14:paraId="5CF4F9A6" w14:textId="77777777" w:rsidR="00B7341C" w:rsidRPr="00B7341C" w:rsidRDefault="00B7341C" w:rsidP="00D0508C">
            <w:pPr>
              <w:spacing w:line="276" w:lineRule="auto"/>
              <w:ind w:left="113" w:right="113"/>
              <w:jc w:val="center"/>
              <w:rPr>
                <w:b/>
                <w:sz w:val="22"/>
              </w:rPr>
            </w:pPr>
            <w:r w:rsidRPr="00B7341C">
              <w:rPr>
                <w:b/>
                <w:sz w:val="22"/>
              </w:rPr>
              <w:t>IIAP</w:t>
            </w:r>
          </w:p>
        </w:tc>
      </w:tr>
      <w:tr w:rsidR="00B7341C" w:rsidRPr="00B7341C" w14:paraId="466966AD" w14:textId="77777777" w:rsidTr="00B7341C">
        <w:trPr>
          <w:jc w:val="center"/>
        </w:trPr>
        <w:tc>
          <w:tcPr>
            <w:tcW w:w="196" w:type="pct"/>
            <w:vAlign w:val="center"/>
          </w:tcPr>
          <w:p w14:paraId="344CA50C" w14:textId="77777777" w:rsidR="00B7341C" w:rsidRPr="00B7341C" w:rsidRDefault="00B7341C" w:rsidP="00D0508C">
            <w:pPr>
              <w:spacing w:line="276" w:lineRule="auto"/>
              <w:jc w:val="center"/>
              <w:rPr>
                <w:rFonts w:cstheme="minorHAnsi"/>
                <w:sz w:val="22"/>
              </w:rPr>
            </w:pPr>
            <w:r w:rsidRPr="00B7341C">
              <w:rPr>
                <w:rFonts w:cstheme="minorHAnsi"/>
                <w:sz w:val="22"/>
              </w:rPr>
              <w:t>36.</w:t>
            </w:r>
          </w:p>
        </w:tc>
        <w:tc>
          <w:tcPr>
            <w:tcW w:w="2581" w:type="pct"/>
          </w:tcPr>
          <w:p w14:paraId="7B649F83" w14:textId="77777777" w:rsidR="00B7341C" w:rsidRPr="00B7341C" w:rsidRDefault="00B7341C" w:rsidP="00D0508C">
            <w:pPr>
              <w:rPr>
                <w:sz w:val="22"/>
              </w:rPr>
            </w:pPr>
            <w:r w:rsidRPr="00B7341C">
              <w:rPr>
                <w:sz w:val="22"/>
              </w:rPr>
              <w:t>The organisation's marketing activities affect the brand and image of the organization.</w:t>
            </w:r>
          </w:p>
        </w:tc>
        <w:tc>
          <w:tcPr>
            <w:tcW w:w="278" w:type="pct"/>
            <w:vAlign w:val="center"/>
          </w:tcPr>
          <w:p w14:paraId="5E4862D8"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1A04D4DC"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4666ADF9"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6C2D102E" w14:textId="77777777" w:rsidR="00B7341C" w:rsidRPr="00B7341C" w:rsidRDefault="00B7341C" w:rsidP="00D0508C">
            <w:pPr>
              <w:spacing w:line="276" w:lineRule="auto"/>
              <w:jc w:val="center"/>
              <w:rPr>
                <w:sz w:val="22"/>
              </w:rPr>
            </w:pPr>
            <w:r w:rsidRPr="00B7341C">
              <w:rPr>
                <w:sz w:val="22"/>
              </w:rPr>
              <w:t>2</w:t>
            </w:r>
          </w:p>
        </w:tc>
        <w:tc>
          <w:tcPr>
            <w:tcW w:w="278" w:type="pct"/>
            <w:shd w:val="clear" w:color="auto" w:fill="auto"/>
            <w:vAlign w:val="center"/>
          </w:tcPr>
          <w:p w14:paraId="17D2B60A"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099E64E5"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1C914EB4"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0D851AFF" w14:textId="77777777" w:rsidR="00B7341C" w:rsidRPr="00B7341C" w:rsidRDefault="00B7341C" w:rsidP="00D0508C">
            <w:pPr>
              <w:spacing w:line="276" w:lineRule="auto"/>
              <w:jc w:val="center"/>
              <w:rPr>
                <w:sz w:val="22"/>
              </w:rPr>
            </w:pPr>
            <w:r w:rsidRPr="00B7341C">
              <w:rPr>
                <w:sz w:val="22"/>
              </w:rPr>
              <w:t>3</w:t>
            </w:r>
          </w:p>
        </w:tc>
      </w:tr>
      <w:tr w:rsidR="00B7341C" w:rsidRPr="00B7341C" w14:paraId="740C3132" w14:textId="77777777" w:rsidTr="00B7341C">
        <w:trPr>
          <w:jc w:val="center"/>
        </w:trPr>
        <w:tc>
          <w:tcPr>
            <w:tcW w:w="196" w:type="pct"/>
            <w:vAlign w:val="center"/>
          </w:tcPr>
          <w:p w14:paraId="5494E3F9" w14:textId="77777777" w:rsidR="00B7341C" w:rsidRPr="00B7341C" w:rsidRDefault="00B7341C" w:rsidP="00D0508C">
            <w:pPr>
              <w:jc w:val="center"/>
              <w:rPr>
                <w:sz w:val="22"/>
              </w:rPr>
            </w:pPr>
            <w:r w:rsidRPr="00B7341C">
              <w:rPr>
                <w:sz w:val="22"/>
              </w:rPr>
              <w:t>37.</w:t>
            </w:r>
          </w:p>
        </w:tc>
        <w:tc>
          <w:tcPr>
            <w:tcW w:w="2581" w:type="pct"/>
          </w:tcPr>
          <w:p w14:paraId="6EFA9B39" w14:textId="77777777" w:rsidR="00B7341C" w:rsidRPr="00B7341C" w:rsidRDefault="00B7341C" w:rsidP="00D0508C">
            <w:pPr>
              <w:rPr>
                <w:sz w:val="22"/>
              </w:rPr>
            </w:pPr>
            <w:r w:rsidRPr="00B7341C">
              <w:rPr>
                <w:sz w:val="22"/>
              </w:rPr>
              <w:t>When it comes to new business deals, the organisation's customers prefer the products and services of the organisation versus competitors.</w:t>
            </w:r>
          </w:p>
        </w:tc>
        <w:tc>
          <w:tcPr>
            <w:tcW w:w="278" w:type="pct"/>
            <w:vAlign w:val="center"/>
          </w:tcPr>
          <w:p w14:paraId="1F21DCC2"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711ECC79"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45974188"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56B9D6BF"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32703D25"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16E69387"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26B668C7"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3EDE5FC0" w14:textId="77777777" w:rsidR="00B7341C" w:rsidRPr="00B7341C" w:rsidRDefault="00B7341C" w:rsidP="00D0508C">
            <w:pPr>
              <w:spacing w:line="276" w:lineRule="auto"/>
              <w:jc w:val="center"/>
              <w:rPr>
                <w:sz w:val="22"/>
              </w:rPr>
            </w:pPr>
          </w:p>
        </w:tc>
      </w:tr>
      <w:tr w:rsidR="00B7341C" w:rsidRPr="00B7341C" w14:paraId="7AB0342D" w14:textId="77777777" w:rsidTr="00B7341C">
        <w:trPr>
          <w:jc w:val="center"/>
        </w:trPr>
        <w:tc>
          <w:tcPr>
            <w:tcW w:w="196" w:type="pct"/>
            <w:vAlign w:val="center"/>
          </w:tcPr>
          <w:p w14:paraId="12C85350" w14:textId="77777777" w:rsidR="00B7341C" w:rsidRPr="00B7341C" w:rsidRDefault="00B7341C" w:rsidP="00D0508C">
            <w:pPr>
              <w:jc w:val="center"/>
              <w:rPr>
                <w:sz w:val="22"/>
              </w:rPr>
            </w:pPr>
            <w:r w:rsidRPr="00B7341C">
              <w:rPr>
                <w:sz w:val="22"/>
              </w:rPr>
              <w:lastRenderedPageBreak/>
              <w:t>38.</w:t>
            </w:r>
          </w:p>
        </w:tc>
        <w:tc>
          <w:tcPr>
            <w:tcW w:w="2581" w:type="pct"/>
          </w:tcPr>
          <w:p w14:paraId="2A30D930" w14:textId="77777777" w:rsidR="00B7341C" w:rsidRPr="00B7341C" w:rsidRDefault="00B7341C" w:rsidP="00D0508C">
            <w:pPr>
              <w:rPr>
                <w:sz w:val="22"/>
              </w:rPr>
            </w:pPr>
            <w:r w:rsidRPr="00B7341C">
              <w:rPr>
                <w:sz w:val="22"/>
              </w:rPr>
              <w:t>The organisation maintains a long-standing relationship with suppliers.</w:t>
            </w:r>
          </w:p>
        </w:tc>
        <w:tc>
          <w:tcPr>
            <w:tcW w:w="278" w:type="pct"/>
            <w:vAlign w:val="center"/>
          </w:tcPr>
          <w:p w14:paraId="2F08D7F6"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0151C3D3"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38D225C2"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70FF4E7A"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0D72A32C"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01EA846A"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1CE6772E"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5076DAAE" w14:textId="77777777" w:rsidR="00B7341C" w:rsidRPr="00B7341C" w:rsidRDefault="00B7341C" w:rsidP="00D0508C">
            <w:pPr>
              <w:spacing w:line="276" w:lineRule="auto"/>
              <w:jc w:val="center"/>
              <w:rPr>
                <w:sz w:val="22"/>
              </w:rPr>
            </w:pPr>
          </w:p>
        </w:tc>
      </w:tr>
      <w:tr w:rsidR="00B7341C" w:rsidRPr="00B7341C" w14:paraId="63096211" w14:textId="77777777" w:rsidTr="00B7341C">
        <w:trPr>
          <w:jc w:val="center"/>
        </w:trPr>
        <w:tc>
          <w:tcPr>
            <w:tcW w:w="196" w:type="pct"/>
            <w:vAlign w:val="center"/>
          </w:tcPr>
          <w:p w14:paraId="54CEA2EC" w14:textId="77777777" w:rsidR="00B7341C" w:rsidRPr="00B7341C" w:rsidRDefault="00B7341C" w:rsidP="00D0508C">
            <w:pPr>
              <w:jc w:val="center"/>
              <w:rPr>
                <w:sz w:val="22"/>
              </w:rPr>
            </w:pPr>
            <w:r w:rsidRPr="00B7341C">
              <w:rPr>
                <w:sz w:val="22"/>
              </w:rPr>
              <w:t>39.</w:t>
            </w:r>
          </w:p>
        </w:tc>
        <w:tc>
          <w:tcPr>
            <w:tcW w:w="2581" w:type="pct"/>
          </w:tcPr>
          <w:p w14:paraId="164D2C40" w14:textId="77777777" w:rsidR="00B7341C" w:rsidRPr="00B7341C" w:rsidRDefault="00B7341C" w:rsidP="00D0508C">
            <w:pPr>
              <w:rPr>
                <w:sz w:val="22"/>
              </w:rPr>
            </w:pPr>
            <w:r w:rsidRPr="00B7341C">
              <w:rPr>
                <w:sz w:val="22"/>
              </w:rPr>
              <w:t>There is constant monitoring of customer satisfaction.</w:t>
            </w:r>
          </w:p>
        </w:tc>
        <w:tc>
          <w:tcPr>
            <w:tcW w:w="278" w:type="pct"/>
            <w:vAlign w:val="center"/>
          </w:tcPr>
          <w:p w14:paraId="29A75809"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13E9215F"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71B1F3A7"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52DD4C12"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0EBC38DE"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65DE4675"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1B41DDFC"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48EDBA1A" w14:textId="77777777" w:rsidR="00B7341C" w:rsidRPr="00B7341C" w:rsidRDefault="00B7341C" w:rsidP="00D0508C">
            <w:pPr>
              <w:spacing w:line="276" w:lineRule="auto"/>
              <w:jc w:val="center"/>
              <w:rPr>
                <w:sz w:val="22"/>
              </w:rPr>
            </w:pPr>
          </w:p>
        </w:tc>
      </w:tr>
      <w:tr w:rsidR="00B7341C" w:rsidRPr="00B7341C" w14:paraId="6E072981" w14:textId="77777777" w:rsidTr="00B7341C">
        <w:trPr>
          <w:jc w:val="center"/>
        </w:trPr>
        <w:tc>
          <w:tcPr>
            <w:tcW w:w="196" w:type="pct"/>
            <w:vAlign w:val="center"/>
          </w:tcPr>
          <w:p w14:paraId="7A041238" w14:textId="77777777" w:rsidR="00B7341C" w:rsidRPr="00B7341C" w:rsidRDefault="00B7341C" w:rsidP="00D0508C">
            <w:pPr>
              <w:jc w:val="center"/>
              <w:rPr>
                <w:sz w:val="22"/>
              </w:rPr>
            </w:pPr>
            <w:r w:rsidRPr="00B7341C">
              <w:rPr>
                <w:sz w:val="22"/>
              </w:rPr>
              <w:t>40.</w:t>
            </w:r>
          </w:p>
        </w:tc>
        <w:tc>
          <w:tcPr>
            <w:tcW w:w="2581" w:type="pct"/>
          </w:tcPr>
          <w:p w14:paraId="093BEBB4" w14:textId="77777777" w:rsidR="00B7341C" w:rsidRPr="00B7341C" w:rsidRDefault="00B7341C" w:rsidP="00D0508C">
            <w:pPr>
              <w:rPr>
                <w:sz w:val="22"/>
              </w:rPr>
            </w:pPr>
            <w:r w:rsidRPr="00B7341C">
              <w:rPr>
                <w:sz w:val="22"/>
              </w:rPr>
              <w:t>The relationship between the organisation and customers and suppliers affects the profitability of the organisation.</w:t>
            </w:r>
          </w:p>
        </w:tc>
        <w:tc>
          <w:tcPr>
            <w:tcW w:w="278" w:type="pct"/>
            <w:vAlign w:val="center"/>
          </w:tcPr>
          <w:p w14:paraId="5ACE0785" w14:textId="77777777" w:rsidR="00B7341C" w:rsidRPr="00B7341C" w:rsidRDefault="00B7341C" w:rsidP="00D0508C">
            <w:pPr>
              <w:spacing w:line="276" w:lineRule="auto"/>
              <w:jc w:val="center"/>
              <w:rPr>
                <w:sz w:val="22"/>
              </w:rPr>
            </w:pPr>
            <w:r w:rsidRPr="00B7341C">
              <w:rPr>
                <w:sz w:val="22"/>
              </w:rPr>
              <w:t>3</w:t>
            </w:r>
          </w:p>
        </w:tc>
        <w:tc>
          <w:tcPr>
            <w:tcW w:w="278" w:type="pct"/>
            <w:shd w:val="clear" w:color="auto" w:fill="auto"/>
            <w:vAlign w:val="center"/>
          </w:tcPr>
          <w:p w14:paraId="2D035CD3"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750CC684"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0628BB2E"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63A185B0"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469290B2" w14:textId="77777777" w:rsidR="00B7341C" w:rsidRPr="00B7341C" w:rsidRDefault="00B7341C" w:rsidP="00D0508C">
            <w:pPr>
              <w:spacing w:line="276" w:lineRule="auto"/>
              <w:jc w:val="center"/>
              <w:rPr>
                <w:sz w:val="22"/>
              </w:rPr>
            </w:pPr>
            <w:r w:rsidRPr="00B7341C">
              <w:rPr>
                <w:sz w:val="22"/>
              </w:rPr>
              <w:t>4</w:t>
            </w:r>
          </w:p>
        </w:tc>
        <w:tc>
          <w:tcPr>
            <w:tcW w:w="278" w:type="pct"/>
            <w:shd w:val="clear" w:color="auto" w:fill="auto"/>
            <w:vAlign w:val="center"/>
          </w:tcPr>
          <w:p w14:paraId="7FC5DBBF" w14:textId="77777777" w:rsidR="00B7341C" w:rsidRPr="00B7341C" w:rsidRDefault="00B7341C" w:rsidP="00D0508C">
            <w:pPr>
              <w:spacing w:line="276" w:lineRule="auto"/>
              <w:jc w:val="center"/>
              <w:rPr>
                <w:sz w:val="22"/>
              </w:rPr>
            </w:pPr>
            <w:r w:rsidRPr="00B7341C">
              <w:rPr>
                <w:sz w:val="22"/>
              </w:rPr>
              <w:t>5</w:t>
            </w:r>
          </w:p>
        </w:tc>
        <w:tc>
          <w:tcPr>
            <w:tcW w:w="278" w:type="pct"/>
            <w:shd w:val="clear" w:color="auto" w:fill="auto"/>
            <w:vAlign w:val="center"/>
          </w:tcPr>
          <w:p w14:paraId="648C1B7B" w14:textId="77777777" w:rsidR="00B7341C" w:rsidRPr="00B7341C" w:rsidRDefault="00B7341C" w:rsidP="00D0508C">
            <w:pPr>
              <w:spacing w:line="276" w:lineRule="auto"/>
              <w:jc w:val="center"/>
              <w:rPr>
                <w:sz w:val="22"/>
              </w:rPr>
            </w:pPr>
          </w:p>
        </w:tc>
      </w:tr>
    </w:tbl>
    <w:p w14:paraId="23D02251" w14:textId="77777777" w:rsidR="00B7341C" w:rsidRDefault="00B7341C" w:rsidP="00B7341C">
      <w:pPr>
        <w:spacing w:after="0"/>
        <w:rPr>
          <w:b/>
          <w:szCs w:val="24"/>
        </w:rPr>
      </w:pPr>
    </w:p>
    <w:p w14:paraId="49B4519F" w14:textId="77777777" w:rsidR="00B7341C" w:rsidRDefault="00B7341C" w:rsidP="00B7341C">
      <w:pPr>
        <w:spacing w:after="0"/>
        <w:rPr>
          <w:b/>
          <w:szCs w:val="24"/>
        </w:rPr>
      </w:pPr>
    </w:p>
    <w:tbl>
      <w:tblPr>
        <w:tblStyle w:val="TableGrid"/>
        <w:tblW w:w="5000" w:type="pct"/>
        <w:jc w:val="center"/>
        <w:tblLook w:val="04A0" w:firstRow="1" w:lastRow="0" w:firstColumn="1" w:lastColumn="0" w:noHBand="0" w:noVBand="1"/>
      </w:tblPr>
      <w:tblGrid>
        <w:gridCol w:w="522"/>
        <w:gridCol w:w="3366"/>
        <w:gridCol w:w="753"/>
        <w:gridCol w:w="753"/>
        <w:gridCol w:w="753"/>
        <w:gridCol w:w="753"/>
        <w:gridCol w:w="753"/>
        <w:gridCol w:w="753"/>
        <w:gridCol w:w="753"/>
        <w:gridCol w:w="753"/>
      </w:tblGrid>
      <w:tr w:rsidR="00B7341C" w:rsidRPr="00B7341C" w14:paraId="61376F2A" w14:textId="77777777" w:rsidTr="00B7341C">
        <w:trPr>
          <w:cantSplit/>
          <w:trHeight w:val="1134"/>
          <w:jc w:val="center"/>
        </w:trPr>
        <w:tc>
          <w:tcPr>
            <w:tcW w:w="194" w:type="pct"/>
            <w:vAlign w:val="center"/>
          </w:tcPr>
          <w:p w14:paraId="25AC2971" w14:textId="77777777" w:rsidR="00B7341C" w:rsidRPr="00B7341C" w:rsidRDefault="00B7341C" w:rsidP="00D0508C">
            <w:pPr>
              <w:spacing w:line="276" w:lineRule="auto"/>
              <w:jc w:val="center"/>
              <w:rPr>
                <w:sz w:val="22"/>
              </w:rPr>
            </w:pPr>
          </w:p>
        </w:tc>
        <w:tc>
          <w:tcPr>
            <w:tcW w:w="2599" w:type="pct"/>
          </w:tcPr>
          <w:p w14:paraId="58BE9503" w14:textId="77777777" w:rsidR="00B7341C" w:rsidRPr="00B7341C" w:rsidRDefault="00B7341C" w:rsidP="00D0508C">
            <w:pPr>
              <w:pStyle w:val="HTMLPreformatted"/>
              <w:spacing w:line="276" w:lineRule="auto"/>
              <w:jc w:val="center"/>
              <w:rPr>
                <w:rFonts w:asciiTheme="minorHAnsi" w:hAnsiTheme="minorHAnsi" w:cstheme="minorHAnsi"/>
                <w:b/>
                <w:sz w:val="22"/>
                <w:szCs w:val="22"/>
              </w:rPr>
            </w:pPr>
            <w:r w:rsidRPr="00B7341C">
              <w:rPr>
                <w:rFonts w:asciiTheme="minorHAnsi" w:hAnsiTheme="minorHAnsi" w:cstheme="minorHAnsi"/>
                <w:b/>
                <w:sz w:val="22"/>
                <w:szCs w:val="22"/>
                <w:lang w:val="en-US"/>
              </w:rPr>
              <w:t>Knowing the</w:t>
            </w:r>
            <w:r w:rsidRPr="00B7341C">
              <w:rPr>
                <w:rFonts w:asciiTheme="minorHAnsi" w:hAnsiTheme="minorHAnsi" w:cstheme="minorHAnsi"/>
                <w:b/>
                <w:sz w:val="22"/>
                <w:szCs w:val="22"/>
              </w:rPr>
              <w:t xml:space="preserve"> clients and associates</w:t>
            </w:r>
          </w:p>
        </w:tc>
        <w:tc>
          <w:tcPr>
            <w:tcW w:w="276" w:type="pct"/>
            <w:textDirection w:val="btLr"/>
            <w:vAlign w:val="center"/>
          </w:tcPr>
          <w:p w14:paraId="22678070" w14:textId="77777777" w:rsidR="00B7341C" w:rsidRPr="00B7341C" w:rsidRDefault="00B7341C" w:rsidP="00D0508C">
            <w:pPr>
              <w:spacing w:line="276" w:lineRule="auto"/>
              <w:ind w:left="113" w:right="113"/>
              <w:jc w:val="center"/>
              <w:rPr>
                <w:b/>
                <w:sz w:val="22"/>
              </w:rPr>
            </w:pPr>
            <w:r w:rsidRPr="00B7341C">
              <w:rPr>
                <w:b/>
                <w:sz w:val="22"/>
              </w:rPr>
              <w:t>UNMO</w:t>
            </w:r>
          </w:p>
        </w:tc>
        <w:tc>
          <w:tcPr>
            <w:tcW w:w="276" w:type="pct"/>
            <w:textDirection w:val="btLr"/>
            <w:vAlign w:val="center"/>
          </w:tcPr>
          <w:p w14:paraId="77B71530" w14:textId="77777777" w:rsidR="00B7341C" w:rsidRPr="00B7341C" w:rsidRDefault="00B7341C" w:rsidP="00D0508C">
            <w:pPr>
              <w:spacing w:line="276" w:lineRule="auto"/>
              <w:ind w:left="113" w:right="113"/>
              <w:jc w:val="center"/>
              <w:rPr>
                <w:b/>
                <w:sz w:val="22"/>
              </w:rPr>
            </w:pPr>
            <w:r w:rsidRPr="00B7341C">
              <w:rPr>
                <w:b/>
                <w:sz w:val="22"/>
              </w:rPr>
              <w:t>UNSA</w:t>
            </w:r>
          </w:p>
        </w:tc>
        <w:tc>
          <w:tcPr>
            <w:tcW w:w="276" w:type="pct"/>
            <w:textDirection w:val="btLr"/>
            <w:vAlign w:val="center"/>
          </w:tcPr>
          <w:p w14:paraId="45B4BDBC" w14:textId="77777777" w:rsidR="00B7341C" w:rsidRPr="00B7341C" w:rsidRDefault="00B7341C" w:rsidP="00D0508C">
            <w:pPr>
              <w:spacing w:line="276" w:lineRule="auto"/>
              <w:ind w:left="113" w:right="113"/>
              <w:jc w:val="center"/>
              <w:rPr>
                <w:b/>
                <w:sz w:val="22"/>
              </w:rPr>
            </w:pPr>
            <w:r w:rsidRPr="00B7341C">
              <w:rPr>
                <w:b/>
                <w:sz w:val="22"/>
              </w:rPr>
              <w:t>NPUA</w:t>
            </w:r>
          </w:p>
        </w:tc>
        <w:tc>
          <w:tcPr>
            <w:tcW w:w="276" w:type="pct"/>
            <w:textDirection w:val="btLr"/>
            <w:vAlign w:val="center"/>
          </w:tcPr>
          <w:p w14:paraId="41DFB355" w14:textId="77777777" w:rsidR="00B7341C" w:rsidRPr="00B7341C" w:rsidRDefault="00B7341C" w:rsidP="00D0508C">
            <w:pPr>
              <w:spacing w:line="276" w:lineRule="auto"/>
              <w:ind w:left="113" w:right="113"/>
              <w:jc w:val="center"/>
              <w:rPr>
                <w:b/>
                <w:sz w:val="22"/>
              </w:rPr>
            </w:pPr>
            <w:r w:rsidRPr="00B7341C">
              <w:rPr>
                <w:b/>
                <w:sz w:val="22"/>
              </w:rPr>
              <w:t>NUACA</w:t>
            </w:r>
          </w:p>
        </w:tc>
        <w:tc>
          <w:tcPr>
            <w:tcW w:w="276" w:type="pct"/>
            <w:textDirection w:val="btLr"/>
            <w:vAlign w:val="center"/>
          </w:tcPr>
          <w:p w14:paraId="3DEF9C25" w14:textId="77777777" w:rsidR="00B7341C" w:rsidRPr="00B7341C" w:rsidRDefault="00B7341C" w:rsidP="00D0508C">
            <w:pPr>
              <w:spacing w:line="276" w:lineRule="auto"/>
              <w:ind w:left="113" w:right="113"/>
              <w:jc w:val="center"/>
              <w:rPr>
                <w:b/>
                <w:sz w:val="22"/>
              </w:rPr>
            </w:pPr>
            <w:r w:rsidRPr="00B7341C">
              <w:rPr>
                <w:b/>
                <w:sz w:val="22"/>
              </w:rPr>
              <w:t>HP</w:t>
            </w:r>
          </w:p>
        </w:tc>
        <w:tc>
          <w:tcPr>
            <w:tcW w:w="276" w:type="pct"/>
            <w:textDirection w:val="btLr"/>
            <w:vAlign w:val="center"/>
          </w:tcPr>
          <w:p w14:paraId="2C46103C" w14:textId="77777777" w:rsidR="00B7341C" w:rsidRPr="00B7341C" w:rsidRDefault="00B7341C" w:rsidP="00D0508C">
            <w:pPr>
              <w:spacing w:line="276" w:lineRule="auto"/>
              <w:ind w:left="113" w:right="113"/>
              <w:jc w:val="center"/>
              <w:rPr>
                <w:b/>
                <w:sz w:val="22"/>
              </w:rPr>
            </w:pPr>
            <w:r w:rsidRPr="00B7341C">
              <w:rPr>
                <w:b/>
                <w:sz w:val="22"/>
              </w:rPr>
              <w:t>WINNER</w:t>
            </w:r>
          </w:p>
        </w:tc>
        <w:tc>
          <w:tcPr>
            <w:tcW w:w="276" w:type="pct"/>
            <w:textDirection w:val="btLr"/>
            <w:vAlign w:val="center"/>
          </w:tcPr>
          <w:p w14:paraId="16E98AA4" w14:textId="77777777" w:rsidR="00B7341C" w:rsidRPr="00B7341C" w:rsidRDefault="00B7341C" w:rsidP="00D0508C">
            <w:pPr>
              <w:spacing w:line="276" w:lineRule="auto"/>
              <w:ind w:left="113" w:right="113"/>
              <w:jc w:val="center"/>
              <w:rPr>
                <w:b/>
                <w:sz w:val="22"/>
              </w:rPr>
            </w:pPr>
            <w:r w:rsidRPr="00B7341C">
              <w:rPr>
                <w:b/>
                <w:sz w:val="22"/>
              </w:rPr>
              <w:t>YETRI</w:t>
            </w:r>
          </w:p>
        </w:tc>
        <w:tc>
          <w:tcPr>
            <w:tcW w:w="276" w:type="pct"/>
            <w:textDirection w:val="btLr"/>
          </w:tcPr>
          <w:p w14:paraId="18787BF0" w14:textId="77777777" w:rsidR="00B7341C" w:rsidRPr="00B7341C" w:rsidRDefault="00B7341C" w:rsidP="00D0508C">
            <w:pPr>
              <w:spacing w:line="276" w:lineRule="auto"/>
              <w:ind w:left="113" w:right="113"/>
              <w:jc w:val="center"/>
              <w:rPr>
                <w:b/>
                <w:sz w:val="22"/>
              </w:rPr>
            </w:pPr>
            <w:r w:rsidRPr="00B7341C">
              <w:rPr>
                <w:b/>
                <w:sz w:val="22"/>
              </w:rPr>
              <w:t>IIAP</w:t>
            </w:r>
          </w:p>
        </w:tc>
      </w:tr>
      <w:tr w:rsidR="00B7341C" w:rsidRPr="00B7341C" w14:paraId="6321B0FA" w14:textId="77777777" w:rsidTr="00B7341C">
        <w:trPr>
          <w:trHeight w:val="353"/>
          <w:jc w:val="center"/>
        </w:trPr>
        <w:tc>
          <w:tcPr>
            <w:tcW w:w="194" w:type="pct"/>
            <w:vAlign w:val="center"/>
          </w:tcPr>
          <w:p w14:paraId="26B09B51" w14:textId="77777777" w:rsidR="00B7341C" w:rsidRPr="00B7341C" w:rsidRDefault="00B7341C" w:rsidP="00D0508C">
            <w:pPr>
              <w:jc w:val="center"/>
              <w:rPr>
                <w:sz w:val="22"/>
              </w:rPr>
            </w:pPr>
            <w:r w:rsidRPr="00B7341C">
              <w:rPr>
                <w:sz w:val="22"/>
              </w:rPr>
              <w:t>41.</w:t>
            </w:r>
          </w:p>
        </w:tc>
        <w:tc>
          <w:tcPr>
            <w:tcW w:w="2599" w:type="pct"/>
          </w:tcPr>
          <w:p w14:paraId="60432BF8" w14:textId="77777777" w:rsidR="00B7341C" w:rsidRPr="00B7341C" w:rsidRDefault="00B7341C" w:rsidP="00D0508C">
            <w:pPr>
              <w:rPr>
                <w:sz w:val="22"/>
              </w:rPr>
            </w:pPr>
            <w:r w:rsidRPr="00B7341C">
              <w:rPr>
                <w:sz w:val="22"/>
              </w:rPr>
              <w:t>The organisation receives customer feedback (as much as you possibly can get under different circumstances).</w:t>
            </w:r>
          </w:p>
        </w:tc>
        <w:tc>
          <w:tcPr>
            <w:tcW w:w="276" w:type="pct"/>
            <w:vAlign w:val="center"/>
          </w:tcPr>
          <w:p w14:paraId="0BFAB61E"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2C295B64"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49A3D189"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2CAA562E" w14:textId="77777777" w:rsidR="00B7341C" w:rsidRPr="00B7341C" w:rsidRDefault="00B7341C" w:rsidP="00D0508C">
            <w:pPr>
              <w:spacing w:line="276" w:lineRule="auto"/>
              <w:jc w:val="center"/>
              <w:rPr>
                <w:sz w:val="22"/>
              </w:rPr>
            </w:pPr>
            <w:r w:rsidRPr="00B7341C">
              <w:rPr>
                <w:sz w:val="22"/>
              </w:rPr>
              <w:t>5</w:t>
            </w:r>
          </w:p>
        </w:tc>
        <w:tc>
          <w:tcPr>
            <w:tcW w:w="276" w:type="pct"/>
            <w:shd w:val="clear" w:color="auto" w:fill="auto"/>
            <w:vAlign w:val="center"/>
          </w:tcPr>
          <w:p w14:paraId="1DB8DB49"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57C13850"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2A9A4921"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7BF43853" w14:textId="77777777" w:rsidR="00B7341C" w:rsidRPr="00B7341C" w:rsidRDefault="00B7341C" w:rsidP="00D0508C">
            <w:pPr>
              <w:spacing w:line="276" w:lineRule="auto"/>
              <w:jc w:val="center"/>
              <w:rPr>
                <w:sz w:val="22"/>
              </w:rPr>
            </w:pPr>
            <w:r w:rsidRPr="00B7341C">
              <w:rPr>
                <w:sz w:val="22"/>
              </w:rPr>
              <w:t>1</w:t>
            </w:r>
          </w:p>
        </w:tc>
      </w:tr>
      <w:tr w:rsidR="00B7341C" w:rsidRPr="00B7341C" w14:paraId="094A849A" w14:textId="77777777" w:rsidTr="00B7341C">
        <w:trPr>
          <w:trHeight w:val="367"/>
          <w:jc w:val="center"/>
        </w:trPr>
        <w:tc>
          <w:tcPr>
            <w:tcW w:w="194" w:type="pct"/>
            <w:vAlign w:val="center"/>
          </w:tcPr>
          <w:p w14:paraId="1E8F4528" w14:textId="77777777" w:rsidR="00B7341C" w:rsidRPr="00B7341C" w:rsidRDefault="00B7341C" w:rsidP="00D0508C">
            <w:pPr>
              <w:jc w:val="center"/>
              <w:rPr>
                <w:sz w:val="22"/>
              </w:rPr>
            </w:pPr>
            <w:r w:rsidRPr="00B7341C">
              <w:rPr>
                <w:sz w:val="22"/>
              </w:rPr>
              <w:t>42.</w:t>
            </w:r>
          </w:p>
        </w:tc>
        <w:tc>
          <w:tcPr>
            <w:tcW w:w="2599" w:type="pct"/>
          </w:tcPr>
          <w:p w14:paraId="795CDD4E" w14:textId="77777777" w:rsidR="00B7341C" w:rsidRPr="00B7341C" w:rsidRDefault="00B7341C" w:rsidP="00D0508C">
            <w:pPr>
              <w:rPr>
                <w:sz w:val="22"/>
              </w:rPr>
            </w:pPr>
            <w:r w:rsidRPr="00B7341C">
              <w:rPr>
                <w:sz w:val="22"/>
              </w:rPr>
              <w:t>Knowing the clients and associates is present in the whole organisation.</w:t>
            </w:r>
          </w:p>
        </w:tc>
        <w:tc>
          <w:tcPr>
            <w:tcW w:w="276" w:type="pct"/>
            <w:vAlign w:val="center"/>
          </w:tcPr>
          <w:p w14:paraId="7AA2E800" w14:textId="77777777" w:rsidR="00B7341C" w:rsidRPr="00B7341C" w:rsidRDefault="00B7341C" w:rsidP="00D0508C">
            <w:pPr>
              <w:spacing w:line="276" w:lineRule="auto"/>
              <w:jc w:val="center"/>
              <w:rPr>
                <w:sz w:val="22"/>
              </w:rPr>
            </w:pPr>
            <w:r w:rsidRPr="00B7341C">
              <w:rPr>
                <w:sz w:val="22"/>
              </w:rPr>
              <w:t>3</w:t>
            </w:r>
          </w:p>
        </w:tc>
        <w:tc>
          <w:tcPr>
            <w:tcW w:w="276" w:type="pct"/>
            <w:shd w:val="clear" w:color="auto" w:fill="auto"/>
            <w:vAlign w:val="center"/>
          </w:tcPr>
          <w:p w14:paraId="56AB5324"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05A171C2"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1D95E59D" w14:textId="77777777" w:rsidR="00B7341C" w:rsidRPr="00B7341C" w:rsidRDefault="00B7341C" w:rsidP="00D0508C">
            <w:pPr>
              <w:spacing w:line="276" w:lineRule="auto"/>
              <w:jc w:val="center"/>
              <w:rPr>
                <w:sz w:val="22"/>
              </w:rPr>
            </w:pPr>
            <w:r w:rsidRPr="00B7341C">
              <w:rPr>
                <w:sz w:val="22"/>
              </w:rPr>
              <w:t>5</w:t>
            </w:r>
          </w:p>
        </w:tc>
        <w:tc>
          <w:tcPr>
            <w:tcW w:w="276" w:type="pct"/>
            <w:shd w:val="clear" w:color="auto" w:fill="auto"/>
            <w:vAlign w:val="center"/>
          </w:tcPr>
          <w:p w14:paraId="1A966C1D"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17BE513B" w14:textId="77777777" w:rsidR="00B7341C" w:rsidRPr="00B7341C" w:rsidRDefault="00B7341C" w:rsidP="00D0508C">
            <w:pPr>
              <w:spacing w:line="276" w:lineRule="auto"/>
              <w:jc w:val="center"/>
              <w:rPr>
                <w:sz w:val="22"/>
              </w:rPr>
            </w:pPr>
            <w:r w:rsidRPr="00B7341C">
              <w:rPr>
                <w:sz w:val="22"/>
              </w:rPr>
              <w:t>5</w:t>
            </w:r>
          </w:p>
        </w:tc>
        <w:tc>
          <w:tcPr>
            <w:tcW w:w="276" w:type="pct"/>
            <w:shd w:val="clear" w:color="auto" w:fill="auto"/>
            <w:vAlign w:val="center"/>
          </w:tcPr>
          <w:p w14:paraId="7B3EFCDA"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3A772EC8" w14:textId="77777777" w:rsidR="00B7341C" w:rsidRPr="00B7341C" w:rsidRDefault="00B7341C" w:rsidP="00D0508C">
            <w:pPr>
              <w:spacing w:line="276" w:lineRule="auto"/>
              <w:jc w:val="center"/>
              <w:rPr>
                <w:sz w:val="22"/>
              </w:rPr>
            </w:pPr>
            <w:r w:rsidRPr="00B7341C">
              <w:rPr>
                <w:sz w:val="22"/>
              </w:rPr>
              <w:t>2</w:t>
            </w:r>
          </w:p>
        </w:tc>
      </w:tr>
      <w:tr w:rsidR="00B7341C" w:rsidRPr="00B7341C" w14:paraId="4A6CF019" w14:textId="77777777" w:rsidTr="00B7341C">
        <w:trPr>
          <w:trHeight w:val="367"/>
          <w:jc w:val="center"/>
        </w:trPr>
        <w:tc>
          <w:tcPr>
            <w:tcW w:w="194" w:type="pct"/>
            <w:vAlign w:val="center"/>
          </w:tcPr>
          <w:p w14:paraId="0ACDC889" w14:textId="77777777" w:rsidR="00B7341C" w:rsidRPr="00B7341C" w:rsidRDefault="00B7341C" w:rsidP="00D0508C">
            <w:pPr>
              <w:jc w:val="center"/>
              <w:rPr>
                <w:sz w:val="22"/>
              </w:rPr>
            </w:pPr>
            <w:r w:rsidRPr="00B7341C">
              <w:rPr>
                <w:sz w:val="22"/>
              </w:rPr>
              <w:t>43.</w:t>
            </w:r>
          </w:p>
        </w:tc>
        <w:tc>
          <w:tcPr>
            <w:tcW w:w="2599" w:type="pct"/>
          </w:tcPr>
          <w:p w14:paraId="1392F947" w14:textId="77777777" w:rsidR="00B7341C" w:rsidRPr="00B7341C" w:rsidRDefault="00B7341C" w:rsidP="00D0508C">
            <w:pPr>
              <w:rPr>
                <w:sz w:val="22"/>
              </w:rPr>
            </w:pPr>
            <w:r w:rsidRPr="00B7341C">
              <w:rPr>
                <w:sz w:val="22"/>
              </w:rPr>
              <w:t>The organisation is constantly meeting with clients and associates to find out their needs.</w:t>
            </w:r>
          </w:p>
        </w:tc>
        <w:tc>
          <w:tcPr>
            <w:tcW w:w="276" w:type="pct"/>
            <w:vAlign w:val="center"/>
          </w:tcPr>
          <w:p w14:paraId="0871D38A" w14:textId="77777777" w:rsidR="00B7341C" w:rsidRPr="00B7341C" w:rsidRDefault="00B7341C" w:rsidP="00D0508C">
            <w:pPr>
              <w:spacing w:line="276" w:lineRule="auto"/>
              <w:jc w:val="center"/>
              <w:rPr>
                <w:sz w:val="22"/>
              </w:rPr>
            </w:pPr>
            <w:r w:rsidRPr="00B7341C">
              <w:rPr>
                <w:sz w:val="22"/>
              </w:rPr>
              <w:t>3</w:t>
            </w:r>
          </w:p>
        </w:tc>
        <w:tc>
          <w:tcPr>
            <w:tcW w:w="276" w:type="pct"/>
            <w:shd w:val="clear" w:color="auto" w:fill="auto"/>
            <w:vAlign w:val="center"/>
          </w:tcPr>
          <w:p w14:paraId="11CD1832" w14:textId="77777777" w:rsidR="00B7341C" w:rsidRPr="00B7341C" w:rsidRDefault="00B7341C" w:rsidP="00D0508C">
            <w:pPr>
              <w:spacing w:line="276" w:lineRule="auto"/>
              <w:jc w:val="center"/>
              <w:rPr>
                <w:sz w:val="22"/>
              </w:rPr>
            </w:pPr>
            <w:r w:rsidRPr="00B7341C">
              <w:rPr>
                <w:sz w:val="22"/>
              </w:rPr>
              <w:t>2</w:t>
            </w:r>
          </w:p>
        </w:tc>
        <w:tc>
          <w:tcPr>
            <w:tcW w:w="276" w:type="pct"/>
            <w:shd w:val="clear" w:color="auto" w:fill="auto"/>
            <w:vAlign w:val="center"/>
          </w:tcPr>
          <w:p w14:paraId="0425FF73" w14:textId="77777777" w:rsidR="00B7341C" w:rsidRPr="00B7341C" w:rsidRDefault="00B7341C" w:rsidP="00D0508C">
            <w:pPr>
              <w:spacing w:line="276" w:lineRule="auto"/>
              <w:jc w:val="center"/>
              <w:rPr>
                <w:sz w:val="22"/>
              </w:rPr>
            </w:pPr>
            <w:r w:rsidRPr="00B7341C">
              <w:rPr>
                <w:sz w:val="22"/>
              </w:rPr>
              <w:t>3</w:t>
            </w:r>
          </w:p>
        </w:tc>
        <w:tc>
          <w:tcPr>
            <w:tcW w:w="276" w:type="pct"/>
            <w:shd w:val="clear" w:color="auto" w:fill="auto"/>
            <w:vAlign w:val="center"/>
          </w:tcPr>
          <w:p w14:paraId="40C5849E" w14:textId="77777777" w:rsidR="00B7341C" w:rsidRPr="00B7341C" w:rsidRDefault="00B7341C" w:rsidP="00D0508C">
            <w:pPr>
              <w:spacing w:line="276" w:lineRule="auto"/>
              <w:jc w:val="center"/>
              <w:rPr>
                <w:sz w:val="22"/>
              </w:rPr>
            </w:pPr>
            <w:r w:rsidRPr="00B7341C">
              <w:rPr>
                <w:sz w:val="22"/>
              </w:rPr>
              <w:t>5</w:t>
            </w:r>
          </w:p>
        </w:tc>
        <w:tc>
          <w:tcPr>
            <w:tcW w:w="276" w:type="pct"/>
            <w:shd w:val="clear" w:color="auto" w:fill="auto"/>
            <w:vAlign w:val="center"/>
          </w:tcPr>
          <w:p w14:paraId="747D70D2" w14:textId="77777777" w:rsidR="00B7341C" w:rsidRPr="00B7341C" w:rsidRDefault="00B7341C" w:rsidP="00D0508C">
            <w:pPr>
              <w:spacing w:line="276" w:lineRule="auto"/>
              <w:jc w:val="center"/>
              <w:rPr>
                <w:sz w:val="22"/>
              </w:rPr>
            </w:pPr>
            <w:r w:rsidRPr="00B7341C">
              <w:rPr>
                <w:sz w:val="22"/>
              </w:rPr>
              <w:t>5</w:t>
            </w:r>
          </w:p>
        </w:tc>
        <w:tc>
          <w:tcPr>
            <w:tcW w:w="276" w:type="pct"/>
            <w:shd w:val="clear" w:color="auto" w:fill="auto"/>
            <w:vAlign w:val="center"/>
          </w:tcPr>
          <w:p w14:paraId="0B5E16D0"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339DDA0B"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49C29F7A" w14:textId="77777777" w:rsidR="00B7341C" w:rsidRPr="00B7341C" w:rsidRDefault="00B7341C" w:rsidP="00D0508C">
            <w:pPr>
              <w:spacing w:line="276" w:lineRule="auto"/>
              <w:jc w:val="center"/>
              <w:rPr>
                <w:sz w:val="22"/>
              </w:rPr>
            </w:pPr>
            <w:r w:rsidRPr="00B7341C">
              <w:rPr>
                <w:sz w:val="22"/>
              </w:rPr>
              <w:t>2</w:t>
            </w:r>
          </w:p>
        </w:tc>
      </w:tr>
      <w:tr w:rsidR="00B7341C" w:rsidRPr="00B7341C" w14:paraId="2AC64DAD" w14:textId="77777777" w:rsidTr="00B7341C">
        <w:trPr>
          <w:trHeight w:val="353"/>
          <w:jc w:val="center"/>
        </w:trPr>
        <w:tc>
          <w:tcPr>
            <w:tcW w:w="194" w:type="pct"/>
            <w:vAlign w:val="center"/>
          </w:tcPr>
          <w:p w14:paraId="5043D4AF" w14:textId="77777777" w:rsidR="00B7341C" w:rsidRPr="00B7341C" w:rsidRDefault="00B7341C" w:rsidP="00D0508C">
            <w:pPr>
              <w:jc w:val="center"/>
              <w:rPr>
                <w:sz w:val="22"/>
              </w:rPr>
            </w:pPr>
            <w:r w:rsidRPr="00B7341C">
              <w:rPr>
                <w:sz w:val="22"/>
              </w:rPr>
              <w:t>44.</w:t>
            </w:r>
          </w:p>
        </w:tc>
        <w:tc>
          <w:tcPr>
            <w:tcW w:w="2599" w:type="pct"/>
          </w:tcPr>
          <w:p w14:paraId="5543231A" w14:textId="77777777" w:rsidR="00B7341C" w:rsidRPr="00B7341C" w:rsidRDefault="00B7341C" w:rsidP="00D0508C">
            <w:pPr>
              <w:rPr>
                <w:sz w:val="22"/>
              </w:rPr>
            </w:pPr>
            <w:r w:rsidRPr="00B7341C">
              <w:rPr>
                <w:sz w:val="22"/>
              </w:rPr>
              <w:t>The organisation has useful and updated information systems.</w:t>
            </w:r>
          </w:p>
        </w:tc>
        <w:tc>
          <w:tcPr>
            <w:tcW w:w="276" w:type="pct"/>
            <w:vAlign w:val="center"/>
          </w:tcPr>
          <w:p w14:paraId="0BA67B02" w14:textId="77777777" w:rsidR="00B7341C" w:rsidRPr="00B7341C" w:rsidRDefault="00B7341C" w:rsidP="00D0508C">
            <w:pPr>
              <w:spacing w:line="276" w:lineRule="auto"/>
              <w:jc w:val="center"/>
              <w:rPr>
                <w:sz w:val="22"/>
              </w:rPr>
            </w:pPr>
            <w:r w:rsidRPr="00B7341C">
              <w:rPr>
                <w:sz w:val="22"/>
              </w:rPr>
              <w:t>3</w:t>
            </w:r>
          </w:p>
        </w:tc>
        <w:tc>
          <w:tcPr>
            <w:tcW w:w="276" w:type="pct"/>
            <w:shd w:val="clear" w:color="auto" w:fill="auto"/>
            <w:vAlign w:val="center"/>
          </w:tcPr>
          <w:p w14:paraId="0CC9B80C" w14:textId="77777777" w:rsidR="00B7341C" w:rsidRPr="00B7341C" w:rsidRDefault="00B7341C" w:rsidP="00D0508C">
            <w:pPr>
              <w:spacing w:line="276" w:lineRule="auto"/>
              <w:jc w:val="center"/>
              <w:rPr>
                <w:sz w:val="22"/>
              </w:rPr>
            </w:pPr>
            <w:r w:rsidRPr="00B7341C">
              <w:rPr>
                <w:sz w:val="22"/>
              </w:rPr>
              <w:t>2</w:t>
            </w:r>
          </w:p>
        </w:tc>
        <w:tc>
          <w:tcPr>
            <w:tcW w:w="276" w:type="pct"/>
            <w:shd w:val="clear" w:color="auto" w:fill="auto"/>
            <w:vAlign w:val="center"/>
          </w:tcPr>
          <w:p w14:paraId="31A6604E"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56C94FCD" w14:textId="77777777" w:rsidR="00B7341C" w:rsidRPr="00B7341C" w:rsidRDefault="00B7341C" w:rsidP="00D0508C">
            <w:pPr>
              <w:spacing w:line="276" w:lineRule="auto"/>
              <w:jc w:val="center"/>
              <w:rPr>
                <w:sz w:val="22"/>
              </w:rPr>
            </w:pPr>
            <w:r w:rsidRPr="00B7341C">
              <w:rPr>
                <w:sz w:val="22"/>
              </w:rPr>
              <w:t>3</w:t>
            </w:r>
          </w:p>
        </w:tc>
        <w:tc>
          <w:tcPr>
            <w:tcW w:w="276" w:type="pct"/>
            <w:shd w:val="clear" w:color="auto" w:fill="auto"/>
            <w:vAlign w:val="center"/>
          </w:tcPr>
          <w:p w14:paraId="04073F8C" w14:textId="77777777" w:rsidR="00B7341C" w:rsidRPr="00B7341C" w:rsidRDefault="00B7341C" w:rsidP="00D0508C">
            <w:pPr>
              <w:spacing w:line="276" w:lineRule="auto"/>
              <w:jc w:val="center"/>
              <w:rPr>
                <w:sz w:val="22"/>
              </w:rPr>
            </w:pPr>
            <w:r w:rsidRPr="00B7341C">
              <w:rPr>
                <w:sz w:val="22"/>
              </w:rPr>
              <w:t>2</w:t>
            </w:r>
          </w:p>
        </w:tc>
        <w:tc>
          <w:tcPr>
            <w:tcW w:w="276" w:type="pct"/>
            <w:shd w:val="clear" w:color="auto" w:fill="auto"/>
            <w:vAlign w:val="center"/>
          </w:tcPr>
          <w:p w14:paraId="251D89B2" w14:textId="77777777" w:rsidR="00B7341C" w:rsidRPr="00B7341C" w:rsidRDefault="00B7341C" w:rsidP="00D0508C">
            <w:pPr>
              <w:spacing w:line="276" w:lineRule="auto"/>
              <w:jc w:val="center"/>
              <w:rPr>
                <w:sz w:val="22"/>
              </w:rPr>
            </w:pPr>
            <w:r w:rsidRPr="00B7341C">
              <w:rPr>
                <w:sz w:val="22"/>
              </w:rPr>
              <w:t>3</w:t>
            </w:r>
          </w:p>
        </w:tc>
        <w:tc>
          <w:tcPr>
            <w:tcW w:w="276" w:type="pct"/>
            <w:shd w:val="clear" w:color="auto" w:fill="auto"/>
            <w:vAlign w:val="center"/>
          </w:tcPr>
          <w:p w14:paraId="79382F1A"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7B73F68C" w14:textId="77777777" w:rsidR="00B7341C" w:rsidRPr="00B7341C" w:rsidRDefault="00B7341C" w:rsidP="00D0508C">
            <w:pPr>
              <w:spacing w:line="276" w:lineRule="auto"/>
              <w:jc w:val="center"/>
              <w:rPr>
                <w:sz w:val="22"/>
              </w:rPr>
            </w:pPr>
            <w:r w:rsidRPr="00B7341C">
              <w:rPr>
                <w:sz w:val="22"/>
              </w:rPr>
              <w:t>2</w:t>
            </w:r>
          </w:p>
        </w:tc>
      </w:tr>
      <w:tr w:rsidR="00B7341C" w:rsidRPr="00B7341C" w14:paraId="51F5F372" w14:textId="77777777" w:rsidTr="00B7341C">
        <w:trPr>
          <w:trHeight w:val="367"/>
          <w:jc w:val="center"/>
        </w:trPr>
        <w:tc>
          <w:tcPr>
            <w:tcW w:w="194" w:type="pct"/>
            <w:vAlign w:val="center"/>
          </w:tcPr>
          <w:p w14:paraId="149EA038" w14:textId="77777777" w:rsidR="00B7341C" w:rsidRPr="00B7341C" w:rsidRDefault="00B7341C" w:rsidP="00D0508C">
            <w:pPr>
              <w:jc w:val="center"/>
              <w:rPr>
                <w:sz w:val="22"/>
              </w:rPr>
            </w:pPr>
            <w:r w:rsidRPr="00B7341C">
              <w:rPr>
                <w:sz w:val="22"/>
              </w:rPr>
              <w:t>45.</w:t>
            </w:r>
          </w:p>
        </w:tc>
        <w:tc>
          <w:tcPr>
            <w:tcW w:w="2599" w:type="pct"/>
          </w:tcPr>
          <w:p w14:paraId="24754AEE" w14:textId="77777777" w:rsidR="00B7341C" w:rsidRPr="00B7341C" w:rsidRDefault="00B7341C" w:rsidP="00D0508C">
            <w:pPr>
              <w:rPr>
                <w:sz w:val="22"/>
              </w:rPr>
            </w:pPr>
            <w:r w:rsidRPr="00B7341C">
              <w:rPr>
                <w:sz w:val="22"/>
              </w:rPr>
              <w:t>Knowing the customers and suppliers affects the organisation's market value (share value).</w:t>
            </w:r>
          </w:p>
        </w:tc>
        <w:tc>
          <w:tcPr>
            <w:tcW w:w="276" w:type="pct"/>
            <w:vAlign w:val="center"/>
          </w:tcPr>
          <w:p w14:paraId="42C843FC" w14:textId="77777777" w:rsidR="00B7341C" w:rsidRPr="00B7341C" w:rsidRDefault="00B7341C" w:rsidP="00D0508C">
            <w:pPr>
              <w:spacing w:line="276" w:lineRule="auto"/>
              <w:jc w:val="center"/>
              <w:rPr>
                <w:sz w:val="22"/>
              </w:rPr>
            </w:pPr>
            <w:r w:rsidRPr="00B7341C">
              <w:rPr>
                <w:sz w:val="22"/>
              </w:rPr>
              <w:t>3</w:t>
            </w:r>
          </w:p>
        </w:tc>
        <w:tc>
          <w:tcPr>
            <w:tcW w:w="276" w:type="pct"/>
            <w:shd w:val="clear" w:color="auto" w:fill="auto"/>
            <w:vAlign w:val="center"/>
          </w:tcPr>
          <w:p w14:paraId="17E4E4E1" w14:textId="77777777" w:rsidR="00B7341C" w:rsidRPr="00B7341C" w:rsidRDefault="00B7341C" w:rsidP="00D0508C">
            <w:pPr>
              <w:spacing w:line="276" w:lineRule="auto"/>
              <w:jc w:val="center"/>
              <w:rPr>
                <w:sz w:val="22"/>
              </w:rPr>
            </w:pPr>
            <w:r w:rsidRPr="00B7341C">
              <w:rPr>
                <w:sz w:val="22"/>
              </w:rPr>
              <w:t>3</w:t>
            </w:r>
          </w:p>
        </w:tc>
        <w:tc>
          <w:tcPr>
            <w:tcW w:w="276" w:type="pct"/>
            <w:shd w:val="clear" w:color="auto" w:fill="auto"/>
            <w:vAlign w:val="center"/>
          </w:tcPr>
          <w:p w14:paraId="432D4668"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3AF2E63D" w14:textId="77777777" w:rsidR="00B7341C" w:rsidRPr="00B7341C" w:rsidRDefault="00B7341C" w:rsidP="00D0508C">
            <w:pPr>
              <w:spacing w:line="276" w:lineRule="auto"/>
              <w:jc w:val="center"/>
              <w:rPr>
                <w:sz w:val="22"/>
              </w:rPr>
            </w:pPr>
            <w:r w:rsidRPr="00B7341C">
              <w:rPr>
                <w:sz w:val="22"/>
              </w:rPr>
              <w:t>5</w:t>
            </w:r>
          </w:p>
        </w:tc>
        <w:tc>
          <w:tcPr>
            <w:tcW w:w="276" w:type="pct"/>
            <w:shd w:val="clear" w:color="auto" w:fill="auto"/>
            <w:vAlign w:val="center"/>
          </w:tcPr>
          <w:p w14:paraId="13777F90"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6A658323" w14:textId="77777777" w:rsidR="00B7341C" w:rsidRPr="00B7341C" w:rsidRDefault="00B7341C" w:rsidP="00D0508C">
            <w:pPr>
              <w:spacing w:line="276" w:lineRule="auto"/>
              <w:jc w:val="center"/>
              <w:rPr>
                <w:sz w:val="22"/>
              </w:rPr>
            </w:pPr>
            <w:r w:rsidRPr="00B7341C">
              <w:rPr>
                <w:sz w:val="22"/>
              </w:rPr>
              <w:t>4</w:t>
            </w:r>
          </w:p>
        </w:tc>
        <w:tc>
          <w:tcPr>
            <w:tcW w:w="276" w:type="pct"/>
            <w:shd w:val="clear" w:color="auto" w:fill="auto"/>
            <w:vAlign w:val="center"/>
          </w:tcPr>
          <w:p w14:paraId="5364CF06" w14:textId="77777777" w:rsidR="00B7341C" w:rsidRPr="00B7341C" w:rsidRDefault="00B7341C" w:rsidP="00D0508C">
            <w:pPr>
              <w:spacing w:line="276" w:lineRule="auto"/>
              <w:jc w:val="center"/>
              <w:rPr>
                <w:sz w:val="22"/>
              </w:rPr>
            </w:pPr>
            <w:r w:rsidRPr="00B7341C">
              <w:rPr>
                <w:sz w:val="22"/>
              </w:rPr>
              <w:t>5</w:t>
            </w:r>
          </w:p>
        </w:tc>
        <w:tc>
          <w:tcPr>
            <w:tcW w:w="276" w:type="pct"/>
            <w:shd w:val="clear" w:color="auto" w:fill="auto"/>
            <w:vAlign w:val="center"/>
          </w:tcPr>
          <w:p w14:paraId="5D66F5F0" w14:textId="77777777" w:rsidR="00B7341C" w:rsidRPr="00B7341C" w:rsidRDefault="00B7341C" w:rsidP="00D0508C">
            <w:pPr>
              <w:spacing w:line="276" w:lineRule="auto"/>
              <w:jc w:val="center"/>
              <w:rPr>
                <w:sz w:val="22"/>
              </w:rPr>
            </w:pPr>
          </w:p>
        </w:tc>
      </w:tr>
    </w:tbl>
    <w:p w14:paraId="63892E89" w14:textId="77777777" w:rsidR="00B7341C" w:rsidRDefault="00B7341C" w:rsidP="00B7341C">
      <w:pPr>
        <w:spacing w:after="0"/>
        <w:rPr>
          <w:b/>
          <w:szCs w:val="24"/>
        </w:rPr>
      </w:pPr>
    </w:p>
    <w:p w14:paraId="20CB1A9C" w14:textId="63441D35" w:rsidR="00B7341C" w:rsidRDefault="00B7341C" w:rsidP="00B7341C">
      <w:pPr>
        <w:spacing w:after="0"/>
        <w:rPr>
          <w:b/>
          <w:szCs w:val="24"/>
        </w:rPr>
      </w:pPr>
    </w:p>
    <w:p w14:paraId="472165A0" w14:textId="77777777" w:rsidR="00AA2EF2" w:rsidRDefault="00AA2EF2" w:rsidP="00B7341C">
      <w:pPr>
        <w:spacing w:after="0"/>
        <w:rPr>
          <w:b/>
          <w:szCs w:val="24"/>
        </w:rPr>
      </w:pPr>
    </w:p>
    <w:p w14:paraId="6E1719C1" w14:textId="68B1C049" w:rsidR="00B7341C" w:rsidRDefault="00B7341C" w:rsidP="00B7341C">
      <w:pPr>
        <w:spacing w:after="0"/>
        <w:rPr>
          <w:b/>
          <w:szCs w:val="24"/>
        </w:rPr>
      </w:pPr>
    </w:p>
    <w:tbl>
      <w:tblPr>
        <w:tblStyle w:val="TableGrid"/>
        <w:tblW w:w="5000" w:type="pct"/>
        <w:jc w:val="center"/>
        <w:tblLook w:val="04A0" w:firstRow="1" w:lastRow="0" w:firstColumn="1" w:lastColumn="0" w:noHBand="0" w:noVBand="1"/>
      </w:tblPr>
      <w:tblGrid>
        <w:gridCol w:w="548"/>
        <w:gridCol w:w="3050"/>
        <w:gridCol w:w="790"/>
        <w:gridCol w:w="790"/>
        <w:gridCol w:w="789"/>
        <w:gridCol w:w="789"/>
        <w:gridCol w:w="789"/>
        <w:gridCol w:w="789"/>
        <w:gridCol w:w="789"/>
        <w:gridCol w:w="789"/>
      </w:tblGrid>
      <w:tr w:rsidR="00B7341C" w:rsidRPr="00B7341C" w14:paraId="27B8906A" w14:textId="77777777" w:rsidTr="00B7341C">
        <w:trPr>
          <w:cantSplit/>
          <w:trHeight w:val="1134"/>
          <w:jc w:val="center"/>
        </w:trPr>
        <w:tc>
          <w:tcPr>
            <w:tcW w:w="276" w:type="pct"/>
            <w:vAlign w:val="center"/>
          </w:tcPr>
          <w:p w14:paraId="0743FFD2" w14:textId="77777777" w:rsidR="00B7341C" w:rsidRPr="00B7341C" w:rsidRDefault="00B7341C" w:rsidP="00D0508C">
            <w:pPr>
              <w:spacing w:line="276" w:lineRule="auto"/>
              <w:jc w:val="center"/>
              <w:rPr>
                <w:sz w:val="22"/>
              </w:rPr>
            </w:pPr>
          </w:p>
        </w:tc>
        <w:tc>
          <w:tcPr>
            <w:tcW w:w="1537" w:type="pct"/>
          </w:tcPr>
          <w:p w14:paraId="56B9D4C2" w14:textId="77777777" w:rsidR="00B7341C" w:rsidRPr="00B7341C" w:rsidRDefault="00B7341C" w:rsidP="00D0508C">
            <w:pPr>
              <w:pStyle w:val="HTMLPreformatted"/>
              <w:spacing w:line="276" w:lineRule="auto"/>
              <w:jc w:val="center"/>
              <w:rPr>
                <w:rFonts w:asciiTheme="minorHAnsi" w:hAnsiTheme="minorHAnsi" w:cstheme="minorHAnsi"/>
                <w:b/>
                <w:sz w:val="22"/>
                <w:szCs w:val="22"/>
              </w:rPr>
            </w:pPr>
            <w:r w:rsidRPr="00B7341C">
              <w:rPr>
                <w:rFonts w:asciiTheme="minorHAnsi" w:hAnsiTheme="minorHAnsi" w:cstheme="minorHAnsi"/>
                <w:b/>
                <w:sz w:val="22"/>
                <w:szCs w:val="22"/>
              </w:rPr>
              <w:t>How do you rank your organisation against competitors?</w:t>
            </w:r>
          </w:p>
        </w:tc>
        <w:tc>
          <w:tcPr>
            <w:tcW w:w="398" w:type="pct"/>
            <w:textDirection w:val="btLr"/>
            <w:vAlign w:val="center"/>
          </w:tcPr>
          <w:p w14:paraId="3223FC88" w14:textId="77777777" w:rsidR="00B7341C" w:rsidRPr="00B7341C" w:rsidRDefault="00B7341C" w:rsidP="00D0508C">
            <w:pPr>
              <w:spacing w:line="276" w:lineRule="auto"/>
              <w:ind w:left="113" w:right="113"/>
              <w:jc w:val="center"/>
              <w:rPr>
                <w:b/>
                <w:sz w:val="22"/>
              </w:rPr>
            </w:pPr>
            <w:r w:rsidRPr="00B7341C">
              <w:rPr>
                <w:b/>
                <w:sz w:val="22"/>
              </w:rPr>
              <w:t>UNMO</w:t>
            </w:r>
          </w:p>
        </w:tc>
        <w:tc>
          <w:tcPr>
            <w:tcW w:w="398" w:type="pct"/>
            <w:textDirection w:val="btLr"/>
            <w:vAlign w:val="center"/>
          </w:tcPr>
          <w:p w14:paraId="299BB005" w14:textId="77777777" w:rsidR="00B7341C" w:rsidRPr="00B7341C" w:rsidRDefault="00B7341C" w:rsidP="00D0508C">
            <w:pPr>
              <w:spacing w:line="276" w:lineRule="auto"/>
              <w:ind w:left="113" w:right="113"/>
              <w:jc w:val="center"/>
              <w:rPr>
                <w:b/>
                <w:sz w:val="22"/>
              </w:rPr>
            </w:pPr>
            <w:r w:rsidRPr="00B7341C">
              <w:rPr>
                <w:b/>
                <w:sz w:val="22"/>
              </w:rPr>
              <w:t>UNSA</w:t>
            </w:r>
          </w:p>
        </w:tc>
        <w:tc>
          <w:tcPr>
            <w:tcW w:w="398" w:type="pct"/>
            <w:textDirection w:val="btLr"/>
            <w:vAlign w:val="center"/>
          </w:tcPr>
          <w:p w14:paraId="54BC75A6" w14:textId="77777777" w:rsidR="00B7341C" w:rsidRPr="00B7341C" w:rsidRDefault="00B7341C" w:rsidP="00D0508C">
            <w:pPr>
              <w:spacing w:line="276" w:lineRule="auto"/>
              <w:ind w:left="113" w:right="113"/>
              <w:jc w:val="center"/>
              <w:rPr>
                <w:b/>
                <w:sz w:val="22"/>
              </w:rPr>
            </w:pPr>
            <w:r w:rsidRPr="00B7341C">
              <w:rPr>
                <w:b/>
                <w:sz w:val="22"/>
              </w:rPr>
              <w:t>NPUA</w:t>
            </w:r>
          </w:p>
        </w:tc>
        <w:tc>
          <w:tcPr>
            <w:tcW w:w="398" w:type="pct"/>
            <w:textDirection w:val="btLr"/>
            <w:vAlign w:val="center"/>
          </w:tcPr>
          <w:p w14:paraId="5CFA463B" w14:textId="77777777" w:rsidR="00B7341C" w:rsidRPr="00B7341C" w:rsidRDefault="00B7341C" w:rsidP="00D0508C">
            <w:pPr>
              <w:spacing w:line="276" w:lineRule="auto"/>
              <w:ind w:left="113" w:right="113"/>
              <w:jc w:val="center"/>
              <w:rPr>
                <w:b/>
                <w:sz w:val="22"/>
              </w:rPr>
            </w:pPr>
            <w:r w:rsidRPr="00B7341C">
              <w:rPr>
                <w:b/>
                <w:sz w:val="22"/>
              </w:rPr>
              <w:t>NUACA</w:t>
            </w:r>
          </w:p>
        </w:tc>
        <w:tc>
          <w:tcPr>
            <w:tcW w:w="398" w:type="pct"/>
            <w:textDirection w:val="btLr"/>
            <w:vAlign w:val="center"/>
          </w:tcPr>
          <w:p w14:paraId="086538FA" w14:textId="77777777" w:rsidR="00B7341C" w:rsidRPr="00B7341C" w:rsidRDefault="00B7341C" w:rsidP="00D0508C">
            <w:pPr>
              <w:spacing w:line="276" w:lineRule="auto"/>
              <w:ind w:left="113" w:right="113"/>
              <w:jc w:val="center"/>
              <w:rPr>
                <w:b/>
                <w:sz w:val="22"/>
              </w:rPr>
            </w:pPr>
            <w:r w:rsidRPr="00B7341C">
              <w:rPr>
                <w:b/>
                <w:sz w:val="22"/>
              </w:rPr>
              <w:t>HP</w:t>
            </w:r>
          </w:p>
        </w:tc>
        <w:tc>
          <w:tcPr>
            <w:tcW w:w="398" w:type="pct"/>
            <w:textDirection w:val="btLr"/>
            <w:vAlign w:val="center"/>
          </w:tcPr>
          <w:p w14:paraId="2E4785BF" w14:textId="77777777" w:rsidR="00B7341C" w:rsidRPr="00B7341C" w:rsidRDefault="00B7341C" w:rsidP="00D0508C">
            <w:pPr>
              <w:spacing w:line="276" w:lineRule="auto"/>
              <w:ind w:left="113" w:right="113"/>
              <w:jc w:val="center"/>
              <w:rPr>
                <w:b/>
                <w:sz w:val="22"/>
              </w:rPr>
            </w:pPr>
            <w:r w:rsidRPr="00B7341C">
              <w:rPr>
                <w:b/>
                <w:sz w:val="22"/>
              </w:rPr>
              <w:t>WINNER</w:t>
            </w:r>
          </w:p>
        </w:tc>
        <w:tc>
          <w:tcPr>
            <w:tcW w:w="398" w:type="pct"/>
            <w:textDirection w:val="btLr"/>
            <w:vAlign w:val="center"/>
          </w:tcPr>
          <w:p w14:paraId="08E2A956" w14:textId="77777777" w:rsidR="00B7341C" w:rsidRPr="00B7341C" w:rsidRDefault="00B7341C" w:rsidP="00D0508C">
            <w:pPr>
              <w:spacing w:line="276" w:lineRule="auto"/>
              <w:ind w:left="113" w:right="113"/>
              <w:jc w:val="center"/>
              <w:rPr>
                <w:b/>
                <w:sz w:val="22"/>
              </w:rPr>
            </w:pPr>
            <w:r w:rsidRPr="00B7341C">
              <w:rPr>
                <w:b/>
                <w:sz w:val="22"/>
              </w:rPr>
              <w:t>YETRI</w:t>
            </w:r>
          </w:p>
        </w:tc>
        <w:tc>
          <w:tcPr>
            <w:tcW w:w="398" w:type="pct"/>
            <w:textDirection w:val="btLr"/>
          </w:tcPr>
          <w:p w14:paraId="7A86FD83" w14:textId="77777777" w:rsidR="00B7341C" w:rsidRPr="00B7341C" w:rsidRDefault="00B7341C" w:rsidP="00D0508C">
            <w:pPr>
              <w:spacing w:line="276" w:lineRule="auto"/>
              <w:ind w:left="113" w:right="113"/>
              <w:jc w:val="center"/>
              <w:rPr>
                <w:b/>
                <w:sz w:val="22"/>
              </w:rPr>
            </w:pPr>
            <w:r w:rsidRPr="00B7341C">
              <w:rPr>
                <w:b/>
                <w:sz w:val="22"/>
              </w:rPr>
              <w:t>IIAP</w:t>
            </w:r>
          </w:p>
        </w:tc>
      </w:tr>
      <w:tr w:rsidR="00B7341C" w:rsidRPr="00B7341C" w14:paraId="5A8427E0" w14:textId="77777777" w:rsidTr="00AA2EF2">
        <w:trPr>
          <w:jc w:val="center"/>
        </w:trPr>
        <w:tc>
          <w:tcPr>
            <w:tcW w:w="276" w:type="pct"/>
            <w:vAlign w:val="center"/>
          </w:tcPr>
          <w:p w14:paraId="6E88F5DE" w14:textId="77777777" w:rsidR="00B7341C" w:rsidRPr="00B7341C" w:rsidRDefault="00B7341C" w:rsidP="00D0508C">
            <w:pPr>
              <w:spacing w:line="276" w:lineRule="auto"/>
              <w:jc w:val="center"/>
              <w:rPr>
                <w:rFonts w:cstheme="minorHAnsi"/>
                <w:sz w:val="22"/>
              </w:rPr>
            </w:pPr>
            <w:r w:rsidRPr="00B7341C">
              <w:rPr>
                <w:rFonts w:cstheme="minorHAnsi"/>
                <w:sz w:val="22"/>
              </w:rPr>
              <w:t>46.</w:t>
            </w:r>
          </w:p>
        </w:tc>
        <w:tc>
          <w:tcPr>
            <w:tcW w:w="1537" w:type="pct"/>
          </w:tcPr>
          <w:p w14:paraId="174D2ACE" w14:textId="77777777" w:rsidR="00B7341C" w:rsidRPr="00B7341C" w:rsidRDefault="00B7341C" w:rsidP="00D0508C">
            <w:pPr>
              <w:rPr>
                <w:sz w:val="22"/>
              </w:rPr>
            </w:pPr>
            <w:r w:rsidRPr="00B7341C">
              <w:rPr>
                <w:sz w:val="22"/>
              </w:rPr>
              <w:t>Leadership in the industry</w:t>
            </w:r>
          </w:p>
        </w:tc>
        <w:tc>
          <w:tcPr>
            <w:tcW w:w="398" w:type="pct"/>
            <w:vAlign w:val="center"/>
          </w:tcPr>
          <w:p w14:paraId="066FDCB5"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0C72C441"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29DFA371" w14:textId="77777777" w:rsidR="00B7341C" w:rsidRPr="00B7341C" w:rsidRDefault="00B7341C" w:rsidP="00AA2EF2">
            <w:pPr>
              <w:spacing w:line="276" w:lineRule="auto"/>
              <w:jc w:val="center"/>
              <w:rPr>
                <w:sz w:val="22"/>
              </w:rPr>
            </w:pPr>
          </w:p>
        </w:tc>
        <w:tc>
          <w:tcPr>
            <w:tcW w:w="398" w:type="pct"/>
            <w:shd w:val="clear" w:color="auto" w:fill="auto"/>
            <w:vAlign w:val="center"/>
          </w:tcPr>
          <w:p w14:paraId="038DF7E0"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786B0D56"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3DEB8897"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0FE3D583"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3282AF19" w14:textId="77777777" w:rsidR="00B7341C" w:rsidRPr="00B7341C" w:rsidRDefault="00B7341C" w:rsidP="00AA2EF2">
            <w:pPr>
              <w:spacing w:line="276" w:lineRule="auto"/>
              <w:jc w:val="center"/>
              <w:rPr>
                <w:sz w:val="22"/>
              </w:rPr>
            </w:pPr>
            <w:r w:rsidRPr="00B7341C">
              <w:rPr>
                <w:sz w:val="22"/>
              </w:rPr>
              <w:t>3</w:t>
            </w:r>
          </w:p>
        </w:tc>
      </w:tr>
      <w:tr w:rsidR="00B7341C" w:rsidRPr="00B7341C" w14:paraId="7415DD43" w14:textId="77777777" w:rsidTr="00AA2EF2">
        <w:trPr>
          <w:jc w:val="center"/>
        </w:trPr>
        <w:tc>
          <w:tcPr>
            <w:tcW w:w="276" w:type="pct"/>
            <w:vAlign w:val="center"/>
          </w:tcPr>
          <w:p w14:paraId="1AFA9564" w14:textId="77777777" w:rsidR="00B7341C" w:rsidRPr="00B7341C" w:rsidRDefault="00B7341C" w:rsidP="00D0508C">
            <w:pPr>
              <w:jc w:val="center"/>
              <w:rPr>
                <w:sz w:val="22"/>
              </w:rPr>
            </w:pPr>
            <w:r w:rsidRPr="00B7341C">
              <w:rPr>
                <w:sz w:val="22"/>
              </w:rPr>
              <w:t>47.</w:t>
            </w:r>
          </w:p>
        </w:tc>
        <w:tc>
          <w:tcPr>
            <w:tcW w:w="1537" w:type="pct"/>
          </w:tcPr>
          <w:p w14:paraId="1A41EF14" w14:textId="77777777" w:rsidR="00B7341C" w:rsidRPr="00B7341C" w:rsidRDefault="00B7341C" w:rsidP="00D0508C">
            <w:pPr>
              <w:rPr>
                <w:sz w:val="22"/>
              </w:rPr>
            </w:pPr>
            <w:r w:rsidRPr="00B7341C">
              <w:rPr>
                <w:sz w:val="22"/>
              </w:rPr>
              <w:t>Brand and image</w:t>
            </w:r>
          </w:p>
        </w:tc>
        <w:tc>
          <w:tcPr>
            <w:tcW w:w="398" w:type="pct"/>
            <w:vAlign w:val="center"/>
          </w:tcPr>
          <w:p w14:paraId="6E7D8C42"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617AB071"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3ACFD19E" w14:textId="77777777" w:rsidR="00B7341C" w:rsidRPr="00B7341C" w:rsidRDefault="00B7341C" w:rsidP="00AA2EF2">
            <w:pPr>
              <w:spacing w:line="276" w:lineRule="auto"/>
              <w:jc w:val="center"/>
              <w:rPr>
                <w:sz w:val="22"/>
              </w:rPr>
            </w:pPr>
          </w:p>
        </w:tc>
        <w:tc>
          <w:tcPr>
            <w:tcW w:w="398" w:type="pct"/>
            <w:shd w:val="clear" w:color="auto" w:fill="auto"/>
            <w:vAlign w:val="center"/>
          </w:tcPr>
          <w:p w14:paraId="51A969D2"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6B4D8BCE"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18F95AF8"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31239CC2"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3E418EF3" w14:textId="77777777" w:rsidR="00B7341C" w:rsidRPr="00B7341C" w:rsidRDefault="00B7341C" w:rsidP="00AA2EF2">
            <w:pPr>
              <w:spacing w:line="276" w:lineRule="auto"/>
              <w:jc w:val="center"/>
              <w:rPr>
                <w:sz w:val="22"/>
              </w:rPr>
            </w:pPr>
            <w:r w:rsidRPr="00B7341C">
              <w:rPr>
                <w:sz w:val="22"/>
              </w:rPr>
              <w:t>2</w:t>
            </w:r>
          </w:p>
        </w:tc>
      </w:tr>
      <w:tr w:rsidR="00B7341C" w:rsidRPr="00B7341C" w14:paraId="61678B03" w14:textId="77777777" w:rsidTr="00AA2EF2">
        <w:trPr>
          <w:jc w:val="center"/>
        </w:trPr>
        <w:tc>
          <w:tcPr>
            <w:tcW w:w="276" w:type="pct"/>
            <w:vAlign w:val="center"/>
          </w:tcPr>
          <w:p w14:paraId="05D63D24" w14:textId="77777777" w:rsidR="00B7341C" w:rsidRPr="00B7341C" w:rsidRDefault="00B7341C" w:rsidP="00D0508C">
            <w:pPr>
              <w:jc w:val="center"/>
              <w:rPr>
                <w:sz w:val="22"/>
              </w:rPr>
            </w:pPr>
            <w:r w:rsidRPr="00B7341C">
              <w:rPr>
                <w:sz w:val="22"/>
              </w:rPr>
              <w:t>48.</w:t>
            </w:r>
          </w:p>
        </w:tc>
        <w:tc>
          <w:tcPr>
            <w:tcW w:w="1537" w:type="pct"/>
          </w:tcPr>
          <w:p w14:paraId="06F453D7" w14:textId="77777777" w:rsidR="00B7341C" w:rsidRPr="00B7341C" w:rsidRDefault="00B7341C" w:rsidP="00D0508C">
            <w:pPr>
              <w:rPr>
                <w:sz w:val="22"/>
              </w:rPr>
            </w:pPr>
            <w:r w:rsidRPr="00B7341C">
              <w:rPr>
                <w:sz w:val="22"/>
              </w:rPr>
              <w:t>Future development prospects</w:t>
            </w:r>
          </w:p>
        </w:tc>
        <w:tc>
          <w:tcPr>
            <w:tcW w:w="398" w:type="pct"/>
            <w:vAlign w:val="center"/>
          </w:tcPr>
          <w:p w14:paraId="664116B3"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6A10C8B0"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20EFE4DA" w14:textId="77777777" w:rsidR="00B7341C" w:rsidRPr="00B7341C" w:rsidRDefault="00B7341C" w:rsidP="00AA2EF2">
            <w:pPr>
              <w:spacing w:line="276" w:lineRule="auto"/>
              <w:jc w:val="center"/>
              <w:rPr>
                <w:sz w:val="22"/>
              </w:rPr>
            </w:pPr>
          </w:p>
        </w:tc>
        <w:tc>
          <w:tcPr>
            <w:tcW w:w="398" w:type="pct"/>
            <w:shd w:val="clear" w:color="auto" w:fill="auto"/>
            <w:vAlign w:val="center"/>
          </w:tcPr>
          <w:p w14:paraId="2E2B3BAA"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4B9CB2A3"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557DF4CD" w14:textId="77777777" w:rsidR="00B7341C" w:rsidRPr="00B7341C" w:rsidRDefault="00B7341C" w:rsidP="00AA2EF2">
            <w:pPr>
              <w:spacing w:line="276" w:lineRule="auto"/>
              <w:jc w:val="center"/>
              <w:rPr>
                <w:sz w:val="22"/>
              </w:rPr>
            </w:pPr>
          </w:p>
        </w:tc>
        <w:tc>
          <w:tcPr>
            <w:tcW w:w="398" w:type="pct"/>
            <w:shd w:val="clear" w:color="auto" w:fill="auto"/>
            <w:vAlign w:val="center"/>
          </w:tcPr>
          <w:p w14:paraId="5C25314A" w14:textId="77777777" w:rsidR="00B7341C" w:rsidRPr="00B7341C" w:rsidRDefault="00B7341C" w:rsidP="00AA2EF2">
            <w:pPr>
              <w:spacing w:line="276" w:lineRule="auto"/>
              <w:jc w:val="center"/>
              <w:rPr>
                <w:sz w:val="22"/>
              </w:rPr>
            </w:pPr>
            <w:r w:rsidRPr="00B7341C">
              <w:rPr>
                <w:sz w:val="22"/>
              </w:rPr>
              <w:t>5</w:t>
            </w:r>
          </w:p>
        </w:tc>
        <w:tc>
          <w:tcPr>
            <w:tcW w:w="398" w:type="pct"/>
            <w:shd w:val="clear" w:color="auto" w:fill="auto"/>
            <w:vAlign w:val="center"/>
          </w:tcPr>
          <w:p w14:paraId="19E0D567" w14:textId="77777777" w:rsidR="00B7341C" w:rsidRPr="00B7341C" w:rsidRDefault="00B7341C" w:rsidP="00AA2EF2">
            <w:pPr>
              <w:spacing w:line="276" w:lineRule="auto"/>
              <w:jc w:val="center"/>
              <w:rPr>
                <w:sz w:val="22"/>
              </w:rPr>
            </w:pPr>
            <w:r w:rsidRPr="00B7341C">
              <w:rPr>
                <w:sz w:val="22"/>
              </w:rPr>
              <w:t>3</w:t>
            </w:r>
          </w:p>
        </w:tc>
      </w:tr>
      <w:tr w:rsidR="00B7341C" w:rsidRPr="00B7341C" w14:paraId="36BBCFCB" w14:textId="77777777" w:rsidTr="00AA2EF2">
        <w:trPr>
          <w:jc w:val="center"/>
        </w:trPr>
        <w:tc>
          <w:tcPr>
            <w:tcW w:w="276" w:type="pct"/>
            <w:vAlign w:val="center"/>
          </w:tcPr>
          <w:p w14:paraId="5C4CCD93" w14:textId="77777777" w:rsidR="00B7341C" w:rsidRPr="00B7341C" w:rsidRDefault="00B7341C" w:rsidP="00D0508C">
            <w:pPr>
              <w:jc w:val="center"/>
              <w:rPr>
                <w:sz w:val="22"/>
              </w:rPr>
            </w:pPr>
            <w:r w:rsidRPr="00B7341C">
              <w:rPr>
                <w:sz w:val="22"/>
              </w:rPr>
              <w:t>49.</w:t>
            </w:r>
          </w:p>
        </w:tc>
        <w:tc>
          <w:tcPr>
            <w:tcW w:w="1537" w:type="pct"/>
          </w:tcPr>
          <w:p w14:paraId="0977784B" w14:textId="77777777" w:rsidR="00B7341C" w:rsidRPr="00B7341C" w:rsidRDefault="00B7341C" w:rsidP="00D0508C">
            <w:pPr>
              <w:rPr>
                <w:sz w:val="22"/>
              </w:rPr>
            </w:pPr>
            <w:r w:rsidRPr="00B7341C">
              <w:rPr>
                <w:sz w:val="22"/>
              </w:rPr>
              <w:t>Overall response to competition</w:t>
            </w:r>
          </w:p>
        </w:tc>
        <w:tc>
          <w:tcPr>
            <w:tcW w:w="398" w:type="pct"/>
            <w:vAlign w:val="center"/>
          </w:tcPr>
          <w:p w14:paraId="474E7A56"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28B80BB6"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37A6101F" w14:textId="77777777" w:rsidR="00B7341C" w:rsidRPr="00B7341C" w:rsidRDefault="00B7341C" w:rsidP="00AA2EF2">
            <w:pPr>
              <w:spacing w:line="276" w:lineRule="auto"/>
              <w:jc w:val="center"/>
              <w:rPr>
                <w:sz w:val="22"/>
              </w:rPr>
            </w:pPr>
          </w:p>
        </w:tc>
        <w:tc>
          <w:tcPr>
            <w:tcW w:w="398" w:type="pct"/>
            <w:shd w:val="clear" w:color="auto" w:fill="auto"/>
            <w:vAlign w:val="center"/>
          </w:tcPr>
          <w:p w14:paraId="78C54847"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4372D5E3"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27843650" w14:textId="77777777" w:rsidR="00B7341C" w:rsidRPr="00B7341C" w:rsidRDefault="00B7341C" w:rsidP="00AA2EF2">
            <w:pPr>
              <w:spacing w:line="276" w:lineRule="auto"/>
              <w:jc w:val="center"/>
              <w:rPr>
                <w:sz w:val="22"/>
              </w:rPr>
            </w:pPr>
            <w:r w:rsidRPr="00B7341C">
              <w:rPr>
                <w:sz w:val="22"/>
              </w:rPr>
              <w:t>5</w:t>
            </w:r>
          </w:p>
        </w:tc>
        <w:tc>
          <w:tcPr>
            <w:tcW w:w="398" w:type="pct"/>
            <w:shd w:val="clear" w:color="auto" w:fill="auto"/>
            <w:vAlign w:val="center"/>
          </w:tcPr>
          <w:p w14:paraId="16247488"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0F97343D" w14:textId="77777777" w:rsidR="00B7341C" w:rsidRPr="00B7341C" w:rsidRDefault="00B7341C" w:rsidP="00AA2EF2">
            <w:pPr>
              <w:spacing w:line="276" w:lineRule="auto"/>
              <w:jc w:val="center"/>
              <w:rPr>
                <w:sz w:val="22"/>
              </w:rPr>
            </w:pPr>
            <w:r w:rsidRPr="00B7341C">
              <w:rPr>
                <w:sz w:val="22"/>
              </w:rPr>
              <w:t>3</w:t>
            </w:r>
          </w:p>
        </w:tc>
      </w:tr>
      <w:tr w:rsidR="00B7341C" w:rsidRPr="00B7341C" w14:paraId="65073A40" w14:textId="77777777" w:rsidTr="00AA2EF2">
        <w:trPr>
          <w:jc w:val="center"/>
        </w:trPr>
        <w:tc>
          <w:tcPr>
            <w:tcW w:w="276" w:type="pct"/>
            <w:vAlign w:val="center"/>
          </w:tcPr>
          <w:p w14:paraId="5E1F6B19" w14:textId="77777777" w:rsidR="00B7341C" w:rsidRPr="00B7341C" w:rsidRDefault="00B7341C" w:rsidP="00D0508C">
            <w:pPr>
              <w:spacing w:line="276" w:lineRule="auto"/>
              <w:jc w:val="center"/>
              <w:rPr>
                <w:rFonts w:cstheme="minorHAnsi"/>
                <w:sz w:val="22"/>
              </w:rPr>
            </w:pPr>
            <w:r w:rsidRPr="00B7341C">
              <w:rPr>
                <w:rFonts w:cstheme="minorHAnsi"/>
                <w:sz w:val="22"/>
              </w:rPr>
              <w:t>50</w:t>
            </w:r>
          </w:p>
        </w:tc>
        <w:tc>
          <w:tcPr>
            <w:tcW w:w="1537" w:type="pct"/>
          </w:tcPr>
          <w:p w14:paraId="765C7B71" w14:textId="77777777" w:rsidR="00B7341C" w:rsidRPr="00B7341C" w:rsidRDefault="00B7341C" w:rsidP="00D0508C">
            <w:pPr>
              <w:rPr>
                <w:sz w:val="22"/>
              </w:rPr>
            </w:pPr>
            <w:r w:rsidRPr="00B7341C">
              <w:rPr>
                <w:sz w:val="22"/>
              </w:rPr>
              <w:t>Success rate with regard to the launch of new products or services</w:t>
            </w:r>
          </w:p>
        </w:tc>
        <w:tc>
          <w:tcPr>
            <w:tcW w:w="398" w:type="pct"/>
            <w:vAlign w:val="center"/>
          </w:tcPr>
          <w:p w14:paraId="54F88454"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5CF9621B"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66358C9C" w14:textId="77777777" w:rsidR="00B7341C" w:rsidRPr="00B7341C" w:rsidRDefault="00B7341C" w:rsidP="00AA2EF2">
            <w:pPr>
              <w:spacing w:line="276" w:lineRule="auto"/>
              <w:jc w:val="center"/>
              <w:rPr>
                <w:sz w:val="22"/>
              </w:rPr>
            </w:pPr>
          </w:p>
        </w:tc>
        <w:tc>
          <w:tcPr>
            <w:tcW w:w="398" w:type="pct"/>
            <w:shd w:val="clear" w:color="auto" w:fill="auto"/>
            <w:vAlign w:val="center"/>
          </w:tcPr>
          <w:p w14:paraId="2F601E9B"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1582E34C"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59569CEB"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6ACEDA0E"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1C904080" w14:textId="77777777" w:rsidR="00B7341C" w:rsidRPr="00B7341C" w:rsidRDefault="00B7341C" w:rsidP="00AA2EF2">
            <w:pPr>
              <w:spacing w:line="276" w:lineRule="auto"/>
              <w:jc w:val="center"/>
              <w:rPr>
                <w:sz w:val="22"/>
              </w:rPr>
            </w:pPr>
            <w:r w:rsidRPr="00B7341C">
              <w:rPr>
                <w:sz w:val="22"/>
              </w:rPr>
              <w:t>3</w:t>
            </w:r>
          </w:p>
        </w:tc>
      </w:tr>
      <w:tr w:rsidR="00B7341C" w:rsidRPr="00B7341C" w14:paraId="73289547" w14:textId="77777777" w:rsidTr="00AA2EF2">
        <w:trPr>
          <w:jc w:val="center"/>
        </w:trPr>
        <w:tc>
          <w:tcPr>
            <w:tcW w:w="276" w:type="pct"/>
            <w:vAlign w:val="center"/>
          </w:tcPr>
          <w:p w14:paraId="61529B97" w14:textId="77777777" w:rsidR="00B7341C" w:rsidRPr="00B7341C" w:rsidRDefault="00B7341C" w:rsidP="00D0508C">
            <w:pPr>
              <w:jc w:val="center"/>
              <w:rPr>
                <w:sz w:val="22"/>
              </w:rPr>
            </w:pPr>
            <w:r w:rsidRPr="00B7341C">
              <w:rPr>
                <w:sz w:val="22"/>
              </w:rPr>
              <w:t>51.</w:t>
            </w:r>
          </w:p>
        </w:tc>
        <w:tc>
          <w:tcPr>
            <w:tcW w:w="1537" w:type="pct"/>
          </w:tcPr>
          <w:p w14:paraId="3927D0BD" w14:textId="77777777" w:rsidR="00B7341C" w:rsidRPr="00B7341C" w:rsidRDefault="00B7341C" w:rsidP="00D0508C">
            <w:pPr>
              <w:rPr>
                <w:sz w:val="22"/>
              </w:rPr>
            </w:pPr>
            <w:r w:rsidRPr="00B7341C">
              <w:rPr>
                <w:sz w:val="22"/>
              </w:rPr>
              <w:t>Overall business performance and success</w:t>
            </w:r>
          </w:p>
        </w:tc>
        <w:tc>
          <w:tcPr>
            <w:tcW w:w="398" w:type="pct"/>
            <w:vAlign w:val="center"/>
          </w:tcPr>
          <w:p w14:paraId="477FB72E"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09A3355C"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5542AF23" w14:textId="77777777" w:rsidR="00B7341C" w:rsidRPr="00B7341C" w:rsidRDefault="00B7341C" w:rsidP="00AA2EF2">
            <w:pPr>
              <w:spacing w:line="276" w:lineRule="auto"/>
              <w:jc w:val="center"/>
              <w:rPr>
                <w:sz w:val="22"/>
              </w:rPr>
            </w:pPr>
          </w:p>
        </w:tc>
        <w:tc>
          <w:tcPr>
            <w:tcW w:w="398" w:type="pct"/>
            <w:shd w:val="clear" w:color="auto" w:fill="auto"/>
            <w:vAlign w:val="center"/>
          </w:tcPr>
          <w:p w14:paraId="7A45ABB3"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5DD8F7FF"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67AEE925"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3C3325C8"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113D2E5E" w14:textId="77777777" w:rsidR="00B7341C" w:rsidRPr="00B7341C" w:rsidRDefault="00B7341C" w:rsidP="00AA2EF2">
            <w:pPr>
              <w:spacing w:line="276" w:lineRule="auto"/>
              <w:jc w:val="center"/>
              <w:rPr>
                <w:sz w:val="22"/>
              </w:rPr>
            </w:pPr>
            <w:r w:rsidRPr="00B7341C">
              <w:rPr>
                <w:sz w:val="22"/>
              </w:rPr>
              <w:t>2</w:t>
            </w:r>
          </w:p>
        </w:tc>
      </w:tr>
      <w:tr w:rsidR="00B7341C" w:rsidRPr="00B7341C" w14:paraId="787D915C" w14:textId="77777777" w:rsidTr="00AA2EF2">
        <w:trPr>
          <w:jc w:val="center"/>
        </w:trPr>
        <w:tc>
          <w:tcPr>
            <w:tcW w:w="276" w:type="pct"/>
            <w:vAlign w:val="center"/>
          </w:tcPr>
          <w:p w14:paraId="76F3A96B" w14:textId="77777777" w:rsidR="00B7341C" w:rsidRPr="00B7341C" w:rsidRDefault="00B7341C" w:rsidP="00D0508C">
            <w:pPr>
              <w:jc w:val="center"/>
              <w:rPr>
                <w:sz w:val="22"/>
              </w:rPr>
            </w:pPr>
            <w:r w:rsidRPr="00B7341C">
              <w:rPr>
                <w:sz w:val="22"/>
              </w:rPr>
              <w:t>52.</w:t>
            </w:r>
          </w:p>
        </w:tc>
        <w:tc>
          <w:tcPr>
            <w:tcW w:w="1537" w:type="pct"/>
          </w:tcPr>
          <w:p w14:paraId="7CB76BF9" w14:textId="77777777" w:rsidR="00B7341C" w:rsidRPr="00B7341C" w:rsidRDefault="00B7341C" w:rsidP="00D0508C">
            <w:pPr>
              <w:rPr>
                <w:sz w:val="22"/>
              </w:rPr>
            </w:pPr>
            <w:r w:rsidRPr="00B7341C">
              <w:rPr>
                <w:sz w:val="22"/>
              </w:rPr>
              <w:t>Employee productivity</w:t>
            </w:r>
          </w:p>
        </w:tc>
        <w:tc>
          <w:tcPr>
            <w:tcW w:w="398" w:type="pct"/>
            <w:vAlign w:val="center"/>
          </w:tcPr>
          <w:p w14:paraId="23B62446"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1D9A4BCD"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435ABE0E" w14:textId="77777777" w:rsidR="00B7341C" w:rsidRPr="00B7341C" w:rsidRDefault="00B7341C" w:rsidP="00AA2EF2">
            <w:pPr>
              <w:spacing w:line="276" w:lineRule="auto"/>
              <w:jc w:val="center"/>
              <w:rPr>
                <w:sz w:val="22"/>
              </w:rPr>
            </w:pPr>
          </w:p>
        </w:tc>
        <w:tc>
          <w:tcPr>
            <w:tcW w:w="398" w:type="pct"/>
            <w:shd w:val="clear" w:color="auto" w:fill="auto"/>
            <w:vAlign w:val="center"/>
          </w:tcPr>
          <w:p w14:paraId="0B39FCFA"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4AAAA6C9"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0FCD4E0E" w14:textId="77777777" w:rsidR="00B7341C" w:rsidRPr="00B7341C" w:rsidRDefault="00B7341C" w:rsidP="00AA2EF2">
            <w:pPr>
              <w:spacing w:line="276" w:lineRule="auto"/>
              <w:jc w:val="center"/>
              <w:rPr>
                <w:sz w:val="22"/>
              </w:rPr>
            </w:pPr>
            <w:r w:rsidRPr="00B7341C">
              <w:rPr>
                <w:sz w:val="22"/>
              </w:rPr>
              <w:t>5</w:t>
            </w:r>
          </w:p>
        </w:tc>
        <w:tc>
          <w:tcPr>
            <w:tcW w:w="398" w:type="pct"/>
            <w:shd w:val="clear" w:color="auto" w:fill="auto"/>
            <w:vAlign w:val="center"/>
          </w:tcPr>
          <w:p w14:paraId="52382B2D"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4FDD511C" w14:textId="77777777" w:rsidR="00B7341C" w:rsidRPr="00B7341C" w:rsidRDefault="00B7341C" w:rsidP="00AA2EF2">
            <w:pPr>
              <w:spacing w:line="276" w:lineRule="auto"/>
              <w:jc w:val="center"/>
              <w:rPr>
                <w:sz w:val="22"/>
              </w:rPr>
            </w:pPr>
            <w:r w:rsidRPr="00B7341C">
              <w:rPr>
                <w:sz w:val="22"/>
              </w:rPr>
              <w:t>3</w:t>
            </w:r>
          </w:p>
        </w:tc>
      </w:tr>
      <w:tr w:rsidR="00B7341C" w:rsidRPr="00B7341C" w14:paraId="4B3689AF" w14:textId="77777777" w:rsidTr="00AA2EF2">
        <w:trPr>
          <w:jc w:val="center"/>
        </w:trPr>
        <w:tc>
          <w:tcPr>
            <w:tcW w:w="276" w:type="pct"/>
            <w:vAlign w:val="center"/>
          </w:tcPr>
          <w:p w14:paraId="043E6FBC" w14:textId="77777777" w:rsidR="00B7341C" w:rsidRPr="00B7341C" w:rsidRDefault="00B7341C" w:rsidP="00D0508C">
            <w:pPr>
              <w:jc w:val="center"/>
              <w:rPr>
                <w:sz w:val="22"/>
              </w:rPr>
            </w:pPr>
            <w:r w:rsidRPr="00B7341C">
              <w:rPr>
                <w:sz w:val="22"/>
              </w:rPr>
              <w:t>53.</w:t>
            </w:r>
          </w:p>
        </w:tc>
        <w:tc>
          <w:tcPr>
            <w:tcW w:w="1537" w:type="pct"/>
          </w:tcPr>
          <w:p w14:paraId="6A5135C4" w14:textId="77777777" w:rsidR="00B7341C" w:rsidRPr="00B7341C" w:rsidRDefault="00B7341C" w:rsidP="00D0508C">
            <w:pPr>
              <w:rPr>
                <w:sz w:val="22"/>
              </w:rPr>
            </w:pPr>
            <w:r w:rsidRPr="00B7341C">
              <w:rPr>
                <w:sz w:val="22"/>
              </w:rPr>
              <w:t>Process (transaction) productivity</w:t>
            </w:r>
          </w:p>
        </w:tc>
        <w:tc>
          <w:tcPr>
            <w:tcW w:w="398" w:type="pct"/>
            <w:vAlign w:val="center"/>
          </w:tcPr>
          <w:p w14:paraId="4888A26E"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3CCC23F6"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7E8C7193" w14:textId="77777777" w:rsidR="00B7341C" w:rsidRPr="00B7341C" w:rsidRDefault="00B7341C" w:rsidP="00AA2EF2">
            <w:pPr>
              <w:spacing w:line="276" w:lineRule="auto"/>
              <w:jc w:val="center"/>
              <w:rPr>
                <w:sz w:val="22"/>
              </w:rPr>
            </w:pPr>
          </w:p>
        </w:tc>
        <w:tc>
          <w:tcPr>
            <w:tcW w:w="398" w:type="pct"/>
            <w:shd w:val="clear" w:color="auto" w:fill="auto"/>
            <w:vAlign w:val="center"/>
          </w:tcPr>
          <w:p w14:paraId="6CEE131B"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045FD2A5"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6B20C3B4" w14:textId="77777777" w:rsidR="00B7341C" w:rsidRPr="00B7341C" w:rsidRDefault="00B7341C" w:rsidP="00AA2EF2">
            <w:pPr>
              <w:spacing w:line="276" w:lineRule="auto"/>
              <w:jc w:val="center"/>
              <w:rPr>
                <w:sz w:val="22"/>
              </w:rPr>
            </w:pPr>
            <w:r w:rsidRPr="00B7341C">
              <w:rPr>
                <w:sz w:val="22"/>
              </w:rPr>
              <w:t>5</w:t>
            </w:r>
          </w:p>
        </w:tc>
        <w:tc>
          <w:tcPr>
            <w:tcW w:w="398" w:type="pct"/>
            <w:shd w:val="clear" w:color="auto" w:fill="auto"/>
            <w:vAlign w:val="center"/>
          </w:tcPr>
          <w:p w14:paraId="6300C055"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2EDF651B" w14:textId="77777777" w:rsidR="00B7341C" w:rsidRPr="00B7341C" w:rsidRDefault="00B7341C" w:rsidP="00AA2EF2">
            <w:pPr>
              <w:spacing w:line="276" w:lineRule="auto"/>
              <w:jc w:val="center"/>
              <w:rPr>
                <w:sz w:val="22"/>
              </w:rPr>
            </w:pPr>
            <w:r w:rsidRPr="00B7341C">
              <w:rPr>
                <w:sz w:val="22"/>
              </w:rPr>
              <w:t>3</w:t>
            </w:r>
          </w:p>
        </w:tc>
      </w:tr>
      <w:tr w:rsidR="00B7341C" w:rsidRPr="00B7341C" w14:paraId="23D35775" w14:textId="77777777" w:rsidTr="00AA2EF2">
        <w:trPr>
          <w:jc w:val="center"/>
        </w:trPr>
        <w:tc>
          <w:tcPr>
            <w:tcW w:w="276" w:type="pct"/>
            <w:vAlign w:val="center"/>
          </w:tcPr>
          <w:p w14:paraId="064CE65B" w14:textId="77777777" w:rsidR="00B7341C" w:rsidRPr="00B7341C" w:rsidRDefault="00B7341C" w:rsidP="00D0508C">
            <w:pPr>
              <w:jc w:val="center"/>
              <w:rPr>
                <w:sz w:val="22"/>
              </w:rPr>
            </w:pPr>
            <w:r w:rsidRPr="00B7341C">
              <w:rPr>
                <w:sz w:val="22"/>
              </w:rPr>
              <w:t>54.</w:t>
            </w:r>
          </w:p>
        </w:tc>
        <w:tc>
          <w:tcPr>
            <w:tcW w:w="1537" w:type="pct"/>
          </w:tcPr>
          <w:p w14:paraId="4F2DD420" w14:textId="77777777" w:rsidR="00B7341C" w:rsidRPr="00B7341C" w:rsidRDefault="00B7341C" w:rsidP="00D0508C">
            <w:pPr>
              <w:rPr>
                <w:sz w:val="22"/>
              </w:rPr>
            </w:pPr>
            <w:r w:rsidRPr="00B7341C">
              <w:rPr>
                <w:sz w:val="22"/>
              </w:rPr>
              <w:t>Sales growth</w:t>
            </w:r>
          </w:p>
        </w:tc>
        <w:tc>
          <w:tcPr>
            <w:tcW w:w="398" w:type="pct"/>
            <w:vAlign w:val="center"/>
          </w:tcPr>
          <w:p w14:paraId="2C2FA9C4"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3B908B63"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33401DDF" w14:textId="77777777" w:rsidR="00B7341C" w:rsidRPr="00B7341C" w:rsidRDefault="00B7341C" w:rsidP="00AA2EF2">
            <w:pPr>
              <w:spacing w:line="276" w:lineRule="auto"/>
              <w:jc w:val="center"/>
              <w:rPr>
                <w:sz w:val="22"/>
              </w:rPr>
            </w:pPr>
          </w:p>
        </w:tc>
        <w:tc>
          <w:tcPr>
            <w:tcW w:w="398" w:type="pct"/>
            <w:shd w:val="clear" w:color="auto" w:fill="auto"/>
            <w:vAlign w:val="center"/>
          </w:tcPr>
          <w:p w14:paraId="3DC6C3BC"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0D4FE754"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4D6A47CC"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0151457D"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25E380DD" w14:textId="77777777" w:rsidR="00B7341C" w:rsidRPr="00B7341C" w:rsidRDefault="00B7341C" w:rsidP="00AA2EF2">
            <w:pPr>
              <w:spacing w:line="276" w:lineRule="auto"/>
              <w:jc w:val="center"/>
              <w:rPr>
                <w:sz w:val="22"/>
              </w:rPr>
            </w:pPr>
            <w:r w:rsidRPr="00B7341C">
              <w:rPr>
                <w:sz w:val="22"/>
              </w:rPr>
              <w:t>3</w:t>
            </w:r>
          </w:p>
        </w:tc>
      </w:tr>
      <w:tr w:rsidR="00B7341C" w:rsidRPr="00B7341C" w14:paraId="3C80B344" w14:textId="77777777" w:rsidTr="00AA2EF2">
        <w:trPr>
          <w:jc w:val="center"/>
        </w:trPr>
        <w:tc>
          <w:tcPr>
            <w:tcW w:w="276" w:type="pct"/>
            <w:vAlign w:val="center"/>
          </w:tcPr>
          <w:p w14:paraId="7DCEF92E" w14:textId="77777777" w:rsidR="00B7341C" w:rsidRPr="00B7341C" w:rsidRDefault="00B7341C" w:rsidP="00D0508C">
            <w:pPr>
              <w:jc w:val="center"/>
              <w:rPr>
                <w:sz w:val="22"/>
              </w:rPr>
            </w:pPr>
            <w:r w:rsidRPr="00B7341C">
              <w:rPr>
                <w:sz w:val="22"/>
              </w:rPr>
              <w:t>55.</w:t>
            </w:r>
          </w:p>
        </w:tc>
        <w:tc>
          <w:tcPr>
            <w:tcW w:w="1537" w:type="pct"/>
          </w:tcPr>
          <w:p w14:paraId="083A61D2" w14:textId="77777777" w:rsidR="00B7341C" w:rsidRPr="00B7341C" w:rsidRDefault="00B7341C" w:rsidP="00D0508C">
            <w:pPr>
              <w:rPr>
                <w:sz w:val="22"/>
              </w:rPr>
            </w:pPr>
            <w:r w:rsidRPr="00B7341C">
              <w:rPr>
                <w:sz w:val="22"/>
              </w:rPr>
              <w:t>Profit growth</w:t>
            </w:r>
          </w:p>
        </w:tc>
        <w:tc>
          <w:tcPr>
            <w:tcW w:w="398" w:type="pct"/>
            <w:vAlign w:val="center"/>
          </w:tcPr>
          <w:p w14:paraId="42C77A26"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79A5DADE"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6ACA7965" w14:textId="77777777" w:rsidR="00B7341C" w:rsidRPr="00B7341C" w:rsidRDefault="00B7341C" w:rsidP="00AA2EF2">
            <w:pPr>
              <w:spacing w:line="276" w:lineRule="auto"/>
              <w:jc w:val="center"/>
              <w:rPr>
                <w:sz w:val="22"/>
              </w:rPr>
            </w:pPr>
          </w:p>
        </w:tc>
        <w:tc>
          <w:tcPr>
            <w:tcW w:w="398" w:type="pct"/>
            <w:shd w:val="clear" w:color="auto" w:fill="auto"/>
            <w:vAlign w:val="center"/>
          </w:tcPr>
          <w:p w14:paraId="74A0168B"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3C8DC044"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2515CE97"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50A3412F"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2208891C" w14:textId="77777777" w:rsidR="00B7341C" w:rsidRPr="00B7341C" w:rsidRDefault="00B7341C" w:rsidP="00AA2EF2">
            <w:pPr>
              <w:spacing w:line="276" w:lineRule="auto"/>
              <w:jc w:val="center"/>
              <w:rPr>
                <w:sz w:val="22"/>
              </w:rPr>
            </w:pPr>
            <w:r w:rsidRPr="00B7341C">
              <w:rPr>
                <w:sz w:val="22"/>
              </w:rPr>
              <w:t>2</w:t>
            </w:r>
          </w:p>
        </w:tc>
      </w:tr>
      <w:tr w:rsidR="00B7341C" w:rsidRPr="00B7341C" w14:paraId="519266D0" w14:textId="77777777" w:rsidTr="00AA2EF2">
        <w:trPr>
          <w:jc w:val="center"/>
        </w:trPr>
        <w:tc>
          <w:tcPr>
            <w:tcW w:w="276" w:type="pct"/>
            <w:vAlign w:val="center"/>
          </w:tcPr>
          <w:p w14:paraId="306A051B" w14:textId="77777777" w:rsidR="00B7341C" w:rsidRPr="00B7341C" w:rsidRDefault="00B7341C" w:rsidP="00D0508C">
            <w:pPr>
              <w:spacing w:line="276" w:lineRule="auto"/>
              <w:jc w:val="center"/>
              <w:rPr>
                <w:sz w:val="22"/>
              </w:rPr>
            </w:pPr>
            <w:r w:rsidRPr="00B7341C">
              <w:rPr>
                <w:sz w:val="22"/>
              </w:rPr>
              <w:t>56.</w:t>
            </w:r>
          </w:p>
        </w:tc>
        <w:tc>
          <w:tcPr>
            <w:tcW w:w="1537" w:type="pct"/>
          </w:tcPr>
          <w:p w14:paraId="6E52A8A2" w14:textId="77777777" w:rsidR="00B7341C" w:rsidRPr="00B7341C" w:rsidRDefault="00B7341C" w:rsidP="00D0508C">
            <w:pPr>
              <w:rPr>
                <w:sz w:val="22"/>
              </w:rPr>
            </w:pPr>
            <w:r w:rsidRPr="00B7341C">
              <w:rPr>
                <w:sz w:val="22"/>
              </w:rPr>
              <w:t>The organisation's market value (stock value)</w:t>
            </w:r>
          </w:p>
        </w:tc>
        <w:tc>
          <w:tcPr>
            <w:tcW w:w="398" w:type="pct"/>
            <w:vAlign w:val="center"/>
          </w:tcPr>
          <w:p w14:paraId="741C4828"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7C0929BA"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0692C6E0" w14:textId="77777777" w:rsidR="00B7341C" w:rsidRPr="00B7341C" w:rsidRDefault="00B7341C" w:rsidP="00AA2EF2">
            <w:pPr>
              <w:spacing w:line="276" w:lineRule="auto"/>
              <w:jc w:val="center"/>
              <w:rPr>
                <w:sz w:val="22"/>
              </w:rPr>
            </w:pPr>
          </w:p>
        </w:tc>
        <w:tc>
          <w:tcPr>
            <w:tcW w:w="398" w:type="pct"/>
            <w:shd w:val="clear" w:color="auto" w:fill="auto"/>
            <w:vAlign w:val="center"/>
          </w:tcPr>
          <w:p w14:paraId="47E42E0E"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17C7AF26"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6296F309"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53F67CE1"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3221B10F" w14:textId="77777777" w:rsidR="00B7341C" w:rsidRPr="00B7341C" w:rsidRDefault="00B7341C" w:rsidP="00AA2EF2">
            <w:pPr>
              <w:spacing w:line="276" w:lineRule="auto"/>
              <w:jc w:val="center"/>
              <w:rPr>
                <w:sz w:val="22"/>
              </w:rPr>
            </w:pPr>
          </w:p>
        </w:tc>
      </w:tr>
      <w:tr w:rsidR="00B7341C" w:rsidRPr="00B7341C" w14:paraId="265C5324" w14:textId="77777777" w:rsidTr="00AA2EF2">
        <w:trPr>
          <w:jc w:val="center"/>
        </w:trPr>
        <w:tc>
          <w:tcPr>
            <w:tcW w:w="276" w:type="pct"/>
            <w:vAlign w:val="center"/>
          </w:tcPr>
          <w:p w14:paraId="787F15A5" w14:textId="77777777" w:rsidR="00B7341C" w:rsidRPr="00B7341C" w:rsidRDefault="00B7341C" w:rsidP="00D0508C">
            <w:pPr>
              <w:spacing w:line="276" w:lineRule="auto"/>
              <w:jc w:val="center"/>
              <w:rPr>
                <w:sz w:val="22"/>
              </w:rPr>
            </w:pPr>
            <w:r w:rsidRPr="00B7341C">
              <w:rPr>
                <w:sz w:val="22"/>
              </w:rPr>
              <w:t>57.</w:t>
            </w:r>
          </w:p>
        </w:tc>
        <w:tc>
          <w:tcPr>
            <w:tcW w:w="1537" w:type="pct"/>
          </w:tcPr>
          <w:p w14:paraId="3E6E6436" w14:textId="77777777" w:rsidR="00B7341C" w:rsidRPr="00B7341C" w:rsidRDefault="00B7341C" w:rsidP="00D0508C">
            <w:pPr>
              <w:rPr>
                <w:sz w:val="22"/>
              </w:rPr>
            </w:pPr>
            <w:r w:rsidRPr="00B7341C">
              <w:rPr>
                <w:sz w:val="22"/>
              </w:rPr>
              <w:t>Market position in relation to competitors</w:t>
            </w:r>
          </w:p>
        </w:tc>
        <w:tc>
          <w:tcPr>
            <w:tcW w:w="398" w:type="pct"/>
            <w:vAlign w:val="center"/>
          </w:tcPr>
          <w:p w14:paraId="2C073C77" w14:textId="77777777" w:rsidR="00B7341C" w:rsidRPr="00B7341C" w:rsidRDefault="00B7341C" w:rsidP="00AA2EF2">
            <w:pPr>
              <w:spacing w:line="276" w:lineRule="auto"/>
              <w:jc w:val="center"/>
              <w:rPr>
                <w:sz w:val="22"/>
              </w:rPr>
            </w:pPr>
            <w:r w:rsidRPr="00B7341C">
              <w:rPr>
                <w:sz w:val="22"/>
              </w:rPr>
              <w:t>3</w:t>
            </w:r>
          </w:p>
        </w:tc>
        <w:tc>
          <w:tcPr>
            <w:tcW w:w="398" w:type="pct"/>
            <w:shd w:val="clear" w:color="auto" w:fill="auto"/>
            <w:vAlign w:val="center"/>
          </w:tcPr>
          <w:p w14:paraId="2CA77AB2"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301AD3DC" w14:textId="77777777" w:rsidR="00B7341C" w:rsidRPr="00B7341C" w:rsidRDefault="00B7341C" w:rsidP="00AA2EF2">
            <w:pPr>
              <w:spacing w:line="276" w:lineRule="auto"/>
              <w:jc w:val="center"/>
              <w:rPr>
                <w:sz w:val="22"/>
              </w:rPr>
            </w:pPr>
          </w:p>
        </w:tc>
        <w:tc>
          <w:tcPr>
            <w:tcW w:w="398" w:type="pct"/>
            <w:shd w:val="clear" w:color="auto" w:fill="auto"/>
            <w:vAlign w:val="center"/>
          </w:tcPr>
          <w:p w14:paraId="103E668E"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44F121F0"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71AFD18C" w14:textId="77777777" w:rsidR="00B7341C" w:rsidRPr="00B7341C" w:rsidRDefault="00B7341C" w:rsidP="00AA2EF2">
            <w:pPr>
              <w:spacing w:line="276" w:lineRule="auto"/>
              <w:jc w:val="center"/>
              <w:rPr>
                <w:sz w:val="22"/>
              </w:rPr>
            </w:pPr>
            <w:r w:rsidRPr="00B7341C">
              <w:rPr>
                <w:sz w:val="22"/>
              </w:rPr>
              <w:t>4</w:t>
            </w:r>
          </w:p>
        </w:tc>
        <w:tc>
          <w:tcPr>
            <w:tcW w:w="398" w:type="pct"/>
            <w:shd w:val="clear" w:color="auto" w:fill="auto"/>
            <w:vAlign w:val="center"/>
          </w:tcPr>
          <w:p w14:paraId="0106CE24" w14:textId="77777777" w:rsidR="00B7341C" w:rsidRPr="00B7341C" w:rsidRDefault="00B7341C" w:rsidP="00AA2EF2">
            <w:pPr>
              <w:jc w:val="center"/>
              <w:rPr>
                <w:sz w:val="22"/>
              </w:rPr>
            </w:pPr>
            <w:r w:rsidRPr="00B7341C">
              <w:rPr>
                <w:sz w:val="22"/>
              </w:rPr>
              <w:t>4</w:t>
            </w:r>
          </w:p>
        </w:tc>
        <w:tc>
          <w:tcPr>
            <w:tcW w:w="398" w:type="pct"/>
            <w:shd w:val="clear" w:color="auto" w:fill="auto"/>
            <w:vAlign w:val="center"/>
          </w:tcPr>
          <w:p w14:paraId="7D1EEC4D" w14:textId="77777777" w:rsidR="00B7341C" w:rsidRPr="00B7341C" w:rsidRDefault="00B7341C" w:rsidP="00AA2EF2">
            <w:pPr>
              <w:spacing w:line="276" w:lineRule="auto"/>
              <w:jc w:val="center"/>
              <w:rPr>
                <w:sz w:val="22"/>
              </w:rPr>
            </w:pPr>
          </w:p>
        </w:tc>
      </w:tr>
    </w:tbl>
    <w:p w14:paraId="3EEE532F" w14:textId="77777777" w:rsidR="00B7341C" w:rsidRDefault="00B7341C" w:rsidP="00B7341C">
      <w:pPr>
        <w:spacing w:after="0"/>
        <w:rPr>
          <w:b/>
          <w:szCs w:val="24"/>
        </w:rPr>
      </w:pPr>
    </w:p>
    <w:p w14:paraId="57FA1A60" w14:textId="77777777" w:rsidR="00B7341C" w:rsidRDefault="00B7341C" w:rsidP="00B73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Cs w:val="24"/>
          <w:lang w:eastAsia="mk-MK"/>
        </w:rPr>
      </w:pPr>
    </w:p>
    <w:p w14:paraId="50A28C01" w14:textId="4A258C65" w:rsidR="00476032" w:rsidRPr="00482094" w:rsidRDefault="00662990" w:rsidP="00482094">
      <w:pPr>
        <w:pStyle w:val="Heading2"/>
      </w:pPr>
      <w:bookmarkStart w:id="23" w:name="_Toc10196922"/>
      <w:r w:rsidRPr="00482094">
        <w:lastRenderedPageBreak/>
        <w:t>Presentation on g</w:t>
      </w:r>
      <w:r w:rsidR="00476032" w:rsidRPr="00482094">
        <w:t>ood practices UKIM</w:t>
      </w:r>
      <w:bookmarkEnd w:id="23"/>
    </w:p>
    <w:p w14:paraId="06E1EE7D" w14:textId="77777777" w:rsidR="00476032" w:rsidRPr="00476032" w:rsidRDefault="00476032" w:rsidP="008007ED">
      <w:pPr>
        <w:spacing w:line="360" w:lineRule="auto"/>
      </w:pPr>
      <w:r w:rsidRPr="00476032">
        <w:rPr>
          <w:noProof/>
          <w:lang w:val="mk-MK" w:eastAsia="mk-MK"/>
        </w:rPr>
        <w:drawing>
          <wp:anchor distT="0" distB="0" distL="114300" distR="114300" simplePos="0" relativeHeight="251659264" behindDoc="0" locked="0" layoutInCell="1" allowOverlap="1" wp14:anchorId="5111DCA7" wp14:editId="354AC218">
            <wp:simplePos x="0" y="0"/>
            <wp:positionH relativeFrom="page">
              <wp:align>center</wp:align>
            </wp:positionH>
            <wp:positionV relativeFrom="paragraph">
              <wp:posOffset>161290</wp:posOffset>
            </wp:positionV>
            <wp:extent cx="4572638" cy="3429479"/>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72638" cy="3429479"/>
                    </a:xfrm>
                    <a:prstGeom prst="rect">
                      <a:avLst/>
                    </a:prstGeom>
                  </pic:spPr>
                </pic:pic>
              </a:graphicData>
            </a:graphic>
          </wp:anchor>
        </w:drawing>
      </w:r>
    </w:p>
    <w:p w14:paraId="2486E902" w14:textId="77777777" w:rsidR="00476032" w:rsidRPr="00476032" w:rsidRDefault="00476032" w:rsidP="008007ED">
      <w:pPr>
        <w:spacing w:line="360" w:lineRule="auto"/>
      </w:pPr>
    </w:p>
    <w:p w14:paraId="66A5C306" w14:textId="77777777" w:rsidR="00476032" w:rsidRPr="00476032" w:rsidRDefault="00476032" w:rsidP="008007ED">
      <w:pPr>
        <w:spacing w:before="0" w:line="360" w:lineRule="auto"/>
      </w:pPr>
      <w:r w:rsidRPr="00476032">
        <w:rPr>
          <w:noProof/>
          <w:lang w:val="mk-MK" w:eastAsia="mk-MK"/>
        </w:rPr>
        <w:drawing>
          <wp:anchor distT="0" distB="0" distL="114300" distR="114300" simplePos="0" relativeHeight="251660288" behindDoc="0" locked="0" layoutInCell="1" allowOverlap="1" wp14:anchorId="1004DAE1" wp14:editId="254D9A25">
            <wp:simplePos x="0" y="0"/>
            <wp:positionH relativeFrom="margin">
              <wp:align>center</wp:align>
            </wp:positionH>
            <wp:positionV relativeFrom="paragraph">
              <wp:posOffset>3400425</wp:posOffset>
            </wp:positionV>
            <wp:extent cx="4572638" cy="3429479"/>
            <wp:effectExtent l="0" t="0" r="0" b="0"/>
            <wp:wrapSquare wrapText="bothSides"/>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72638" cy="3429479"/>
                    </a:xfrm>
                    <a:prstGeom prst="rect">
                      <a:avLst/>
                    </a:prstGeom>
                  </pic:spPr>
                </pic:pic>
              </a:graphicData>
            </a:graphic>
          </wp:anchor>
        </w:drawing>
      </w:r>
      <w:r w:rsidRPr="00476032">
        <w:br w:type="page"/>
      </w:r>
    </w:p>
    <w:p w14:paraId="00379A18" w14:textId="77777777" w:rsidR="00476032" w:rsidRPr="00476032" w:rsidRDefault="00476032" w:rsidP="008007ED">
      <w:pPr>
        <w:spacing w:before="0" w:line="360" w:lineRule="auto"/>
      </w:pPr>
      <w:r w:rsidRPr="00476032">
        <w:rPr>
          <w:noProof/>
          <w:lang w:val="mk-MK" w:eastAsia="mk-MK"/>
        </w:rPr>
        <w:lastRenderedPageBreak/>
        <w:drawing>
          <wp:anchor distT="0" distB="0" distL="114300" distR="114300" simplePos="0" relativeHeight="251661312" behindDoc="0" locked="0" layoutInCell="1" allowOverlap="1" wp14:anchorId="2D1F3DF5" wp14:editId="2298A28B">
            <wp:simplePos x="0" y="0"/>
            <wp:positionH relativeFrom="page">
              <wp:align>center</wp:align>
            </wp:positionH>
            <wp:positionV relativeFrom="paragraph">
              <wp:posOffset>8890</wp:posOffset>
            </wp:positionV>
            <wp:extent cx="4572638" cy="3429479"/>
            <wp:effectExtent l="0" t="0" r="0" b="0"/>
            <wp:wrapSquare wrapText="bothSides"/>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572638" cy="3429479"/>
                    </a:xfrm>
                    <a:prstGeom prst="rect">
                      <a:avLst/>
                    </a:prstGeom>
                  </pic:spPr>
                </pic:pic>
              </a:graphicData>
            </a:graphic>
          </wp:anchor>
        </w:drawing>
      </w:r>
    </w:p>
    <w:p w14:paraId="701F472F"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drawing>
          <wp:anchor distT="0" distB="0" distL="114300" distR="114300" simplePos="0" relativeHeight="251662336" behindDoc="0" locked="0" layoutInCell="1" allowOverlap="1" wp14:anchorId="54A06D5C" wp14:editId="29904B79">
            <wp:simplePos x="0" y="0"/>
            <wp:positionH relativeFrom="page">
              <wp:align>center</wp:align>
            </wp:positionH>
            <wp:positionV relativeFrom="paragraph">
              <wp:posOffset>4076065</wp:posOffset>
            </wp:positionV>
            <wp:extent cx="4572638" cy="3429479"/>
            <wp:effectExtent l="0" t="0" r="0" b="0"/>
            <wp:wrapSquare wrapText="bothSides"/>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72638" cy="3429479"/>
                    </a:xfrm>
                    <a:prstGeom prst="rect">
                      <a:avLst/>
                    </a:prstGeom>
                  </pic:spPr>
                </pic:pic>
              </a:graphicData>
            </a:graphic>
          </wp:anchor>
        </w:drawing>
      </w:r>
      <w:r w:rsidRPr="00476032">
        <w:br w:type="page"/>
      </w:r>
    </w:p>
    <w:p w14:paraId="7AFAC651"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64384" behindDoc="0" locked="0" layoutInCell="1" allowOverlap="1" wp14:anchorId="1FAC2DC3" wp14:editId="2B644C49">
            <wp:simplePos x="0" y="0"/>
            <wp:positionH relativeFrom="page">
              <wp:align>center</wp:align>
            </wp:positionH>
            <wp:positionV relativeFrom="paragraph">
              <wp:posOffset>4028440</wp:posOffset>
            </wp:positionV>
            <wp:extent cx="4572638" cy="3429479"/>
            <wp:effectExtent l="0" t="0" r="0" b="0"/>
            <wp:wrapSquare wrapText="bothSides"/>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63360" behindDoc="0" locked="0" layoutInCell="1" allowOverlap="1" wp14:anchorId="41CF5A12" wp14:editId="4ABF3E4E">
            <wp:simplePos x="0" y="0"/>
            <wp:positionH relativeFrom="page">
              <wp:align>center</wp:align>
            </wp:positionH>
            <wp:positionV relativeFrom="paragraph">
              <wp:posOffset>8890</wp:posOffset>
            </wp:positionV>
            <wp:extent cx="4572638" cy="3429479"/>
            <wp:effectExtent l="0" t="0" r="0" b="0"/>
            <wp:wrapSquare wrapText="bothSides"/>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572638" cy="3429479"/>
                    </a:xfrm>
                    <a:prstGeom prst="rect">
                      <a:avLst/>
                    </a:prstGeom>
                  </pic:spPr>
                </pic:pic>
              </a:graphicData>
            </a:graphic>
          </wp:anchor>
        </w:drawing>
      </w:r>
      <w:r w:rsidRPr="00476032">
        <w:br w:type="page"/>
      </w:r>
    </w:p>
    <w:p w14:paraId="0196FD67"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66432" behindDoc="0" locked="0" layoutInCell="1" allowOverlap="1" wp14:anchorId="25C6010B" wp14:editId="3822BA25">
            <wp:simplePos x="0" y="0"/>
            <wp:positionH relativeFrom="page">
              <wp:align>center</wp:align>
            </wp:positionH>
            <wp:positionV relativeFrom="paragraph">
              <wp:posOffset>3998595</wp:posOffset>
            </wp:positionV>
            <wp:extent cx="4572638" cy="3429479"/>
            <wp:effectExtent l="0" t="0" r="0" b="0"/>
            <wp:wrapSquare wrapText="bothSides"/>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65408" behindDoc="0" locked="0" layoutInCell="1" allowOverlap="1" wp14:anchorId="274BEB4B" wp14:editId="268E6B86">
            <wp:simplePos x="0" y="0"/>
            <wp:positionH relativeFrom="page">
              <wp:align>center</wp:align>
            </wp:positionH>
            <wp:positionV relativeFrom="paragraph">
              <wp:posOffset>8890</wp:posOffset>
            </wp:positionV>
            <wp:extent cx="4572638" cy="3429479"/>
            <wp:effectExtent l="0" t="0" r="0" b="0"/>
            <wp:wrapSquare wrapText="bothSides"/>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572638" cy="3429479"/>
                    </a:xfrm>
                    <a:prstGeom prst="rect">
                      <a:avLst/>
                    </a:prstGeom>
                  </pic:spPr>
                </pic:pic>
              </a:graphicData>
            </a:graphic>
          </wp:anchor>
        </w:drawing>
      </w:r>
      <w:r w:rsidRPr="00476032">
        <w:br w:type="page"/>
      </w:r>
    </w:p>
    <w:p w14:paraId="18840228"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68480" behindDoc="0" locked="0" layoutInCell="1" allowOverlap="1" wp14:anchorId="40BFADE6" wp14:editId="147F2F91">
            <wp:simplePos x="0" y="0"/>
            <wp:positionH relativeFrom="margin">
              <wp:align>center</wp:align>
            </wp:positionH>
            <wp:positionV relativeFrom="paragraph">
              <wp:posOffset>4227195</wp:posOffset>
            </wp:positionV>
            <wp:extent cx="4572638" cy="3429479"/>
            <wp:effectExtent l="0" t="0" r="0" b="0"/>
            <wp:wrapSquare wrapText="bothSides"/>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67456" behindDoc="0" locked="0" layoutInCell="1" allowOverlap="1" wp14:anchorId="6E508D70" wp14:editId="234EF1A2">
            <wp:simplePos x="0" y="0"/>
            <wp:positionH relativeFrom="column">
              <wp:posOffset>762000</wp:posOffset>
            </wp:positionH>
            <wp:positionV relativeFrom="paragraph">
              <wp:posOffset>8890</wp:posOffset>
            </wp:positionV>
            <wp:extent cx="4572638" cy="3429479"/>
            <wp:effectExtent l="0" t="0" r="0" b="0"/>
            <wp:wrapSquare wrapText="bothSides"/>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72638" cy="3429479"/>
                    </a:xfrm>
                    <a:prstGeom prst="rect">
                      <a:avLst/>
                    </a:prstGeom>
                  </pic:spPr>
                </pic:pic>
              </a:graphicData>
            </a:graphic>
          </wp:anchor>
        </w:drawing>
      </w:r>
      <w:r w:rsidRPr="00476032">
        <w:br w:type="page"/>
      </w:r>
    </w:p>
    <w:p w14:paraId="1B5372AE"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70528" behindDoc="0" locked="0" layoutInCell="1" allowOverlap="1" wp14:anchorId="269895B7" wp14:editId="46B45A5B">
            <wp:simplePos x="0" y="0"/>
            <wp:positionH relativeFrom="margin">
              <wp:align>center</wp:align>
            </wp:positionH>
            <wp:positionV relativeFrom="paragraph">
              <wp:posOffset>4180840</wp:posOffset>
            </wp:positionV>
            <wp:extent cx="4572638" cy="3429479"/>
            <wp:effectExtent l="0" t="0" r="0" b="0"/>
            <wp:wrapSquare wrapText="bothSides"/>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69504" behindDoc="0" locked="0" layoutInCell="1" allowOverlap="1" wp14:anchorId="0FFB3CD6" wp14:editId="3459A72C">
            <wp:simplePos x="0" y="0"/>
            <wp:positionH relativeFrom="margin">
              <wp:align>center</wp:align>
            </wp:positionH>
            <wp:positionV relativeFrom="paragraph">
              <wp:posOffset>0</wp:posOffset>
            </wp:positionV>
            <wp:extent cx="4572638" cy="3429479"/>
            <wp:effectExtent l="0" t="0" r="0" b="0"/>
            <wp:wrapSquare wrapText="bothSides"/>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72638" cy="3429479"/>
                    </a:xfrm>
                    <a:prstGeom prst="rect">
                      <a:avLst/>
                    </a:prstGeom>
                  </pic:spPr>
                </pic:pic>
              </a:graphicData>
            </a:graphic>
          </wp:anchor>
        </w:drawing>
      </w:r>
      <w:r w:rsidRPr="00476032">
        <w:br w:type="page"/>
      </w:r>
    </w:p>
    <w:p w14:paraId="6B633A63"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72576" behindDoc="0" locked="0" layoutInCell="1" allowOverlap="1" wp14:anchorId="6E6F1D1F" wp14:editId="37BD1BCF">
            <wp:simplePos x="0" y="0"/>
            <wp:positionH relativeFrom="margin">
              <wp:align>center</wp:align>
            </wp:positionH>
            <wp:positionV relativeFrom="paragraph">
              <wp:posOffset>4285615</wp:posOffset>
            </wp:positionV>
            <wp:extent cx="4572638" cy="3429479"/>
            <wp:effectExtent l="0" t="0" r="0" b="0"/>
            <wp:wrapSquare wrapText="bothSides"/>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71552" behindDoc="0" locked="0" layoutInCell="1" allowOverlap="1" wp14:anchorId="6CE09D40" wp14:editId="7FFDA445">
            <wp:simplePos x="0" y="0"/>
            <wp:positionH relativeFrom="margin">
              <wp:align>center</wp:align>
            </wp:positionH>
            <wp:positionV relativeFrom="paragraph">
              <wp:posOffset>8890</wp:posOffset>
            </wp:positionV>
            <wp:extent cx="4572638" cy="3429479"/>
            <wp:effectExtent l="0" t="0" r="0" b="0"/>
            <wp:wrapSquare wrapText="bothSides"/>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72638" cy="3429479"/>
                    </a:xfrm>
                    <a:prstGeom prst="rect">
                      <a:avLst/>
                    </a:prstGeom>
                  </pic:spPr>
                </pic:pic>
              </a:graphicData>
            </a:graphic>
          </wp:anchor>
        </w:drawing>
      </w:r>
      <w:r w:rsidRPr="00476032">
        <w:br w:type="page"/>
      </w:r>
    </w:p>
    <w:p w14:paraId="58C3E0DC"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74624" behindDoc="0" locked="0" layoutInCell="1" allowOverlap="1" wp14:anchorId="4093ED5E" wp14:editId="06060432">
            <wp:simplePos x="0" y="0"/>
            <wp:positionH relativeFrom="margin">
              <wp:align>center</wp:align>
            </wp:positionH>
            <wp:positionV relativeFrom="paragraph">
              <wp:posOffset>4114165</wp:posOffset>
            </wp:positionV>
            <wp:extent cx="4572638" cy="3429479"/>
            <wp:effectExtent l="0" t="0" r="0" b="0"/>
            <wp:wrapSquare wrapText="bothSides"/>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73600" behindDoc="0" locked="0" layoutInCell="1" allowOverlap="1" wp14:anchorId="2FDBABDC" wp14:editId="195CEB85">
            <wp:simplePos x="0" y="0"/>
            <wp:positionH relativeFrom="page">
              <wp:align>center</wp:align>
            </wp:positionH>
            <wp:positionV relativeFrom="paragraph">
              <wp:posOffset>0</wp:posOffset>
            </wp:positionV>
            <wp:extent cx="4572638" cy="3429479"/>
            <wp:effectExtent l="0" t="0" r="0" b="0"/>
            <wp:wrapSquare wrapText="bothSides"/>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572638" cy="3429479"/>
                    </a:xfrm>
                    <a:prstGeom prst="rect">
                      <a:avLst/>
                    </a:prstGeom>
                  </pic:spPr>
                </pic:pic>
              </a:graphicData>
            </a:graphic>
          </wp:anchor>
        </w:drawing>
      </w:r>
      <w:r w:rsidRPr="00476032">
        <w:br w:type="page"/>
      </w:r>
    </w:p>
    <w:p w14:paraId="6D9647F0"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76672" behindDoc="0" locked="0" layoutInCell="1" allowOverlap="1" wp14:anchorId="1CC40391" wp14:editId="26C998A2">
            <wp:simplePos x="0" y="0"/>
            <wp:positionH relativeFrom="margin">
              <wp:align>center</wp:align>
            </wp:positionH>
            <wp:positionV relativeFrom="paragraph">
              <wp:posOffset>4522470</wp:posOffset>
            </wp:positionV>
            <wp:extent cx="4572638" cy="3429479"/>
            <wp:effectExtent l="0" t="0" r="0" b="0"/>
            <wp:wrapSquare wrapText="bothSides"/>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75648" behindDoc="0" locked="0" layoutInCell="1" allowOverlap="1" wp14:anchorId="1EF15938" wp14:editId="2BF86F12">
            <wp:simplePos x="0" y="0"/>
            <wp:positionH relativeFrom="margin">
              <wp:align>center</wp:align>
            </wp:positionH>
            <wp:positionV relativeFrom="paragraph">
              <wp:posOffset>0</wp:posOffset>
            </wp:positionV>
            <wp:extent cx="4572638" cy="3429479"/>
            <wp:effectExtent l="0" t="0" r="0" b="0"/>
            <wp:wrapSquare wrapText="bothSides"/>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572638" cy="3429479"/>
                    </a:xfrm>
                    <a:prstGeom prst="rect">
                      <a:avLst/>
                    </a:prstGeom>
                  </pic:spPr>
                </pic:pic>
              </a:graphicData>
            </a:graphic>
          </wp:anchor>
        </w:drawing>
      </w:r>
      <w:r w:rsidRPr="00476032">
        <w:br w:type="page"/>
      </w:r>
    </w:p>
    <w:p w14:paraId="3952B13B"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78720" behindDoc="0" locked="0" layoutInCell="1" allowOverlap="1" wp14:anchorId="74C9C214" wp14:editId="7B277079">
            <wp:simplePos x="0" y="0"/>
            <wp:positionH relativeFrom="page">
              <wp:align>center</wp:align>
            </wp:positionH>
            <wp:positionV relativeFrom="paragraph">
              <wp:posOffset>4276090</wp:posOffset>
            </wp:positionV>
            <wp:extent cx="4572638" cy="3429479"/>
            <wp:effectExtent l="0" t="0" r="0" b="0"/>
            <wp:wrapSquare wrapText="bothSides"/>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77696" behindDoc="0" locked="0" layoutInCell="1" allowOverlap="1" wp14:anchorId="3312D1DC" wp14:editId="7409C128">
            <wp:simplePos x="0" y="0"/>
            <wp:positionH relativeFrom="page">
              <wp:align>center</wp:align>
            </wp:positionH>
            <wp:positionV relativeFrom="paragraph">
              <wp:posOffset>0</wp:posOffset>
            </wp:positionV>
            <wp:extent cx="4572638" cy="3429479"/>
            <wp:effectExtent l="0" t="0" r="0" b="0"/>
            <wp:wrapSquare wrapText="bothSides"/>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72638" cy="3429479"/>
                    </a:xfrm>
                    <a:prstGeom prst="rect">
                      <a:avLst/>
                    </a:prstGeom>
                  </pic:spPr>
                </pic:pic>
              </a:graphicData>
            </a:graphic>
          </wp:anchor>
        </w:drawing>
      </w:r>
      <w:r w:rsidRPr="00476032">
        <w:br w:type="page"/>
      </w:r>
    </w:p>
    <w:p w14:paraId="346605C4"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rFonts w:eastAsiaTheme="majorEastAsia" w:cstheme="majorBidi"/>
          <w:b/>
          <w:noProof/>
          <w:color w:val="2F5496" w:themeColor="accent1" w:themeShade="BF"/>
          <w:sz w:val="26"/>
          <w:szCs w:val="26"/>
          <w:lang w:val="mk-MK" w:eastAsia="mk-MK"/>
        </w:rPr>
        <w:lastRenderedPageBreak/>
        <w:drawing>
          <wp:anchor distT="0" distB="0" distL="114300" distR="114300" simplePos="0" relativeHeight="251679744" behindDoc="0" locked="0" layoutInCell="1" allowOverlap="1" wp14:anchorId="35440C60" wp14:editId="0E9B87A2">
            <wp:simplePos x="0" y="0"/>
            <wp:positionH relativeFrom="column">
              <wp:posOffset>819150</wp:posOffset>
            </wp:positionH>
            <wp:positionV relativeFrom="paragraph">
              <wp:posOffset>0</wp:posOffset>
            </wp:positionV>
            <wp:extent cx="4572638" cy="3429479"/>
            <wp:effectExtent l="0" t="0" r="0" b="0"/>
            <wp:wrapSquare wrapText="bothSides"/>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572638" cy="3429479"/>
                    </a:xfrm>
                    <a:prstGeom prst="rect">
                      <a:avLst/>
                    </a:prstGeom>
                  </pic:spPr>
                </pic:pic>
              </a:graphicData>
            </a:graphic>
          </wp:anchor>
        </w:drawing>
      </w:r>
    </w:p>
    <w:p w14:paraId="48F8082B"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drawing>
          <wp:anchor distT="0" distB="0" distL="114300" distR="114300" simplePos="0" relativeHeight="251680768" behindDoc="0" locked="0" layoutInCell="1" allowOverlap="1" wp14:anchorId="7FAF13A3" wp14:editId="7A91407C">
            <wp:simplePos x="0" y="0"/>
            <wp:positionH relativeFrom="column">
              <wp:posOffset>904875</wp:posOffset>
            </wp:positionH>
            <wp:positionV relativeFrom="paragraph">
              <wp:posOffset>4295140</wp:posOffset>
            </wp:positionV>
            <wp:extent cx="4572638" cy="3429479"/>
            <wp:effectExtent l="0" t="0" r="0" b="0"/>
            <wp:wrapSquare wrapText="bothSides"/>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572638" cy="3429479"/>
                    </a:xfrm>
                    <a:prstGeom prst="rect">
                      <a:avLst/>
                    </a:prstGeom>
                  </pic:spPr>
                </pic:pic>
              </a:graphicData>
            </a:graphic>
          </wp:anchor>
        </w:drawing>
      </w:r>
      <w:r w:rsidRPr="00476032">
        <w:br w:type="page"/>
      </w:r>
    </w:p>
    <w:p w14:paraId="6E5E3CE6"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82816" behindDoc="0" locked="0" layoutInCell="1" allowOverlap="1" wp14:anchorId="3163C105" wp14:editId="5AF0ACEA">
            <wp:simplePos x="0" y="0"/>
            <wp:positionH relativeFrom="page">
              <wp:align>center</wp:align>
            </wp:positionH>
            <wp:positionV relativeFrom="paragraph">
              <wp:posOffset>4807585</wp:posOffset>
            </wp:positionV>
            <wp:extent cx="4572638" cy="3429479"/>
            <wp:effectExtent l="0" t="0" r="0" b="0"/>
            <wp:wrapSquare wrapText="bothSides"/>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81792" behindDoc="0" locked="0" layoutInCell="1" allowOverlap="1" wp14:anchorId="5E266D84" wp14:editId="034438FF">
            <wp:simplePos x="0" y="0"/>
            <wp:positionH relativeFrom="page">
              <wp:align>center</wp:align>
            </wp:positionH>
            <wp:positionV relativeFrom="paragraph">
              <wp:posOffset>0</wp:posOffset>
            </wp:positionV>
            <wp:extent cx="4572638" cy="3429479"/>
            <wp:effectExtent l="0" t="0" r="0" b="0"/>
            <wp:wrapSquare wrapText="bothSides"/>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572638" cy="3429479"/>
                    </a:xfrm>
                    <a:prstGeom prst="rect">
                      <a:avLst/>
                    </a:prstGeom>
                  </pic:spPr>
                </pic:pic>
              </a:graphicData>
            </a:graphic>
          </wp:anchor>
        </w:drawing>
      </w:r>
      <w:r w:rsidRPr="00476032">
        <w:br w:type="page"/>
      </w:r>
    </w:p>
    <w:p w14:paraId="3053373F"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rFonts w:eastAsiaTheme="majorEastAsia" w:cstheme="majorBidi"/>
          <w:b/>
          <w:noProof/>
          <w:color w:val="2F5496" w:themeColor="accent1" w:themeShade="BF"/>
          <w:sz w:val="26"/>
          <w:szCs w:val="26"/>
          <w:lang w:val="mk-MK" w:eastAsia="mk-MK"/>
        </w:rPr>
        <w:lastRenderedPageBreak/>
        <w:drawing>
          <wp:anchor distT="0" distB="0" distL="114300" distR="114300" simplePos="0" relativeHeight="251683840" behindDoc="0" locked="0" layoutInCell="1" allowOverlap="1" wp14:anchorId="6B4B5285" wp14:editId="43A9A7E3">
            <wp:simplePos x="0" y="0"/>
            <wp:positionH relativeFrom="column">
              <wp:posOffset>657225</wp:posOffset>
            </wp:positionH>
            <wp:positionV relativeFrom="paragraph">
              <wp:posOffset>0</wp:posOffset>
            </wp:positionV>
            <wp:extent cx="4572638" cy="3429479"/>
            <wp:effectExtent l="0" t="0" r="0" b="0"/>
            <wp:wrapSquare wrapText="bothSides"/>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572638" cy="3429479"/>
                    </a:xfrm>
                    <a:prstGeom prst="rect">
                      <a:avLst/>
                    </a:prstGeom>
                  </pic:spPr>
                </pic:pic>
              </a:graphicData>
            </a:graphic>
          </wp:anchor>
        </w:drawing>
      </w:r>
    </w:p>
    <w:p w14:paraId="037B30C0"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drawing>
          <wp:anchor distT="0" distB="0" distL="114300" distR="114300" simplePos="0" relativeHeight="251684864" behindDoc="0" locked="0" layoutInCell="1" allowOverlap="1" wp14:anchorId="5E9A8BB3" wp14:editId="69EE42DE">
            <wp:simplePos x="0" y="0"/>
            <wp:positionH relativeFrom="page">
              <wp:align>center</wp:align>
            </wp:positionH>
            <wp:positionV relativeFrom="paragraph">
              <wp:posOffset>3714115</wp:posOffset>
            </wp:positionV>
            <wp:extent cx="4572638" cy="3429479"/>
            <wp:effectExtent l="0" t="0" r="0" b="0"/>
            <wp:wrapSquare wrapText="bothSides"/>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572638" cy="3429479"/>
                    </a:xfrm>
                    <a:prstGeom prst="rect">
                      <a:avLst/>
                    </a:prstGeom>
                  </pic:spPr>
                </pic:pic>
              </a:graphicData>
            </a:graphic>
          </wp:anchor>
        </w:drawing>
      </w:r>
      <w:r w:rsidRPr="00476032">
        <w:br w:type="page"/>
      </w:r>
    </w:p>
    <w:p w14:paraId="2809E675"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86912" behindDoc="0" locked="0" layoutInCell="1" allowOverlap="1" wp14:anchorId="74882D9D" wp14:editId="274AE09D">
            <wp:simplePos x="0" y="0"/>
            <wp:positionH relativeFrom="margin">
              <wp:align>center</wp:align>
            </wp:positionH>
            <wp:positionV relativeFrom="paragraph">
              <wp:posOffset>4228465</wp:posOffset>
            </wp:positionV>
            <wp:extent cx="4572638" cy="3429479"/>
            <wp:effectExtent l="0" t="0" r="0" b="0"/>
            <wp:wrapSquare wrapText="bothSides"/>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85888" behindDoc="0" locked="0" layoutInCell="1" allowOverlap="1" wp14:anchorId="7E97B52F" wp14:editId="1D0EB739">
            <wp:simplePos x="0" y="0"/>
            <wp:positionH relativeFrom="page">
              <wp:align>center</wp:align>
            </wp:positionH>
            <wp:positionV relativeFrom="paragraph">
              <wp:posOffset>0</wp:posOffset>
            </wp:positionV>
            <wp:extent cx="4572638" cy="3429479"/>
            <wp:effectExtent l="0" t="0" r="0" b="0"/>
            <wp:wrapSquare wrapText="bothSides"/>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72638" cy="3429479"/>
                    </a:xfrm>
                    <a:prstGeom prst="rect">
                      <a:avLst/>
                    </a:prstGeom>
                  </pic:spPr>
                </pic:pic>
              </a:graphicData>
            </a:graphic>
          </wp:anchor>
        </w:drawing>
      </w:r>
      <w:r w:rsidRPr="00476032">
        <w:br w:type="page"/>
      </w:r>
    </w:p>
    <w:p w14:paraId="1EDACC88"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88960" behindDoc="0" locked="0" layoutInCell="1" allowOverlap="1" wp14:anchorId="5897D5F4" wp14:editId="53F7E016">
            <wp:simplePos x="0" y="0"/>
            <wp:positionH relativeFrom="margin">
              <wp:align>center</wp:align>
            </wp:positionH>
            <wp:positionV relativeFrom="paragraph">
              <wp:posOffset>4370070</wp:posOffset>
            </wp:positionV>
            <wp:extent cx="4572638" cy="3429479"/>
            <wp:effectExtent l="0" t="0" r="0" b="0"/>
            <wp:wrapSquare wrapText="bothSides"/>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87936" behindDoc="0" locked="0" layoutInCell="1" allowOverlap="1" wp14:anchorId="675C7BCA" wp14:editId="6205DF61">
            <wp:simplePos x="0" y="0"/>
            <wp:positionH relativeFrom="margin">
              <wp:align>center</wp:align>
            </wp:positionH>
            <wp:positionV relativeFrom="paragraph">
              <wp:posOffset>8890</wp:posOffset>
            </wp:positionV>
            <wp:extent cx="4572638" cy="3429479"/>
            <wp:effectExtent l="0" t="0" r="0" b="0"/>
            <wp:wrapSquare wrapText="bothSides"/>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572638" cy="3429479"/>
                    </a:xfrm>
                    <a:prstGeom prst="rect">
                      <a:avLst/>
                    </a:prstGeom>
                  </pic:spPr>
                </pic:pic>
              </a:graphicData>
            </a:graphic>
          </wp:anchor>
        </w:drawing>
      </w:r>
      <w:r w:rsidRPr="00476032">
        <w:br w:type="page"/>
      </w:r>
    </w:p>
    <w:p w14:paraId="4AE52F75"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91008" behindDoc="0" locked="0" layoutInCell="1" allowOverlap="1" wp14:anchorId="165774C4" wp14:editId="34274597">
            <wp:simplePos x="0" y="0"/>
            <wp:positionH relativeFrom="page">
              <wp:align>center</wp:align>
            </wp:positionH>
            <wp:positionV relativeFrom="paragraph">
              <wp:posOffset>4018915</wp:posOffset>
            </wp:positionV>
            <wp:extent cx="4572638" cy="3429479"/>
            <wp:effectExtent l="0" t="0" r="0" b="0"/>
            <wp:wrapSquare wrapText="bothSides"/>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89984" behindDoc="0" locked="0" layoutInCell="1" allowOverlap="1" wp14:anchorId="61A58925" wp14:editId="268B41BC">
            <wp:simplePos x="0" y="0"/>
            <wp:positionH relativeFrom="page">
              <wp:align>center</wp:align>
            </wp:positionH>
            <wp:positionV relativeFrom="paragraph">
              <wp:posOffset>8890</wp:posOffset>
            </wp:positionV>
            <wp:extent cx="4572638" cy="3429479"/>
            <wp:effectExtent l="0" t="0" r="0" b="0"/>
            <wp:wrapSquare wrapText="bothSides"/>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572638" cy="3429479"/>
                    </a:xfrm>
                    <a:prstGeom prst="rect">
                      <a:avLst/>
                    </a:prstGeom>
                  </pic:spPr>
                </pic:pic>
              </a:graphicData>
            </a:graphic>
          </wp:anchor>
        </w:drawing>
      </w:r>
      <w:r w:rsidRPr="00476032">
        <w:br w:type="page"/>
      </w:r>
    </w:p>
    <w:p w14:paraId="555A823B"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93056" behindDoc="0" locked="0" layoutInCell="1" allowOverlap="1" wp14:anchorId="47659559" wp14:editId="1F1F5F2F">
            <wp:simplePos x="0" y="0"/>
            <wp:positionH relativeFrom="margin">
              <wp:align>center</wp:align>
            </wp:positionH>
            <wp:positionV relativeFrom="paragraph">
              <wp:posOffset>4247515</wp:posOffset>
            </wp:positionV>
            <wp:extent cx="4572638" cy="3429479"/>
            <wp:effectExtent l="0" t="0" r="0" b="0"/>
            <wp:wrapSquare wrapText="bothSides"/>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92032" behindDoc="0" locked="0" layoutInCell="1" allowOverlap="1" wp14:anchorId="11935E7A" wp14:editId="5D9C1DF9">
            <wp:simplePos x="0" y="0"/>
            <wp:positionH relativeFrom="margin">
              <wp:align>center</wp:align>
            </wp:positionH>
            <wp:positionV relativeFrom="paragraph">
              <wp:posOffset>0</wp:posOffset>
            </wp:positionV>
            <wp:extent cx="4572638" cy="3429479"/>
            <wp:effectExtent l="0" t="0" r="0" b="0"/>
            <wp:wrapSquare wrapText="bothSides"/>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2638" cy="3429479"/>
                    </a:xfrm>
                    <a:prstGeom prst="rect">
                      <a:avLst/>
                    </a:prstGeom>
                  </pic:spPr>
                </pic:pic>
              </a:graphicData>
            </a:graphic>
          </wp:anchor>
        </w:drawing>
      </w:r>
      <w:r w:rsidRPr="00476032">
        <w:br w:type="page"/>
      </w:r>
    </w:p>
    <w:p w14:paraId="0C42EC66"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95104" behindDoc="0" locked="0" layoutInCell="1" allowOverlap="1" wp14:anchorId="4936C760" wp14:editId="558B999F">
            <wp:simplePos x="0" y="0"/>
            <wp:positionH relativeFrom="page">
              <wp:align>center</wp:align>
            </wp:positionH>
            <wp:positionV relativeFrom="paragraph">
              <wp:posOffset>3980815</wp:posOffset>
            </wp:positionV>
            <wp:extent cx="4572638" cy="3429479"/>
            <wp:effectExtent l="0" t="0" r="0" b="0"/>
            <wp:wrapSquare wrapText="bothSides"/>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94080" behindDoc="0" locked="0" layoutInCell="1" allowOverlap="1" wp14:anchorId="67914A3E" wp14:editId="4BDA126D">
            <wp:simplePos x="0" y="0"/>
            <wp:positionH relativeFrom="page">
              <wp:align>center</wp:align>
            </wp:positionH>
            <wp:positionV relativeFrom="paragraph">
              <wp:posOffset>0</wp:posOffset>
            </wp:positionV>
            <wp:extent cx="4572638" cy="3429479"/>
            <wp:effectExtent l="0" t="0" r="0" b="0"/>
            <wp:wrapSquare wrapText="bothSides"/>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572638" cy="3429479"/>
                    </a:xfrm>
                    <a:prstGeom prst="rect">
                      <a:avLst/>
                    </a:prstGeom>
                  </pic:spPr>
                </pic:pic>
              </a:graphicData>
            </a:graphic>
          </wp:anchor>
        </w:drawing>
      </w:r>
      <w:r w:rsidRPr="00476032">
        <w:br w:type="page"/>
      </w:r>
    </w:p>
    <w:p w14:paraId="7E73CC28"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97152" behindDoc="0" locked="0" layoutInCell="1" allowOverlap="1" wp14:anchorId="0801BAA4" wp14:editId="4561CD4A">
            <wp:simplePos x="0" y="0"/>
            <wp:positionH relativeFrom="page">
              <wp:align>center</wp:align>
            </wp:positionH>
            <wp:positionV relativeFrom="paragraph">
              <wp:posOffset>4333240</wp:posOffset>
            </wp:positionV>
            <wp:extent cx="4572638" cy="3429479"/>
            <wp:effectExtent l="0" t="0" r="0" b="0"/>
            <wp:wrapSquare wrapText="bothSides"/>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96128" behindDoc="0" locked="0" layoutInCell="1" allowOverlap="1" wp14:anchorId="540D7410" wp14:editId="232A5E09">
            <wp:simplePos x="0" y="0"/>
            <wp:positionH relativeFrom="page">
              <wp:align>center</wp:align>
            </wp:positionH>
            <wp:positionV relativeFrom="paragraph">
              <wp:posOffset>8890</wp:posOffset>
            </wp:positionV>
            <wp:extent cx="4572638" cy="3429479"/>
            <wp:effectExtent l="0" t="0" r="0" b="0"/>
            <wp:wrapSquare wrapText="bothSides"/>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572638" cy="3429479"/>
                    </a:xfrm>
                    <a:prstGeom prst="rect">
                      <a:avLst/>
                    </a:prstGeom>
                  </pic:spPr>
                </pic:pic>
              </a:graphicData>
            </a:graphic>
          </wp:anchor>
        </w:drawing>
      </w:r>
      <w:r w:rsidRPr="00476032">
        <w:br w:type="page"/>
      </w:r>
    </w:p>
    <w:p w14:paraId="3B6C2932"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699200" behindDoc="0" locked="0" layoutInCell="1" allowOverlap="1" wp14:anchorId="2B66390A" wp14:editId="0BA71033">
            <wp:simplePos x="0" y="0"/>
            <wp:positionH relativeFrom="margin">
              <wp:align>center</wp:align>
            </wp:positionH>
            <wp:positionV relativeFrom="paragraph">
              <wp:posOffset>4190365</wp:posOffset>
            </wp:positionV>
            <wp:extent cx="4572638" cy="3429479"/>
            <wp:effectExtent l="0" t="0" r="0" b="0"/>
            <wp:wrapSquare wrapText="bothSides"/>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698176" behindDoc="0" locked="0" layoutInCell="1" allowOverlap="1" wp14:anchorId="232526A8" wp14:editId="6348C25C">
            <wp:simplePos x="0" y="0"/>
            <wp:positionH relativeFrom="page">
              <wp:align>center</wp:align>
            </wp:positionH>
            <wp:positionV relativeFrom="paragraph">
              <wp:posOffset>0</wp:posOffset>
            </wp:positionV>
            <wp:extent cx="4572638" cy="3429479"/>
            <wp:effectExtent l="0" t="0" r="0" b="0"/>
            <wp:wrapSquare wrapText="bothSides"/>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572638" cy="3429479"/>
                    </a:xfrm>
                    <a:prstGeom prst="rect">
                      <a:avLst/>
                    </a:prstGeom>
                  </pic:spPr>
                </pic:pic>
              </a:graphicData>
            </a:graphic>
          </wp:anchor>
        </w:drawing>
      </w:r>
      <w:r w:rsidRPr="00476032">
        <w:br w:type="page"/>
      </w:r>
    </w:p>
    <w:p w14:paraId="3F753702"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01248" behindDoc="0" locked="0" layoutInCell="1" allowOverlap="1" wp14:anchorId="795540A0" wp14:editId="569D27F8">
            <wp:simplePos x="0" y="0"/>
            <wp:positionH relativeFrom="margin">
              <wp:align>center</wp:align>
            </wp:positionH>
            <wp:positionV relativeFrom="paragraph">
              <wp:posOffset>4133215</wp:posOffset>
            </wp:positionV>
            <wp:extent cx="4572638" cy="3429479"/>
            <wp:effectExtent l="0" t="0" r="0" b="0"/>
            <wp:wrapSquare wrapText="bothSides"/>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00224" behindDoc="0" locked="0" layoutInCell="1" allowOverlap="1" wp14:anchorId="66133A05" wp14:editId="0AA5C55C">
            <wp:simplePos x="0" y="0"/>
            <wp:positionH relativeFrom="margin">
              <wp:align>center</wp:align>
            </wp:positionH>
            <wp:positionV relativeFrom="paragraph">
              <wp:posOffset>0</wp:posOffset>
            </wp:positionV>
            <wp:extent cx="4572638" cy="3429479"/>
            <wp:effectExtent l="0" t="0" r="0" b="0"/>
            <wp:wrapSquare wrapText="bothSides"/>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572638" cy="3429479"/>
                    </a:xfrm>
                    <a:prstGeom prst="rect">
                      <a:avLst/>
                    </a:prstGeom>
                  </pic:spPr>
                </pic:pic>
              </a:graphicData>
            </a:graphic>
          </wp:anchor>
        </w:drawing>
      </w:r>
      <w:r w:rsidRPr="00476032">
        <w:br w:type="page"/>
      </w:r>
    </w:p>
    <w:p w14:paraId="0ECC2B62"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03296" behindDoc="0" locked="0" layoutInCell="1" allowOverlap="1" wp14:anchorId="14911159" wp14:editId="1C533C48">
            <wp:simplePos x="0" y="0"/>
            <wp:positionH relativeFrom="margin">
              <wp:posOffset>863600</wp:posOffset>
            </wp:positionH>
            <wp:positionV relativeFrom="paragraph">
              <wp:posOffset>4103370</wp:posOffset>
            </wp:positionV>
            <wp:extent cx="4572638" cy="3429479"/>
            <wp:effectExtent l="0" t="0" r="0" b="0"/>
            <wp:wrapSquare wrapText="bothSides"/>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02272" behindDoc="0" locked="0" layoutInCell="1" allowOverlap="1" wp14:anchorId="403C4B6E" wp14:editId="64269A6B">
            <wp:simplePos x="0" y="0"/>
            <wp:positionH relativeFrom="page">
              <wp:align>center</wp:align>
            </wp:positionH>
            <wp:positionV relativeFrom="paragraph">
              <wp:posOffset>0</wp:posOffset>
            </wp:positionV>
            <wp:extent cx="4572638" cy="3429479"/>
            <wp:effectExtent l="0" t="0" r="0" b="0"/>
            <wp:wrapSquare wrapText="bothSides"/>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572638" cy="3429479"/>
                    </a:xfrm>
                    <a:prstGeom prst="rect">
                      <a:avLst/>
                    </a:prstGeom>
                  </pic:spPr>
                </pic:pic>
              </a:graphicData>
            </a:graphic>
          </wp:anchor>
        </w:drawing>
      </w:r>
      <w:r w:rsidRPr="00476032">
        <w:br w:type="page"/>
      </w:r>
    </w:p>
    <w:p w14:paraId="49A91868"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05344" behindDoc="0" locked="0" layoutInCell="1" allowOverlap="1" wp14:anchorId="37FEE472" wp14:editId="488EC0A1">
            <wp:simplePos x="0" y="0"/>
            <wp:positionH relativeFrom="margin">
              <wp:align>center</wp:align>
            </wp:positionH>
            <wp:positionV relativeFrom="paragraph">
              <wp:posOffset>4046220</wp:posOffset>
            </wp:positionV>
            <wp:extent cx="4572638" cy="3429479"/>
            <wp:effectExtent l="0" t="0" r="0" b="0"/>
            <wp:wrapSquare wrapText="bothSides"/>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04320" behindDoc="0" locked="0" layoutInCell="1" allowOverlap="1" wp14:anchorId="2780CAD0" wp14:editId="12F15DBD">
            <wp:simplePos x="0" y="0"/>
            <wp:positionH relativeFrom="margin">
              <wp:align>center</wp:align>
            </wp:positionH>
            <wp:positionV relativeFrom="paragraph">
              <wp:posOffset>0</wp:posOffset>
            </wp:positionV>
            <wp:extent cx="4572638" cy="3429479"/>
            <wp:effectExtent l="0" t="0" r="0" b="0"/>
            <wp:wrapSquare wrapText="bothSides"/>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572638" cy="3429479"/>
                    </a:xfrm>
                    <a:prstGeom prst="rect">
                      <a:avLst/>
                    </a:prstGeom>
                  </pic:spPr>
                </pic:pic>
              </a:graphicData>
            </a:graphic>
          </wp:anchor>
        </w:drawing>
      </w:r>
      <w:r w:rsidRPr="00476032">
        <w:br w:type="page"/>
      </w:r>
    </w:p>
    <w:p w14:paraId="771A2465"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06368" behindDoc="0" locked="0" layoutInCell="1" allowOverlap="1" wp14:anchorId="50A5DCC6" wp14:editId="06136BDA">
            <wp:simplePos x="0" y="0"/>
            <wp:positionH relativeFrom="page">
              <wp:align>center</wp:align>
            </wp:positionH>
            <wp:positionV relativeFrom="paragraph">
              <wp:posOffset>0</wp:posOffset>
            </wp:positionV>
            <wp:extent cx="4572638" cy="3429479"/>
            <wp:effectExtent l="0" t="0" r="0" b="0"/>
            <wp:wrapSquare wrapText="bothSides"/>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572638" cy="3429479"/>
                    </a:xfrm>
                    <a:prstGeom prst="rect">
                      <a:avLst/>
                    </a:prstGeom>
                  </pic:spPr>
                </pic:pic>
              </a:graphicData>
            </a:graphic>
          </wp:anchor>
        </w:drawing>
      </w:r>
      <w:r w:rsidRPr="00476032">
        <w:br w:type="page"/>
      </w:r>
    </w:p>
    <w:p w14:paraId="40F335FF" w14:textId="7A4F4F40" w:rsidR="00476032" w:rsidRPr="00476032" w:rsidRDefault="00897373" w:rsidP="00482094">
      <w:pPr>
        <w:pStyle w:val="Heading2"/>
      </w:pPr>
      <w:bookmarkStart w:id="24" w:name="_Toc10196923"/>
      <w:r>
        <w:lastRenderedPageBreak/>
        <w:t>Presentation on g</w:t>
      </w:r>
      <w:r w:rsidR="00476032" w:rsidRPr="00476032">
        <w:t>ood practices IECE</w:t>
      </w:r>
      <w:bookmarkEnd w:id="24"/>
    </w:p>
    <w:p w14:paraId="4D6B427D" w14:textId="77777777" w:rsidR="00476032" w:rsidRPr="00476032" w:rsidRDefault="00476032" w:rsidP="008007ED">
      <w:pPr>
        <w:spacing w:line="360" w:lineRule="auto"/>
      </w:pPr>
      <w:r w:rsidRPr="00476032">
        <w:rPr>
          <w:noProof/>
          <w:lang w:val="mk-MK" w:eastAsia="mk-MK"/>
        </w:rPr>
        <w:drawing>
          <wp:anchor distT="0" distB="0" distL="114300" distR="114300" simplePos="0" relativeHeight="251707392" behindDoc="0" locked="0" layoutInCell="1" allowOverlap="1" wp14:anchorId="321D4E75" wp14:editId="2957A430">
            <wp:simplePos x="0" y="0"/>
            <wp:positionH relativeFrom="page">
              <wp:align>center</wp:align>
            </wp:positionH>
            <wp:positionV relativeFrom="paragraph">
              <wp:posOffset>161290</wp:posOffset>
            </wp:positionV>
            <wp:extent cx="4572638" cy="3429479"/>
            <wp:effectExtent l="0" t="0" r="0" b="0"/>
            <wp:wrapSquare wrapText="bothSides"/>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572638" cy="3429479"/>
                    </a:xfrm>
                    <a:prstGeom prst="rect">
                      <a:avLst/>
                    </a:prstGeom>
                  </pic:spPr>
                </pic:pic>
              </a:graphicData>
            </a:graphic>
          </wp:anchor>
        </w:drawing>
      </w:r>
    </w:p>
    <w:p w14:paraId="26E2A0DC"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drawing>
          <wp:anchor distT="0" distB="0" distL="114300" distR="114300" simplePos="0" relativeHeight="251708416" behindDoc="0" locked="0" layoutInCell="1" allowOverlap="1" wp14:anchorId="22429C6E" wp14:editId="7077FD60">
            <wp:simplePos x="0" y="0"/>
            <wp:positionH relativeFrom="page">
              <wp:align>center</wp:align>
            </wp:positionH>
            <wp:positionV relativeFrom="paragraph">
              <wp:posOffset>4159885</wp:posOffset>
            </wp:positionV>
            <wp:extent cx="4572638" cy="3429479"/>
            <wp:effectExtent l="0" t="0" r="0" b="0"/>
            <wp:wrapSquare wrapText="bothSides"/>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572638" cy="3429479"/>
                    </a:xfrm>
                    <a:prstGeom prst="rect">
                      <a:avLst/>
                    </a:prstGeom>
                  </pic:spPr>
                </pic:pic>
              </a:graphicData>
            </a:graphic>
          </wp:anchor>
        </w:drawing>
      </w:r>
      <w:r w:rsidRPr="00476032">
        <w:br w:type="page"/>
      </w:r>
    </w:p>
    <w:p w14:paraId="5F41DD87"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10464" behindDoc="0" locked="0" layoutInCell="1" allowOverlap="1" wp14:anchorId="46404EC6" wp14:editId="2C1AE85C">
            <wp:simplePos x="0" y="0"/>
            <wp:positionH relativeFrom="column">
              <wp:posOffset>819150</wp:posOffset>
            </wp:positionH>
            <wp:positionV relativeFrom="paragraph">
              <wp:posOffset>4123690</wp:posOffset>
            </wp:positionV>
            <wp:extent cx="4572638" cy="3429479"/>
            <wp:effectExtent l="0" t="0" r="0" b="0"/>
            <wp:wrapSquare wrapText="bothSides"/>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09440" behindDoc="0" locked="0" layoutInCell="1" allowOverlap="1" wp14:anchorId="1F50D084" wp14:editId="7A5C092E">
            <wp:simplePos x="0" y="0"/>
            <wp:positionH relativeFrom="page">
              <wp:align>center</wp:align>
            </wp:positionH>
            <wp:positionV relativeFrom="paragraph">
              <wp:posOffset>0</wp:posOffset>
            </wp:positionV>
            <wp:extent cx="4572638" cy="3429479"/>
            <wp:effectExtent l="0" t="0" r="0" b="0"/>
            <wp:wrapSquare wrapText="bothSides"/>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572638" cy="3429479"/>
                    </a:xfrm>
                    <a:prstGeom prst="rect">
                      <a:avLst/>
                    </a:prstGeom>
                  </pic:spPr>
                </pic:pic>
              </a:graphicData>
            </a:graphic>
          </wp:anchor>
        </w:drawing>
      </w:r>
      <w:r w:rsidRPr="00476032">
        <w:br w:type="page"/>
      </w:r>
    </w:p>
    <w:p w14:paraId="7CDC7A6D"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rFonts w:eastAsiaTheme="majorEastAsia" w:cstheme="majorBidi"/>
          <w:b/>
          <w:noProof/>
          <w:color w:val="2F5496" w:themeColor="accent1" w:themeShade="BF"/>
          <w:sz w:val="26"/>
          <w:szCs w:val="26"/>
          <w:lang w:val="mk-MK" w:eastAsia="mk-MK"/>
        </w:rPr>
        <w:lastRenderedPageBreak/>
        <w:drawing>
          <wp:anchor distT="0" distB="0" distL="114300" distR="114300" simplePos="0" relativeHeight="251711488" behindDoc="0" locked="0" layoutInCell="1" allowOverlap="1" wp14:anchorId="37D91083" wp14:editId="1D5B5386">
            <wp:simplePos x="0" y="0"/>
            <wp:positionH relativeFrom="column">
              <wp:posOffset>752475</wp:posOffset>
            </wp:positionH>
            <wp:positionV relativeFrom="paragraph">
              <wp:posOffset>0</wp:posOffset>
            </wp:positionV>
            <wp:extent cx="4572638" cy="3429479"/>
            <wp:effectExtent l="0" t="0" r="0" b="0"/>
            <wp:wrapSquare wrapText="bothSides"/>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572638" cy="3429479"/>
                    </a:xfrm>
                    <a:prstGeom prst="rect">
                      <a:avLst/>
                    </a:prstGeom>
                  </pic:spPr>
                </pic:pic>
              </a:graphicData>
            </a:graphic>
          </wp:anchor>
        </w:drawing>
      </w:r>
    </w:p>
    <w:p w14:paraId="3151A780"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rFonts w:eastAsiaTheme="majorEastAsia" w:cstheme="majorBidi"/>
          <w:b/>
          <w:noProof/>
          <w:color w:val="2F5496" w:themeColor="accent1" w:themeShade="BF"/>
          <w:sz w:val="26"/>
          <w:szCs w:val="26"/>
          <w:lang w:val="mk-MK" w:eastAsia="mk-MK"/>
        </w:rPr>
        <w:drawing>
          <wp:anchor distT="0" distB="0" distL="114300" distR="114300" simplePos="0" relativeHeight="251712512" behindDoc="0" locked="0" layoutInCell="1" allowOverlap="1" wp14:anchorId="539FFEAA" wp14:editId="3BF9A86F">
            <wp:simplePos x="0" y="0"/>
            <wp:positionH relativeFrom="margin">
              <wp:align>center</wp:align>
            </wp:positionH>
            <wp:positionV relativeFrom="paragraph">
              <wp:posOffset>3749040</wp:posOffset>
            </wp:positionV>
            <wp:extent cx="4572638" cy="3429479"/>
            <wp:effectExtent l="0" t="0" r="0" b="0"/>
            <wp:wrapSquare wrapText="bothSides"/>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572638" cy="3429479"/>
                    </a:xfrm>
                    <a:prstGeom prst="rect">
                      <a:avLst/>
                    </a:prstGeom>
                  </pic:spPr>
                </pic:pic>
              </a:graphicData>
            </a:graphic>
          </wp:anchor>
        </w:drawing>
      </w:r>
      <w:r w:rsidRPr="00476032">
        <w:br w:type="page"/>
      </w:r>
    </w:p>
    <w:p w14:paraId="2493B5BD"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14560" behindDoc="0" locked="0" layoutInCell="1" allowOverlap="1" wp14:anchorId="73BF7AA5" wp14:editId="13D1015B">
            <wp:simplePos x="0" y="0"/>
            <wp:positionH relativeFrom="page">
              <wp:align>center</wp:align>
            </wp:positionH>
            <wp:positionV relativeFrom="paragraph">
              <wp:posOffset>4266565</wp:posOffset>
            </wp:positionV>
            <wp:extent cx="4572638" cy="3429479"/>
            <wp:effectExtent l="0" t="0" r="0" b="0"/>
            <wp:wrapSquare wrapText="bothSides"/>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13536" behindDoc="0" locked="0" layoutInCell="1" allowOverlap="1" wp14:anchorId="542DCBCF" wp14:editId="7BF0B689">
            <wp:simplePos x="0" y="0"/>
            <wp:positionH relativeFrom="column">
              <wp:posOffset>742950</wp:posOffset>
            </wp:positionH>
            <wp:positionV relativeFrom="paragraph">
              <wp:posOffset>0</wp:posOffset>
            </wp:positionV>
            <wp:extent cx="4572638" cy="3429479"/>
            <wp:effectExtent l="0" t="0" r="0" b="0"/>
            <wp:wrapSquare wrapText="bothSides"/>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572638" cy="3429479"/>
                    </a:xfrm>
                    <a:prstGeom prst="rect">
                      <a:avLst/>
                    </a:prstGeom>
                  </pic:spPr>
                </pic:pic>
              </a:graphicData>
            </a:graphic>
          </wp:anchor>
        </w:drawing>
      </w:r>
      <w:r w:rsidRPr="00476032">
        <w:br w:type="page"/>
      </w:r>
    </w:p>
    <w:p w14:paraId="51AFDE23"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16608" behindDoc="0" locked="0" layoutInCell="1" allowOverlap="1" wp14:anchorId="5C97AD04" wp14:editId="41D5470C">
            <wp:simplePos x="0" y="0"/>
            <wp:positionH relativeFrom="page">
              <wp:align>center</wp:align>
            </wp:positionH>
            <wp:positionV relativeFrom="paragraph">
              <wp:posOffset>4314190</wp:posOffset>
            </wp:positionV>
            <wp:extent cx="4572638" cy="3429479"/>
            <wp:effectExtent l="0" t="0" r="0" b="0"/>
            <wp:wrapSquare wrapText="bothSides"/>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15584" behindDoc="0" locked="0" layoutInCell="1" allowOverlap="1" wp14:anchorId="2E1373F9" wp14:editId="3B54DE6A">
            <wp:simplePos x="0" y="0"/>
            <wp:positionH relativeFrom="page">
              <wp:align>center</wp:align>
            </wp:positionH>
            <wp:positionV relativeFrom="paragraph">
              <wp:posOffset>0</wp:posOffset>
            </wp:positionV>
            <wp:extent cx="4572638" cy="3429479"/>
            <wp:effectExtent l="0" t="0" r="0" b="0"/>
            <wp:wrapSquare wrapText="bothSides"/>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572638" cy="3429479"/>
                    </a:xfrm>
                    <a:prstGeom prst="rect">
                      <a:avLst/>
                    </a:prstGeom>
                  </pic:spPr>
                </pic:pic>
              </a:graphicData>
            </a:graphic>
          </wp:anchor>
        </w:drawing>
      </w:r>
      <w:r w:rsidRPr="00476032">
        <w:br w:type="page"/>
      </w:r>
    </w:p>
    <w:p w14:paraId="62E9D3AF"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18656" behindDoc="0" locked="0" layoutInCell="1" allowOverlap="1" wp14:anchorId="41E562DF" wp14:editId="180EE11A">
            <wp:simplePos x="0" y="0"/>
            <wp:positionH relativeFrom="page">
              <wp:align>center</wp:align>
            </wp:positionH>
            <wp:positionV relativeFrom="paragraph">
              <wp:posOffset>4285615</wp:posOffset>
            </wp:positionV>
            <wp:extent cx="4572638" cy="3429479"/>
            <wp:effectExtent l="0" t="0" r="0" b="0"/>
            <wp:wrapSquare wrapText="bothSides"/>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17632" behindDoc="0" locked="0" layoutInCell="1" allowOverlap="1" wp14:anchorId="0DDE5EFE" wp14:editId="26EEE0C2">
            <wp:simplePos x="0" y="0"/>
            <wp:positionH relativeFrom="column">
              <wp:posOffset>600075</wp:posOffset>
            </wp:positionH>
            <wp:positionV relativeFrom="paragraph">
              <wp:posOffset>0</wp:posOffset>
            </wp:positionV>
            <wp:extent cx="4572638" cy="3429479"/>
            <wp:effectExtent l="0" t="0" r="0" b="0"/>
            <wp:wrapSquare wrapText="bothSides"/>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572638" cy="3429479"/>
                    </a:xfrm>
                    <a:prstGeom prst="rect">
                      <a:avLst/>
                    </a:prstGeom>
                  </pic:spPr>
                </pic:pic>
              </a:graphicData>
            </a:graphic>
          </wp:anchor>
        </w:drawing>
      </w:r>
      <w:r w:rsidRPr="00476032">
        <w:br w:type="page"/>
      </w:r>
    </w:p>
    <w:p w14:paraId="3F6ABACA"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20704" behindDoc="0" locked="0" layoutInCell="1" allowOverlap="1" wp14:anchorId="35314BF1" wp14:editId="3F3B31BF">
            <wp:simplePos x="0" y="0"/>
            <wp:positionH relativeFrom="page">
              <wp:align>center</wp:align>
            </wp:positionH>
            <wp:positionV relativeFrom="paragraph">
              <wp:posOffset>4466590</wp:posOffset>
            </wp:positionV>
            <wp:extent cx="4572638" cy="3429479"/>
            <wp:effectExtent l="0" t="0" r="0" b="0"/>
            <wp:wrapSquare wrapText="bothSides"/>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19680" behindDoc="0" locked="0" layoutInCell="1" allowOverlap="1" wp14:anchorId="5CF03404" wp14:editId="0608702C">
            <wp:simplePos x="0" y="0"/>
            <wp:positionH relativeFrom="page">
              <wp:align>center</wp:align>
            </wp:positionH>
            <wp:positionV relativeFrom="paragraph">
              <wp:posOffset>8890</wp:posOffset>
            </wp:positionV>
            <wp:extent cx="4572638" cy="3429479"/>
            <wp:effectExtent l="0" t="0" r="0" b="0"/>
            <wp:wrapSquare wrapText="bothSides"/>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572638" cy="3429479"/>
                    </a:xfrm>
                    <a:prstGeom prst="rect">
                      <a:avLst/>
                    </a:prstGeom>
                  </pic:spPr>
                </pic:pic>
              </a:graphicData>
            </a:graphic>
          </wp:anchor>
        </w:drawing>
      </w:r>
      <w:r w:rsidRPr="00476032">
        <w:br w:type="page"/>
      </w:r>
    </w:p>
    <w:p w14:paraId="7C8CA588"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22752" behindDoc="0" locked="0" layoutInCell="1" allowOverlap="1" wp14:anchorId="0CC3FEFC" wp14:editId="5619C976">
            <wp:simplePos x="0" y="0"/>
            <wp:positionH relativeFrom="page">
              <wp:align>center</wp:align>
            </wp:positionH>
            <wp:positionV relativeFrom="paragraph">
              <wp:posOffset>4398010</wp:posOffset>
            </wp:positionV>
            <wp:extent cx="4572638" cy="3429479"/>
            <wp:effectExtent l="0" t="0" r="0" b="0"/>
            <wp:wrapSquare wrapText="bothSides"/>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21728" behindDoc="0" locked="0" layoutInCell="1" allowOverlap="1" wp14:anchorId="36528B62" wp14:editId="17BA0E70">
            <wp:simplePos x="0" y="0"/>
            <wp:positionH relativeFrom="column">
              <wp:posOffset>666750</wp:posOffset>
            </wp:positionH>
            <wp:positionV relativeFrom="paragraph">
              <wp:posOffset>0</wp:posOffset>
            </wp:positionV>
            <wp:extent cx="4572638" cy="3429479"/>
            <wp:effectExtent l="0" t="0" r="0" b="0"/>
            <wp:wrapSquare wrapText="bothSides"/>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572638" cy="3429479"/>
                    </a:xfrm>
                    <a:prstGeom prst="rect">
                      <a:avLst/>
                    </a:prstGeom>
                  </pic:spPr>
                </pic:pic>
              </a:graphicData>
            </a:graphic>
          </wp:anchor>
        </w:drawing>
      </w:r>
      <w:r w:rsidRPr="00476032">
        <w:br w:type="page"/>
      </w:r>
    </w:p>
    <w:p w14:paraId="3AB73D8E"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24800" behindDoc="0" locked="0" layoutInCell="1" allowOverlap="1" wp14:anchorId="57C89E60" wp14:editId="4670B1D9">
            <wp:simplePos x="0" y="0"/>
            <wp:positionH relativeFrom="margin">
              <wp:align>center</wp:align>
            </wp:positionH>
            <wp:positionV relativeFrom="paragraph">
              <wp:posOffset>4438015</wp:posOffset>
            </wp:positionV>
            <wp:extent cx="4572638" cy="3429479"/>
            <wp:effectExtent l="0" t="0" r="0" b="0"/>
            <wp:wrapSquare wrapText="bothSides"/>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23776" behindDoc="0" locked="0" layoutInCell="1" allowOverlap="1" wp14:anchorId="6C63BE07" wp14:editId="497DF779">
            <wp:simplePos x="0" y="0"/>
            <wp:positionH relativeFrom="column">
              <wp:posOffset>828675</wp:posOffset>
            </wp:positionH>
            <wp:positionV relativeFrom="paragraph">
              <wp:posOffset>0</wp:posOffset>
            </wp:positionV>
            <wp:extent cx="4572638" cy="3429479"/>
            <wp:effectExtent l="0" t="0" r="0" b="0"/>
            <wp:wrapSquare wrapText="bothSides"/>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572638" cy="3429479"/>
                    </a:xfrm>
                    <a:prstGeom prst="rect">
                      <a:avLst/>
                    </a:prstGeom>
                  </pic:spPr>
                </pic:pic>
              </a:graphicData>
            </a:graphic>
          </wp:anchor>
        </w:drawing>
      </w:r>
      <w:r w:rsidRPr="00476032">
        <w:br w:type="page"/>
      </w:r>
    </w:p>
    <w:p w14:paraId="22C140D6"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26848" behindDoc="0" locked="0" layoutInCell="1" allowOverlap="1" wp14:anchorId="008BAA36" wp14:editId="090D9783">
            <wp:simplePos x="0" y="0"/>
            <wp:positionH relativeFrom="margin">
              <wp:align>center</wp:align>
            </wp:positionH>
            <wp:positionV relativeFrom="paragraph">
              <wp:posOffset>4333240</wp:posOffset>
            </wp:positionV>
            <wp:extent cx="4572635" cy="3429000"/>
            <wp:effectExtent l="0" t="0" r="0" b="0"/>
            <wp:wrapSquare wrapText="bothSides"/>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572635" cy="3429000"/>
                    </a:xfrm>
                    <a:prstGeom prst="rect">
                      <a:avLst/>
                    </a:prstGeom>
                  </pic:spPr>
                </pic:pic>
              </a:graphicData>
            </a:graphic>
          </wp:anchor>
        </w:drawing>
      </w:r>
      <w:r w:rsidRPr="00476032">
        <w:rPr>
          <w:noProof/>
          <w:lang w:val="mk-MK" w:eastAsia="mk-MK"/>
        </w:rPr>
        <w:drawing>
          <wp:anchor distT="0" distB="0" distL="114300" distR="114300" simplePos="0" relativeHeight="251725824" behindDoc="0" locked="0" layoutInCell="1" allowOverlap="1" wp14:anchorId="697A316A" wp14:editId="0FC69706">
            <wp:simplePos x="0" y="0"/>
            <wp:positionH relativeFrom="page">
              <wp:align>center</wp:align>
            </wp:positionH>
            <wp:positionV relativeFrom="paragraph">
              <wp:posOffset>0</wp:posOffset>
            </wp:positionV>
            <wp:extent cx="4572638" cy="3429479"/>
            <wp:effectExtent l="0" t="0" r="0" b="0"/>
            <wp:wrapSquare wrapText="bothSides"/>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572638" cy="3429479"/>
                    </a:xfrm>
                    <a:prstGeom prst="rect">
                      <a:avLst/>
                    </a:prstGeom>
                  </pic:spPr>
                </pic:pic>
              </a:graphicData>
            </a:graphic>
          </wp:anchor>
        </w:drawing>
      </w:r>
      <w:r w:rsidRPr="00476032">
        <w:br w:type="page"/>
      </w:r>
    </w:p>
    <w:p w14:paraId="6AE119D2"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28896" behindDoc="0" locked="0" layoutInCell="1" allowOverlap="1" wp14:anchorId="509C855D" wp14:editId="1FB525DE">
            <wp:simplePos x="0" y="0"/>
            <wp:positionH relativeFrom="margin">
              <wp:align>center</wp:align>
            </wp:positionH>
            <wp:positionV relativeFrom="paragraph">
              <wp:posOffset>4733290</wp:posOffset>
            </wp:positionV>
            <wp:extent cx="4572638" cy="3429479"/>
            <wp:effectExtent l="0" t="0" r="0" b="0"/>
            <wp:wrapSquare wrapText="bothSides"/>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27872" behindDoc="0" locked="0" layoutInCell="1" allowOverlap="1" wp14:anchorId="037A6A67" wp14:editId="0A50A01A">
            <wp:simplePos x="0" y="0"/>
            <wp:positionH relativeFrom="page">
              <wp:align>center</wp:align>
            </wp:positionH>
            <wp:positionV relativeFrom="paragraph">
              <wp:posOffset>8890</wp:posOffset>
            </wp:positionV>
            <wp:extent cx="4572638" cy="3429479"/>
            <wp:effectExtent l="0" t="0" r="0" b="0"/>
            <wp:wrapSquare wrapText="bothSides"/>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572638" cy="3429479"/>
                    </a:xfrm>
                    <a:prstGeom prst="rect">
                      <a:avLst/>
                    </a:prstGeom>
                  </pic:spPr>
                </pic:pic>
              </a:graphicData>
            </a:graphic>
          </wp:anchor>
        </w:drawing>
      </w:r>
      <w:r w:rsidRPr="00476032">
        <w:br w:type="page"/>
      </w:r>
    </w:p>
    <w:p w14:paraId="58A88373"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30944" behindDoc="0" locked="0" layoutInCell="1" allowOverlap="1" wp14:anchorId="521ABF24" wp14:editId="67239CAC">
            <wp:simplePos x="0" y="0"/>
            <wp:positionH relativeFrom="margin">
              <wp:align>center</wp:align>
            </wp:positionH>
            <wp:positionV relativeFrom="paragraph">
              <wp:posOffset>4504690</wp:posOffset>
            </wp:positionV>
            <wp:extent cx="4572638" cy="3429479"/>
            <wp:effectExtent l="0" t="0" r="0" b="0"/>
            <wp:wrapSquare wrapText="bothSides"/>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29920" behindDoc="0" locked="0" layoutInCell="1" allowOverlap="1" wp14:anchorId="5C3E4F18" wp14:editId="5D6D390A">
            <wp:simplePos x="0" y="0"/>
            <wp:positionH relativeFrom="page">
              <wp:align>center</wp:align>
            </wp:positionH>
            <wp:positionV relativeFrom="paragraph">
              <wp:posOffset>0</wp:posOffset>
            </wp:positionV>
            <wp:extent cx="4572638" cy="3429479"/>
            <wp:effectExtent l="0" t="0" r="0" b="0"/>
            <wp:wrapSquare wrapText="bothSides"/>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572638" cy="3429479"/>
                    </a:xfrm>
                    <a:prstGeom prst="rect">
                      <a:avLst/>
                    </a:prstGeom>
                  </pic:spPr>
                </pic:pic>
              </a:graphicData>
            </a:graphic>
          </wp:anchor>
        </w:drawing>
      </w:r>
      <w:r w:rsidRPr="00476032">
        <w:br w:type="page"/>
      </w:r>
    </w:p>
    <w:p w14:paraId="53C7BDD9"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32992" behindDoc="0" locked="0" layoutInCell="1" allowOverlap="1" wp14:anchorId="42320EFF" wp14:editId="157628BA">
            <wp:simplePos x="0" y="0"/>
            <wp:positionH relativeFrom="page">
              <wp:align>center</wp:align>
            </wp:positionH>
            <wp:positionV relativeFrom="paragraph">
              <wp:posOffset>4599940</wp:posOffset>
            </wp:positionV>
            <wp:extent cx="4572638" cy="3429479"/>
            <wp:effectExtent l="0" t="0" r="0" b="0"/>
            <wp:wrapSquare wrapText="bothSides"/>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572638" cy="3429479"/>
                    </a:xfrm>
                    <a:prstGeom prst="rect">
                      <a:avLst/>
                    </a:prstGeom>
                  </pic:spPr>
                </pic:pic>
              </a:graphicData>
            </a:graphic>
          </wp:anchor>
        </w:drawing>
      </w:r>
      <w:r w:rsidRPr="00476032">
        <w:rPr>
          <w:noProof/>
          <w:lang w:val="mk-MK" w:eastAsia="mk-MK"/>
        </w:rPr>
        <w:drawing>
          <wp:anchor distT="0" distB="0" distL="114300" distR="114300" simplePos="0" relativeHeight="251731968" behindDoc="0" locked="0" layoutInCell="1" allowOverlap="1" wp14:anchorId="7105241C" wp14:editId="6D473D61">
            <wp:simplePos x="0" y="0"/>
            <wp:positionH relativeFrom="column">
              <wp:posOffset>733425</wp:posOffset>
            </wp:positionH>
            <wp:positionV relativeFrom="paragraph">
              <wp:posOffset>0</wp:posOffset>
            </wp:positionV>
            <wp:extent cx="4572638" cy="3429479"/>
            <wp:effectExtent l="0" t="0" r="0" b="0"/>
            <wp:wrapSquare wrapText="bothSides"/>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572638" cy="3429479"/>
                    </a:xfrm>
                    <a:prstGeom prst="rect">
                      <a:avLst/>
                    </a:prstGeom>
                  </pic:spPr>
                </pic:pic>
              </a:graphicData>
            </a:graphic>
          </wp:anchor>
        </w:drawing>
      </w:r>
      <w:r w:rsidRPr="00476032">
        <w:br w:type="page"/>
      </w:r>
    </w:p>
    <w:p w14:paraId="30CB1D54" w14:textId="77777777" w:rsidR="00476032" w:rsidRPr="00476032" w:rsidRDefault="00476032" w:rsidP="008007ED">
      <w:pPr>
        <w:spacing w:before="0" w:line="360" w:lineRule="auto"/>
        <w:rPr>
          <w:rFonts w:eastAsiaTheme="majorEastAsia" w:cstheme="majorBidi"/>
          <w:b/>
          <w:color w:val="2F5496" w:themeColor="accent1" w:themeShade="BF"/>
          <w:sz w:val="26"/>
          <w:szCs w:val="26"/>
        </w:rPr>
      </w:pPr>
      <w:r w:rsidRPr="00476032">
        <w:rPr>
          <w:noProof/>
          <w:lang w:val="mk-MK" w:eastAsia="mk-MK"/>
        </w:rPr>
        <w:lastRenderedPageBreak/>
        <w:drawing>
          <wp:anchor distT="0" distB="0" distL="114300" distR="114300" simplePos="0" relativeHeight="251734016" behindDoc="0" locked="0" layoutInCell="1" allowOverlap="1" wp14:anchorId="610AB224" wp14:editId="7260EB50">
            <wp:simplePos x="0" y="0"/>
            <wp:positionH relativeFrom="column">
              <wp:posOffset>533400</wp:posOffset>
            </wp:positionH>
            <wp:positionV relativeFrom="paragraph">
              <wp:posOffset>8890</wp:posOffset>
            </wp:positionV>
            <wp:extent cx="4572638" cy="3429479"/>
            <wp:effectExtent l="0" t="0" r="0" b="0"/>
            <wp:wrapSquare wrapText="bothSides"/>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572638" cy="3429479"/>
                    </a:xfrm>
                    <a:prstGeom prst="rect">
                      <a:avLst/>
                    </a:prstGeom>
                  </pic:spPr>
                </pic:pic>
              </a:graphicData>
            </a:graphic>
          </wp:anchor>
        </w:drawing>
      </w:r>
      <w:r w:rsidRPr="00476032">
        <w:br w:type="page"/>
      </w:r>
    </w:p>
    <w:p w14:paraId="7B30DDC7" w14:textId="7318A6BA" w:rsidR="00476032" w:rsidRPr="00476032" w:rsidRDefault="00897373" w:rsidP="00482094">
      <w:pPr>
        <w:pStyle w:val="Heading2"/>
      </w:pPr>
      <w:bookmarkStart w:id="25" w:name="_Toc10196924"/>
      <w:r>
        <w:lastRenderedPageBreak/>
        <w:t>Presentation on g</w:t>
      </w:r>
      <w:r w:rsidR="00476032" w:rsidRPr="00476032">
        <w:t>ood practices RUB</w:t>
      </w:r>
      <w:bookmarkEnd w:id="25"/>
    </w:p>
    <w:p w14:paraId="1CB91953" w14:textId="4937AA59" w:rsidR="00476032" w:rsidRPr="00476032" w:rsidRDefault="00B76622" w:rsidP="00B76622">
      <w:pPr>
        <w:spacing w:line="360" w:lineRule="auto"/>
        <w:jc w:val="center"/>
      </w:pPr>
      <w:r w:rsidRPr="00B76622">
        <w:rPr>
          <w:noProof/>
          <w:lang w:val="mk-MK" w:eastAsia="mk-MK"/>
        </w:rPr>
        <w:drawing>
          <wp:inline distT="0" distB="0" distL="0" distR="0" wp14:anchorId="778EF816" wp14:editId="42D06971">
            <wp:extent cx="4572638" cy="25721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572638" cy="2572109"/>
                    </a:xfrm>
                    <a:prstGeom prst="rect">
                      <a:avLst/>
                    </a:prstGeom>
                  </pic:spPr>
                </pic:pic>
              </a:graphicData>
            </a:graphic>
          </wp:inline>
        </w:drawing>
      </w:r>
    </w:p>
    <w:p w14:paraId="2DD72DE0" w14:textId="77777777" w:rsidR="00B76622" w:rsidRDefault="00B76622" w:rsidP="00B76622">
      <w:pPr>
        <w:jc w:val="center"/>
      </w:pPr>
      <w:r w:rsidRPr="00B76622">
        <w:rPr>
          <w:noProof/>
          <w:lang w:val="mk-MK" w:eastAsia="mk-MK"/>
        </w:rPr>
        <w:drawing>
          <wp:inline distT="0" distB="0" distL="0" distR="0" wp14:anchorId="100B9836" wp14:editId="27DB1228">
            <wp:extent cx="4572638" cy="25721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572638" cy="2572109"/>
                    </a:xfrm>
                    <a:prstGeom prst="rect">
                      <a:avLst/>
                    </a:prstGeom>
                  </pic:spPr>
                </pic:pic>
              </a:graphicData>
            </a:graphic>
          </wp:inline>
        </w:drawing>
      </w:r>
    </w:p>
    <w:p w14:paraId="2E347249" w14:textId="77777777" w:rsidR="00B76622" w:rsidRDefault="00B76622" w:rsidP="00B76622">
      <w:pPr>
        <w:jc w:val="center"/>
      </w:pPr>
    </w:p>
    <w:p w14:paraId="040D4CB6" w14:textId="273B6F95" w:rsidR="00476032" w:rsidRDefault="00B76622" w:rsidP="00B76622">
      <w:pPr>
        <w:jc w:val="center"/>
      </w:pPr>
      <w:r w:rsidRPr="00B76622">
        <w:rPr>
          <w:noProof/>
          <w:lang w:val="mk-MK" w:eastAsia="mk-MK"/>
        </w:rPr>
        <w:lastRenderedPageBreak/>
        <w:drawing>
          <wp:inline distT="0" distB="0" distL="0" distR="0" wp14:anchorId="03FD321E" wp14:editId="23785269">
            <wp:extent cx="4572638" cy="25721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572638" cy="2572109"/>
                    </a:xfrm>
                    <a:prstGeom prst="rect">
                      <a:avLst/>
                    </a:prstGeom>
                  </pic:spPr>
                </pic:pic>
              </a:graphicData>
            </a:graphic>
          </wp:inline>
        </w:drawing>
      </w:r>
      <w:r w:rsidRPr="00B76622">
        <w:t xml:space="preserve"> </w:t>
      </w:r>
      <w:r w:rsidR="00476032" w:rsidRPr="00476032">
        <w:br w:type="page"/>
      </w:r>
    </w:p>
    <w:p w14:paraId="189D4481" w14:textId="77777777" w:rsidR="00B76622" w:rsidRDefault="00B76622" w:rsidP="00B76622">
      <w:pPr>
        <w:spacing w:before="0"/>
        <w:jc w:val="center"/>
      </w:pPr>
      <w:r w:rsidRPr="00B76622">
        <w:rPr>
          <w:noProof/>
          <w:lang w:val="mk-MK" w:eastAsia="mk-MK"/>
        </w:rPr>
        <w:lastRenderedPageBreak/>
        <w:drawing>
          <wp:inline distT="0" distB="0" distL="0" distR="0" wp14:anchorId="39B5FADE" wp14:editId="1565F729">
            <wp:extent cx="4572638" cy="25721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572638" cy="2572109"/>
                    </a:xfrm>
                    <a:prstGeom prst="rect">
                      <a:avLst/>
                    </a:prstGeom>
                  </pic:spPr>
                </pic:pic>
              </a:graphicData>
            </a:graphic>
          </wp:inline>
        </w:drawing>
      </w:r>
    </w:p>
    <w:p w14:paraId="45BF15C7" w14:textId="77777777" w:rsidR="00B76622" w:rsidRDefault="00B76622" w:rsidP="00B76622">
      <w:pPr>
        <w:spacing w:before="0"/>
        <w:jc w:val="center"/>
      </w:pPr>
    </w:p>
    <w:p w14:paraId="1889B0A1" w14:textId="77777777" w:rsidR="00B76622" w:rsidRDefault="00B76622" w:rsidP="00B76622">
      <w:pPr>
        <w:spacing w:before="0"/>
        <w:jc w:val="center"/>
      </w:pPr>
      <w:r w:rsidRPr="00B76622">
        <w:rPr>
          <w:noProof/>
          <w:lang w:val="mk-MK" w:eastAsia="mk-MK"/>
        </w:rPr>
        <w:drawing>
          <wp:inline distT="0" distB="0" distL="0" distR="0" wp14:anchorId="7289B5F6" wp14:editId="28168159">
            <wp:extent cx="4572638" cy="25721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572638" cy="2572109"/>
                    </a:xfrm>
                    <a:prstGeom prst="rect">
                      <a:avLst/>
                    </a:prstGeom>
                  </pic:spPr>
                </pic:pic>
              </a:graphicData>
            </a:graphic>
          </wp:inline>
        </w:drawing>
      </w:r>
      <w:r w:rsidRPr="00B76622">
        <w:t xml:space="preserve"> </w:t>
      </w:r>
    </w:p>
    <w:p w14:paraId="46CEB596" w14:textId="50218350" w:rsidR="00B76622" w:rsidRDefault="00B76622" w:rsidP="00B76622">
      <w:pPr>
        <w:spacing w:before="0"/>
        <w:jc w:val="center"/>
      </w:pPr>
      <w:r w:rsidRPr="00B76622">
        <w:rPr>
          <w:noProof/>
          <w:lang w:val="mk-MK" w:eastAsia="mk-MK"/>
        </w:rPr>
        <w:drawing>
          <wp:inline distT="0" distB="0" distL="0" distR="0" wp14:anchorId="3599EEFD" wp14:editId="6D722C7C">
            <wp:extent cx="4572638" cy="25721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572638" cy="2572109"/>
                    </a:xfrm>
                    <a:prstGeom prst="rect">
                      <a:avLst/>
                    </a:prstGeom>
                  </pic:spPr>
                </pic:pic>
              </a:graphicData>
            </a:graphic>
          </wp:inline>
        </w:drawing>
      </w:r>
      <w:r w:rsidRPr="00B76622">
        <w:t xml:space="preserve"> </w:t>
      </w:r>
      <w:r>
        <w:br w:type="page"/>
      </w:r>
    </w:p>
    <w:p w14:paraId="224376C5" w14:textId="77777777" w:rsidR="00B76622" w:rsidRDefault="00B76622" w:rsidP="00B76622">
      <w:pPr>
        <w:spacing w:before="0"/>
        <w:jc w:val="center"/>
      </w:pPr>
      <w:r w:rsidRPr="00B76622">
        <w:rPr>
          <w:noProof/>
          <w:lang w:val="mk-MK" w:eastAsia="mk-MK"/>
        </w:rPr>
        <w:lastRenderedPageBreak/>
        <w:drawing>
          <wp:inline distT="0" distB="0" distL="0" distR="0" wp14:anchorId="4703C7C7" wp14:editId="7713E4EC">
            <wp:extent cx="4572638" cy="25721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4572638" cy="2572109"/>
                    </a:xfrm>
                    <a:prstGeom prst="rect">
                      <a:avLst/>
                    </a:prstGeom>
                  </pic:spPr>
                </pic:pic>
              </a:graphicData>
            </a:graphic>
          </wp:inline>
        </w:drawing>
      </w:r>
    </w:p>
    <w:p w14:paraId="20AB4C1C" w14:textId="77777777" w:rsidR="00B76622" w:rsidRDefault="00B76622" w:rsidP="00B76622">
      <w:pPr>
        <w:spacing w:before="0"/>
        <w:jc w:val="center"/>
      </w:pPr>
    </w:p>
    <w:p w14:paraId="15BAF40D" w14:textId="77777777" w:rsidR="00B76622" w:rsidRDefault="00B76622" w:rsidP="00B76622">
      <w:pPr>
        <w:spacing w:before="0"/>
        <w:jc w:val="center"/>
      </w:pPr>
      <w:r w:rsidRPr="00B76622">
        <w:rPr>
          <w:noProof/>
          <w:lang w:val="mk-MK" w:eastAsia="mk-MK"/>
        </w:rPr>
        <w:drawing>
          <wp:inline distT="0" distB="0" distL="0" distR="0" wp14:anchorId="62C51E66" wp14:editId="3F2C27FD">
            <wp:extent cx="4572638" cy="257210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572638" cy="2572109"/>
                    </a:xfrm>
                    <a:prstGeom prst="rect">
                      <a:avLst/>
                    </a:prstGeom>
                  </pic:spPr>
                </pic:pic>
              </a:graphicData>
            </a:graphic>
          </wp:inline>
        </w:drawing>
      </w:r>
      <w:r w:rsidRPr="00B76622">
        <w:t xml:space="preserve"> </w:t>
      </w:r>
    </w:p>
    <w:p w14:paraId="01C461D3" w14:textId="77777777" w:rsidR="00B76622" w:rsidRDefault="00B76622" w:rsidP="00B76622">
      <w:pPr>
        <w:spacing w:before="0"/>
        <w:jc w:val="center"/>
      </w:pPr>
    </w:p>
    <w:p w14:paraId="09A4B6F9" w14:textId="3F0EC1C6" w:rsidR="00B76622" w:rsidRDefault="00B76622" w:rsidP="00B76622">
      <w:pPr>
        <w:spacing w:before="0"/>
        <w:jc w:val="center"/>
      </w:pPr>
      <w:r w:rsidRPr="00B76622">
        <w:rPr>
          <w:noProof/>
          <w:lang w:val="mk-MK" w:eastAsia="mk-MK"/>
        </w:rPr>
        <w:drawing>
          <wp:inline distT="0" distB="0" distL="0" distR="0" wp14:anchorId="6A348056" wp14:editId="7B2C56C7">
            <wp:extent cx="4572638" cy="257210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572638" cy="2572109"/>
                    </a:xfrm>
                    <a:prstGeom prst="rect">
                      <a:avLst/>
                    </a:prstGeom>
                  </pic:spPr>
                </pic:pic>
              </a:graphicData>
            </a:graphic>
          </wp:inline>
        </w:drawing>
      </w:r>
      <w:r w:rsidRPr="00B76622">
        <w:t xml:space="preserve"> </w:t>
      </w:r>
      <w:r>
        <w:br w:type="page"/>
      </w:r>
      <w:r w:rsidRPr="00B76622">
        <w:rPr>
          <w:noProof/>
          <w:lang w:val="mk-MK" w:eastAsia="mk-MK"/>
        </w:rPr>
        <w:lastRenderedPageBreak/>
        <w:drawing>
          <wp:inline distT="0" distB="0" distL="0" distR="0" wp14:anchorId="69D2888B" wp14:editId="4CCD2EB0">
            <wp:extent cx="4572638" cy="25721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572638" cy="2572109"/>
                    </a:xfrm>
                    <a:prstGeom prst="rect">
                      <a:avLst/>
                    </a:prstGeom>
                  </pic:spPr>
                </pic:pic>
              </a:graphicData>
            </a:graphic>
          </wp:inline>
        </w:drawing>
      </w:r>
    </w:p>
    <w:p w14:paraId="342C9595" w14:textId="1B48CC80" w:rsidR="00B76622" w:rsidRDefault="00B76622" w:rsidP="00B76622">
      <w:pPr>
        <w:spacing w:before="0"/>
        <w:jc w:val="center"/>
      </w:pPr>
    </w:p>
    <w:p w14:paraId="52DA1AF9" w14:textId="214E4AB3" w:rsidR="00B76622" w:rsidRDefault="00B76622" w:rsidP="00B76622">
      <w:pPr>
        <w:spacing w:before="0"/>
        <w:jc w:val="center"/>
      </w:pPr>
      <w:r w:rsidRPr="00B76622">
        <w:rPr>
          <w:noProof/>
          <w:lang w:val="mk-MK" w:eastAsia="mk-MK"/>
        </w:rPr>
        <w:drawing>
          <wp:inline distT="0" distB="0" distL="0" distR="0" wp14:anchorId="5B315F50" wp14:editId="10226EF6">
            <wp:extent cx="4572638" cy="257210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572638" cy="2572109"/>
                    </a:xfrm>
                    <a:prstGeom prst="rect">
                      <a:avLst/>
                    </a:prstGeom>
                  </pic:spPr>
                </pic:pic>
              </a:graphicData>
            </a:graphic>
          </wp:inline>
        </w:drawing>
      </w:r>
    </w:p>
    <w:p w14:paraId="53947850" w14:textId="369E275C" w:rsidR="00B76622" w:rsidRDefault="00B76622" w:rsidP="00B76622">
      <w:pPr>
        <w:spacing w:before="0"/>
        <w:jc w:val="center"/>
      </w:pPr>
    </w:p>
    <w:p w14:paraId="6C58BAED" w14:textId="773EE0CE" w:rsidR="00B76622" w:rsidRDefault="00B76622" w:rsidP="00B76622">
      <w:pPr>
        <w:spacing w:before="0"/>
        <w:jc w:val="center"/>
      </w:pPr>
      <w:r w:rsidRPr="00B76622">
        <w:rPr>
          <w:noProof/>
          <w:lang w:val="mk-MK" w:eastAsia="mk-MK"/>
        </w:rPr>
        <w:drawing>
          <wp:inline distT="0" distB="0" distL="0" distR="0" wp14:anchorId="684FDA4D" wp14:editId="5A76B8CD">
            <wp:extent cx="4572638" cy="257210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572638" cy="2572109"/>
                    </a:xfrm>
                    <a:prstGeom prst="rect">
                      <a:avLst/>
                    </a:prstGeom>
                  </pic:spPr>
                </pic:pic>
              </a:graphicData>
            </a:graphic>
          </wp:inline>
        </w:drawing>
      </w:r>
    </w:p>
    <w:p w14:paraId="4243476E" w14:textId="77777777" w:rsidR="00B76622" w:rsidRDefault="00B76622" w:rsidP="00B76622">
      <w:pPr>
        <w:spacing w:before="0"/>
        <w:jc w:val="center"/>
      </w:pPr>
    </w:p>
    <w:p w14:paraId="51DD7329" w14:textId="69C8D5DF" w:rsidR="00B76622" w:rsidRDefault="00B76622" w:rsidP="00B76622">
      <w:pPr>
        <w:spacing w:before="0"/>
        <w:jc w:val="center"/>
      </w:pPr>
      <w:r>
        <w:br w:type="page"/>
      </w:r>
      <w:r w:rsidRPr="00B76622">
        <w:rPr>
          <w:noProof/>
          <w:lang w:val="mk-MK" w:eastAsia="mk-MK"/>
        </w:rPr>
        <w:lastRenderedPageBreak/>
        <w:drawing>
          <wp:inline distT="0" distB="0" distL="0" distR="0" wp14:anchorId="3B2D1CD9" wp14:editId="4CB89430">
            <wp:extent cx="4572638" cy="257210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572638" cy="2572109"/>
                    </a:xfrm>
                    <a:prstGeom prst="rect">
                      <a:avLst/>
                    </a:prstGeom>
                  </pic:spPr>
                </pic:pic>
              </a:graphicData>
            </a:graphic>
          </wp:inline>
        </w:drawing>
      </w:r>
    </w:p>
    <w:p w14:paraId="58C1C16C" w14:textId="36A85464" w:rsidR="00B76622" w:rsidRDefault="00B76622" w:rsidP="00B76622">
      <w:pPr>
        <w:spacing w:before="0"/>
        <w:jc w:val="center"/>
      </w:pPr>
      <w:r w:rsidRPr="00B76622">
        <w:rPr>
          <w:noProof/>
          <w:lang w:val="mk-MK" w:eastAsia="mk-MK"/>
        </w:rPr>
        <w:drawing>
          <wp:inline distT="0" distB="0" distL="0" distR="0" wp14:anchorId="000D1286" wp14:editId="108C3C6E">
            <wp:extent cx="4572638" cy="257210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572638" cy="2572109"/>
                    </a:xfrm>
                    <a:prstGeom prst="rect">
                      <a:avLst/>
                    </a:prstGeom>
                  </pic:spPr>
                </pic:pic>
              </a:graphicData>
            </a:graphic>
          </wp:inline>
        </w:drawing>
      </w:r>
    </w:p>
    <w:p w14:paraId="72BA50CC" w14:textId="67522E48" w:rsidR="00B76622" w:rsidRDefault="00B76622" w:rsidP="00B76622">
      <w:pPr>
        <w:spacing w:before="0"/>
        <w:jc w:val="center"/>
      </w:pPr>
    </w:p>
    <w:p w14:paraId="56C65F2A" w14:textId="2F17EB5F" w:rsidR="00B76622" w:rsidRDefault="00B76622" w:rsidP="00B76622">
      <w:pPr>
        <w:spacing w:before="0"/>
        <w:jc w:val="center"/>
      </w:pPr>
      <w:r w:rsidRPr="00B76622">
        <w:rPr>
          <w:noProof/>
          <w:lang w:val="mk-MK" w:eastAsia="mk-MK"/>
        </w:rPr>
        <w:drawing>
          <wp:inline distT="0" distB="0" distL="0" distR="0" wp14:anchorId="43AD5AD4" wp14:editId="6C823D25">
            <wp:extent cx="4572638" cy="257210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572638" cy="2572109"/>
                    </a:xfrm>
                    <a:prstGeom prst="rect">
                      <a:avLst/>
                    </a:prstGeom>
                  </pic:spPr>
                </pic:pic>
              </a:graphicData>
            </a:graphic>
          </wp:inline>
        </w:drawing>
      </w:r>
    </w:p>
    <w:p w14:paraId="58848306" w14:textId="77777777" w:rsidR="00B76622" w:rsidRPr="00476032" w:rsidRDefault="00B76622" w:rsidP="00B76622"/>
    <w:p w14:paraId="0D44A781" w14:textId="4C9457A1" w:rsidR="00476032" w:rsidRPr="00482094" w:rsidRDefault="00662990" w:rsidP="00482094">
      <w:pPr>
        <w:pStyle w:val="Heading2"/>
      </w:pPr>
      <w:bookmarkStart w:id="26" w:name="_Toc10196925"/>
      <w:r w:rsidRPr="00482094">
        <w:lastRenderedPageBreak/>
        <w:t>Presentation on g</w:t>
      </w:r>
      <w:r w:rsidR="00476032" w:rsidRPr="00482094">
        <w:t>ood practices UVA</w:t>
      </w:r>
      <w:bookmarkEnd w:id="26"/>
    </w:p>
    <w:p w14:paraId="1DDABAFC" w14:textId="77777777" w:rsidR="00476032" w:rsidRPr="00476032" w:rsidRDefault="00476032" w:rsidP="008007ED">
      <w:pPr>
        <w:spacing w:line="360" w:lineRule="auto"/>
        <w:jc w:val="both"/>
        <w:rPr>
          <w:rFonts w:ascii="Times New Roman" w:hAnsi="Times New Roman"/>
          <w:b/>
          <w:color w:val="212121"/>
          <w:szCs w:val="30"/>
        </w:rPr>
      </w:pPr>
    </w:p>
    <w:p w14:paraId="6B441515" w14:textId="77777777" w:rsidR="00476032" w:rsidRPr="00476032" w:rsidRDefault="00476032" w:rsidP="008007ED">
      <w:pPr>
        <w:spacing w:line="360" w:lineRule="auto"/>
        <w:jc w:val="both"/>
        <w:rPr>
          <w:rFonts w:ascii="Times New Roman" w:hAnsi="Times New Roman"/>
          <w:b/>
          <w:color w:val="212121"/>
          <w:szCs w:val="30"/>
        </w:rPr>
      </w:pPr>
      <w:r w:rsidRPr="00476032">
        <w:rPr>
          <w:rFonts w:ascii="Times New Roman" w:hAnsi="Times New Roman"/>
          <w:b/>
          <w:color w:val="212121"/>
          <w:szCs w:val="30"/>
        </w:rPr>
        <w:t>Project ALL4R&amp;D presentation, May 13th, 2019</w:t>
      </w:r>
    </w:p>
    <w:p w14:paraId="2DE9C808" w14:textId="77777777" w:rsidR="00476032" w:rsidRPr="00476032" w:rsidRDefault="00476032" w:rsidP="008007ED">
      <w:pPr>
        <w:spacing w:line="360" w:lineRule="auto"/>
        <w:jc w:val="both"/>
        <w:rPr>
          <w:rFonts w:ascii="Times New Roman" w:hAnsi="Times New Roman"/>
          <w:b/>
          <w:color w:val="212121"/>
          <w:szCs w:val="30"/>
        </w:rPr>
      </w:pPr>
      <w:r w:rsidRPr="00476032">
        <w:rPr>
          <w:rFonts w:ascii="Times New Roman" w:hAnsi="Times New Roman"/>
          <w:b/>
          <w:color w:val="212121"/>
          <w:szCs w:val="30"/>
        </w:rPr>
        <w:t>Prof. Tauno Kekäle, Vaasa University of Applied Sciences</w:t>
      </w:r>
    </w:p>
    <w:p w14:paraId="7CABA90E" w14:textId="77777777" w:rsidR="00476032" w:rsidRPr="00476032" w:rsidRDefault="00476032" w:rsidP="008007ED">
      <w:pPr>
        <w:spacing w:line="360" w:lineRule="auto"/>
        <w:jc w:val="both"/>
        <w:rPr>
          <w:rFonts w:ascii="Times New Roman" w:hAnsi="Times New Roman"/>
          <w:b/>
          <w:color w:val="212121"/>
          <w:szCs w:val="30"/>
        </w:rPr>
      </w:pPr>
    </w:p>
    <w:p w14:paraId="6081693B" w14:textId="77777777" w:rsidR="00476032" w:rsidRPr="00476032" w:rsidRDefault="00476032" w:rsidP="008007ED">
      <w:pPr>
        <w:spacing w:line="360" w:lineRule="auto"/>
        <w:jc w:val="both"/>
        <w:rPr>
          <w:rFonts w:ascii="Times New Roman" w:hAnsi="Times New Roman"/>
          <w:b/>
          <w:color w:val="212121"/>
          <w:szCs w:val="30"/>
        </w:rPr>
      </w:pPr>
      <w:r w:rsidRPr="00476032">
        <w:rPr>
          <w:rFonts w:ascii="Times New Roman" w:hAnsi="Times New Roman"/>
          <w:b/>
          <w:color w:val="212121"/>
          <w:szCs w:val="30"/>
        </w:rPr>
        <w:t>1. Finland and R&amp;D</w:t>
      </w:r>
    </w:p>
    <w:p w14:paraId="5FAEF30B" w14:textId="08F4A90C"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In light of the latest statistical facts (2017), the Vaasa region that you are visiting is one of only four Finnish regions where R&amp;D spending is greater than the average of the country (</w:t>
      </w:r>
      <w:r w:rsidR="00CC7957" w:rsidRPr="00476032">
        <w:rPr>
          <w:rFonts w:ascii="Times New Roman" w:hAnsi="Times New Roman"/>
          <w:color w:val="212121"/>
          <w:szCs w:val="30"/>
        </w:rPr>
        <w:t>average</w:t>
      </w:r>
      <w:r w:rsidRPr="00476032">
        <w:rPr>
          <w:rFonts w:ascii="Times New Roman" w:hAnsi="Times New Roman"/>
          <w:color w:val="212121"/>
          <w:szCs w:val="30"/>
        </w:rPr>
        <w:t xml:space="preserve"> is 3.3 % of the GNP, and the rest 15 regions are below the average). So you are in the right location. Vaasa is actually only number four now, as a region, but it is a very small region too, just 60.000 people in the town Vaasa, a bit over 100.000 in the region. And we do have significant R&amp;D offices of the number two and three most innovation-driven companies in Finland located here, ABB and Wartsila. One of every five inhabitants in Vaasa is a University students; another of every five is an engineer working in Export business.</w:t>
      </w:r>
    </w:p>
    <w:p w14:paraId="55AEDB70"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Altogether, Finland has about 6 million people; a GNP per inhabitant of close to 41.000 euros; and a R&amp;D spending of a bit over 6 billion euros. (The annual State Budget is a bit over 55 billion, year 2019).</w:t>
      </w:r>
    </w:p>
    <w:p w14:paraId="30254DDA"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Number one region in R&amp;D should naturally be Helsinki, the Capital, greater Helsinki with a million inhabitants and especially neighbouring Espoo with lots of software companies and the headquarters of the biggest energy - Fortum Ltd - and oil - Neste - companies, as well as Aalto University, the biggest tech university in Finland. But actually they are only number three. R&amp;D spending in that region is about 2 billion euro (2016 numbers) but it's just 4.2 % of that region's GNP. (I use the R&amp;D to GNP percentages as a way of ranking very different-size regions for innovation). </w:t>
      </w:r>
    </w:p>
    <w:p w14:paraId="222868D5"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Number one, instead, is the Oulu region, which is located far north also by our standards  (200 miles north from here, 500 from Helsinki). They are about 200.000 people in the city but have an R&amp;D spending of 500 million euros, which is 6.3 % of the region's GNP. This has traditionally been the hotbed of Nokia and its suppliers' product development, but also a region known of very tight industry-university cooperation. A university of Oulu- based innovator, Polar Electro, might arguably be the origin of wrist-held health &amp; communication devices of today, such as the Apple Watch.</w:t>
      </w:r>
    </w:p>
    <w:p w14:paraId="034A758B"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lastRenderedPageBreak/>
        <w:t>Also before Helsinki on the list comes the heavy-industry capital of Finland, Tampere; about 250.000 people in town, their R&amp;D spending is 450.000 euros which is about 4.4 % of their GNP. Some of their heavy industries still have survived the digitalization (e g mining equipment from Metso and Sandvik) and a lot of the R&amp;D spending in Tampere goes towards automatization and AI.</w:t>
      </w:r>
    </w:p>
    <w:p w14:paraId="5A8C17E2" w14:textId="77777777" w:rsidR="00476032" w:rsidRPr="00476032" w:rsidRDefault="00476032" w:rsidP="008007ED">
      <w:pPr>
        <w:spacing w:line="360" w:lineRule="auto"/>
        <w:jc w:val="both"/>
        <w:rPr>
          <w:rFonts w:ascii="Times New Roman" w:hAnsi="Times New Roman"/>
          <w:color w:val="212121"/>
          <w:szCs w:val="30"/>
        </w:rPr>
      </w:pPr>
    </w:p>
    <w:p w14:paraId="4B7D1065"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These orientations are very similar to those found in Vaasa. Our industry is very much concentrated around energy generation and transfer; main company Wartsila produces big diesels for power stations and shipbuilding, the second biggest company ABB makes special transformers, wind power generators, electric motors and hrid protection relays. Our about 100.000 people spend 175 million euro or 3,5 % of our GNP in R&amp;D, and we are number four on the percentage list. Our universities are also very small, so this is to 75-80 % direct company spending. (Overall in Finland, of the total spending in R&amp;D of about 6 billion, companies spend about two thirds, government and universities about one third.)</w:t>
      </w:r>
    </w:p>
    <w:p w14:paraId="17EAD4A0"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A curiosity worth mentioning here might be that the wealth of both Oulu and Vaasa regions originally stems from building wooden sailing ships; Oulu especially for tar and woodwork production, Vaasa first for the ships, then for engines. Just 50 miles north of Vaasa, two of the most important sailing yacht companies in the world, ultra-luxury Baltic Yachts and competition-oriented yacht company Nautor (with brand name Swan) still prosper. And Wartsila Ship Diesels of course.</w:t>
      </w:r>
    </w:p>
    <w:p w14:paraId="3D5C37D9" w14:textId="22C252A0" w:rsidR="00476032" w:rsidRPr="00662990"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Shipbuilding in Finland is indeed a tradition, but, as with everything in Finland, a heavily taxed country with free PhD studies to everybody, we keep on specializing. The biggest stuff here nowadays are the most luxurious of ocean-class cruise ships (at the Turku shipyards, recently bought up by German fam</w:t>
      </w:r>
      <w:r w:rsidR="00662990">
        <w:rPr>
          <w:rFonts w:ascii="Times New Roman" w:hAnsi="Times New Roman"/>
          <w:color w:val="212121"/>
          <w:szCs w:val="30"/>
        </w:rPr>
        <w:t>ily company Meyer Werft</w:t>
      </w:r>
      <w:r w:rsidR="00662990">
        <w:rPr>
          <w:rStyle w:val="FootnoteReference"/>
          <w:rFonts w:ascii="Times New Roman" w:hAnsi="Times New Roman"/>
          <w:color w:val="212121"/>
          <w:szCs w:val="30"/>
        </w:rPr>
        <w:footnoteReference w:id="10"/>
      </w:r>
      <w:r w:rsidRPr="00476032">
        <w:rPr>
          <w:rFonts w:ascii="Times New Roman" w:hAnsi="Times New Roman"/>
          <w:color w:val="212121"/>
          <w:szCs w:val="30"/>
        </w:rPr>
        <w:t>) and, at nearby Rauma RMC Yards, especially arctic icebreakers, car ferries and floating islands (!!). In shipbuilding, the most innovation activities are today geared towards energy savings, pollution reduction, and self-navigating vessels. Main players there, except the shipyards mentioned, are Rolls-Royce, our Wartsila, and the universities Aalto (located in Espoo) and Turku university research - both Univ of Turku and Turku University of Appled Science. Turku is also big in biotech and medicine and number five of the R&amp;D regions, a bit over 250.000 people, and with 3.2 % of GNP in R&amp;D spending ver</w:t>
      </w:r>
      <w:r w:rsidR="00662990">
        <w:rPr>
          <w:rFonts w:ascii="Times New Roman" w:hAnsi="Times New Roman"/>
          <w:color w:val="212121"/>
          <w:szCs w:val="30"/>
        </w:rPr>
        <w:t>y close to the country average.</w:t>
      </w:r>
    </w:p>
    <w:p w14:paraId="15D75028" w14:textId="77777777" w:rsidR="00476032" w:rsidRPr="00476032" w:rsidRDefault="00476032" w:rsidP="008007ED">
      <w:pPr>
        <w:spacing w:line="360" w:lineRule="auto"/>
        <w:jc w:val="both"/>
        <w:rPr>
          <w:rFonts w:ascii="Times New Roman" w:hAnsi="Times New Roman"/>
          <w:b/>
          <w:color w:val="212121"/>
          <w:szCs w:val="30"/>
        </w:rPr>
      </w:pPr>
      <w:r w:rsidRPr="00476032">
        <w:rPr>
          <w:rFonts w:ascii="Times New Roman" w:hAnsi="Times New Roman"/>
          <w:b/>
          <w:color w:val="212121"/>
          <w:szCs w:val="30"/>
        </w:rPr>
        <w:lastRenderedPageBreak/>
        <w:t xml:space="preserve">2. Some Finnish innovations from the history </w:t>
      </w:r>
    </w:p>
    <w:p w14:paraId="002ADD96"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And what about the Finnish innovations? Our only industry nobel prize this far went to A I Virtanen for his method of chemically conserving hay over several years, to be used as "ever-fresh" animal feed. That was important and ground-breaking then (1945), less so now - even if still in use. Also shos that in 1945 – and also in 1955 – Finland stilöl was mostly an agricultural country.</w:t>
      </w:r>
    </w:p>
    <w:p w14:paraId="078368CF"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The Nordic Mobile Phone network gave birth to GSM telephony, on which today's mobile phone networks are largely based, and of course Nokia; and these again to some related innovations such as Short Messaging System SMS. Also open software has had some Finnish innovators, most notably Linux OS (Linus Thorvalds, son of a Finnish EU MP Nils T., from Helsinki) and MySQL (of Vaasa-born Michael Widenius, named after his daughter My :-) ). </w:t>
      </w:r>
    </w:p>
    <w:p w14:paraId="57589235"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A lot of the modern paper-producing technology is developed in Finland, and we are still one of the bigger paper producers of the world (around 8 %, with a population share of around 0,75 %). We are also a big seller of paper machines (Metso). A lot of Finnish products, such as these, are unfortunstely investment-grade and thus not too known to consumers. One also might be tempted to check the production VIN badge of one's Porsche Boxster; it might be Made in Finland (most of them are).</w:t>
      </w:r>
    </w:p>
    <w:p w14:paraId="7BEDEEA1"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Yet one Finnish product that might be big enough to be known by the brand name anywhere is the Xylitol birch sugar. This, along with cholesterol-reducing margarines and cheeses, are examples of health-heavy Finnish University sector (Universities of Helsinki, Turku, Kuopio, and Oulu) innovation, flowing into industrial products.</w:t>
      </w:r>
    </w:p>
    <w:p w14:paraId="71E8A347"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For a partly tongue-in-cheek listing, for Finnish innovations over the years, see </w:t>
      </w:r>
      <w:hyperlink r:id="rId132" w:tgtFrame="_blank" w:history="1">
        <w:r w:rsidRPr="00476032">
          <w:rPr>
            <w:rFonts w:ascii="Times New Roman" w:hAnsi="Times New Roman"/>
            <w:color w:val="0000FF"/>
            <w:u w:val="single"/>
          </w:rPr>
          <w:t>http://en.biginfinland.com/inventions-finnish/</w:t>
        </w:r>
      </w:hyperlink>
      <w:r w:rsidRPr="00476032">
        <w:rPr>
          <w:rFonts w:ascii="Times New Roman" w:hAnsi="Times New Roman"/>
          <w:color w:val="212121"/>
          <w:szCs w:val="30"/>
        </w:rPr>
        <w:t> - it starts off with the Molotov Coctail....</w:t>
      </w:r>
    </w:p>
    <w:p w14:paraId="04CCC053" w14:textId="77777777" w:rsidR="00476032" w:rsidRPr="00476032" w:rsidRDefault="00476032" w:rsidP="008007ED">
      <w:pPr>
        <w:spacing w:line="360" w:lineRule="auto"/>
        <w:jc w:val="both"/>
        <w:rPr>
          <w:rFonts w:ascii="Times New Roman" w:hAnsi="Times New Roman"/>
          <w:color w:val="212121"/>
          <w:szCs w:val="30"/>
        </w:rPr>
      </w:pPr>
    </w:p>
    <w:p w14:paraId="3DFAE86D" w14:textId="77777777" w:rsidR="00476032" w:rsidRPr="00476032" w:rsidRDefault="00476032" w:rsidP="008007ED">
      <w:pPr>
        <w:spacing w:line="360" w:lineRule="auto"/>
        <w:jc w:val="both"/>
        <w:rPr>
          <w:rFonts w:ascii="Times New Roman" w:hAnsi="Times New Roman"/>
          <w:b/>
          <w:color w:val="212121"/>
          <w:szCs w:val="30"/>
        </w:rPr>
      </w:pPr>
      <w:r w:rsidRPr="00476032">
        <w:rPr>
          <w:rFonts w:ascii="Times New Roman" w:hAnsi="Times New Roman"/>
          <w:b/>
          <w:color w:val="212121"/>
          <w:szCs w:val="30"/>
        </w:rPr>
        <w:t>3. The Finnish Higher Education system</w:t>
      </w:r>
    </w:p>
    <w:p w14:paraId="5DB360E2"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 xml:space="preserve">At the demise of the Soviet Union in late 1980s, the market for Finnish manual work products (clothing, shoes, furniture etc) fell dramatically, This led to nationwide rise of unemployment to about 19 % in 1993. To counter this huge problem in the longer run, the government decided that raising the education level of the population would be required. The method selected for this was to double the higher education sector, on the side of the traditional universities, along the model of the German “Fachhochschulen”, the Universities of Applied Sciences. </w:t>
      </w:r>
    </w:p>
    <w:p w14:paraId="45989C49"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lastRenderedPageBreak/>
        <w:t>The two Higher Education sectors are meant to take care of clearly different tasks. The “traditional Universities’” Law states the Universities “shall conduct scientific research, and give highest tuition based on said research”. The Universities of Applied Sciences (UAS) shall, according to the UAS Law, “develop skill and knowledge to the work-life of their region, and help develop the region”. Because of the “applied science”, the Universities of Applied Science are not supposed to conduct basic research, and, thus, also not to give doctoral degrees, even if they are clearly more teaching-oriented of the two sectors. Furthermore, due to the “working-life skills” requirement, the UAS four-year Bachelor studies include obligatory one-year work-life practice, while the “traditional universities” Bachelor studies are just three years. Also, there is an obligatory work-life experience of two years required between the UAS’ bachelor and Master Degrees. The UAS Masters remind quite a lot of the traditional Universities’ MBA studies in that the final thesis should develop a specific work-place process rather than be purely scientific.</w:t>
      </w:r>
    </w:p>
    <w:p w14:paraId="0AB082BA"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The PUBLIC R&amp;D funding of  about 2 Billion  (of a total of 6 Billion) also reflects the different tasks of the university sectors. The 23 Universities’ of Applied Sciences’ total R&amp;D spending (about 100 million) is very close to that of the second biggest (Allto University of Espoo, at 90 million) of the 13 traditional Universities alone. The biggest, University in Helsinki, has a R&amp;D budget of 140 million. The Universities of Applied Sciences are, due to their regional ownership and region development responsibility, mostly selling their services directly to the company/private sector, and the projects are also relatively small (e g testing of a prototype). The Traditional Universities with their basic research responsibility are the recipients of most of the EU research funding, of basically all of the Finnish Academy of Science funding (oriented solely towards basic research) and of more than half of the Business Finland (formerly TEKES, National Technology Development Center) funding. The latter is oriented towards cooperation of companies and universities, but the allowances have crashed more than 50 % in recent years. Thus, publicly funded University &amp; industry co-research funding (all the three above, in total) was only about 500 million Euros in 2017 statistics (60 millions additionally allowed for 2019). Universities themselves do their own basic and Doctoral research with an input of 1.500 million Euros annually from their general budgets (2017), and, as noted, of this sum of 1.500 million, the Universities of Applied Sciences’ total proportion is less than 100 million.</w:t>
      </w:r>
    </w:p>
    <w:p w14:paraId="3093C3C2"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 xml:space="preserve">It is fairly correct to say that the Traditional Universities’ R&amp;D funding comes from their basic funding budget, the Academy of Finland, TEKES, and the EU international funds (e g Frame Programmes) while the Universities of Applied Sciences’ funding is mainly from regional developent funds (e g ERDF, Bothnia Atlantica), the companies, and the owning municipalities. Also, the time frame of the research </w:t>
      </w:r>
      <w:r w:rsidRPr="00476032">
        <w:rPr>
          <w:rFonts w:ascii="Times New Roman" w:hAnsi="Times New Roman"/>
          <w:color w:val="212121"/>
          <w:szCs w:val="30"/>
        </w:rPr>
        <w:lastRenderedPageBreak/>
        <w:t>projects of the Traditional Universities is typically of several years, while the UAS do mostly applied research projects of less than one year with the companies. This is not legally bound to be so; it is more a function of the different approaches to R&amp;D and the connection to local industries’ needs.</w:t>
      </w:r>
    </w:p>
    <w:p w14:paraId="661B1CDA" w14:textId="77777777" w:rsidR="00476032" w:rsidRPr="00476032" w:rsidRDefault="00476032" w:rsidP="008007ED">
      <w:pPr>
        <w:spacing w:line="360" w:lineRule="auto"/>
        <w:jc w:val="both"/>
        <w:rPr>
          <w:rFonts w:ascii="Times New Roman" w:hAnsi="Times New Roman"/>
          <w:b/>
          <w:color w:val="212121"/>
          <w:szCs w:val="30"/>
        </w:rPr>
      </w:pPr>
      <w:r w:rsidRPr="00476032">
        <w:rPr>
          <w:rFonts w:ascii="Times New Roman" w:hAnsi="Times New Roman"/>
          <w:b/>
          <w:color w:val="212121"/>
          <w:szCs w:val="30"/>
        </w:rPr>
        <w:t>4. Answers to your specific questions</w:t>
      </w:r>
    </w:p>
    <w:p w14:paraId="392EC3B1" w14:textId="77777777" w:rsidR="00476032" w:rsidRPr="00476032" w:rsidRDefault="00476032" w:rsidP="008007ED">
      <w:pPr>
        <w:spacing w:line="360" w:lineRule="auto"/>
        <w:jc w:val="both"/>
        <w:rPr>
          <w:rFonts w:ascii="Times New Roman" w:hAnsi="Times New Roman"/>
          <w:b/>
          <w:color w:val="212121"/>
          <w:szCs w:val="30"/>
        </w:rPr>
      </w:pPr>
      <w:r w:rsidRPr="00476032">
        <w:rPr>
          <w:rFonts w:ascii="Times New Roman" w:hAnsi="Times New Roman"/>
          <w:b/>
          <w:color w:val="212121"/>
          <w:szCs w:val="30"/>
        </w:rPr>
        <w:t>a) How do the UAS market their testing &amp; development services to the regional companies?</w:t>
      </w:r>
    </w:p>
    <w:p w14:paraId="521637BD"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 xml:space="preserve">We at Vaasa UAS have one person who annually tours the major companies that would seem to be in need of </w:t>
      </w:r>
      <w:r w:rsidRPr="00476032">
        <w:rPr>
          <w:rFonts w:ascii="Times New Roman" w:hAnsi="Times New Roman"/>
          <w:i/>
          <w:color w:val="212121"/>
          <w:szCs w:val="30"/>
        </w:rPr>
        <w:t>product design</w:t>
      </w:r>
      <w:r w:rsidRPr="00476032">
        <w:rPr>
          <w:rFonts w:ascii="Times New Roman" w:hAnsi="Times New Roman"/>
          <w:color w:val="212121"/>
          <w:szCs w:val="30"/>
        </w:rPr>
        <w:t xml:space="preserve"> help. This is taken care of by our Design unit MUOVA. For the </w:t>
      </w:r>
      <w:r w:rsidRPr="00476032">
        <w:rPr>
          <w:rFonts w:ascii="Times New Roman" w:hAnsi="Times New Roman"/>
          <w:i/>
          <w:color w:val="212121"/>
          <w:szCs w:val="30"/>
        </w:rPr>
        <w:t>technical testing services</w:t>
      </w:r>
      <w:r w:rsidRPr="00476032">
        <w:rPr>
          <w:rFonts w:ascii="Times New Roman" w:hAnsi="Times New Roman"/>
          <w:color w:val="212121"/>
          <w:szCs w:val="30"/>
        </w:rPr>
        <w:t xml:space="preserve"> of Technobothnia, we have an agreement with the local Technology Transfer office Merinova Ltd to market them among new customers. However, the biggest R&amp;D sales come through long-term, everyday contacts with the major companies. To systematize this, we have signed cooperation agreements with the 18 major employer businesses in the region, plus the Town of Vaasa social work office and the Central District Hospital of Vaasa. These employers reflect the main orientation of the Bachelor and Master programs of Vaasa UAS (or, rather, vice versa, our curriula is based on interviews of their needs about every five years). The signed cooperation agreements, firstly, state the contact persons of both Vaasa UAS and the company, in the main fields of cooperation. Secondly, we state the ways how the company participates in our educational programs and their visibility (employer reputation building) at our Campus. Finally, there’s an annual evaluation meeting between the management of Vaasa UAS and the company in question. In brief, then, the sales of our services to the main businesses of the region are thought to succeed through maximum visibility of the UAS and the tight connects/ease of making contact to the right persons.</w:t>
      </w:r>
    </w:p>
    <w:p w14:paraId="396530B7" w14:textId="77777777" w:rsidR="00476032" w:rsidRPr="00476032" w:rsidRDefault="00476032" w:rsidP="008007ED">
      <w:pPr>
        <w:spacing w:line="360" w:lineRule="auto"/>
        <w:jc w:val="both"/>
        <w:rPr>
          <w:rFonts w:ascii="Times New Roman" w:hAnsi="Times New Roman"/>
          <w:b/>
          <w:color w:val="212121"/>
          <w:szCs w:val="30"/>
        </w:rPr>
      </w:pPr>
      <w:r w:rsidRPr="00476032">
        <w:rPr>
          <w:rFonts w:ascii="Times New Roman" w:hAnsi="Times New Roman"/>
          <w:b/>
          <w:color w:val="212121"/>
          <w:szCs w:val="30"/>
        </w:rPr>
        <w:t>b) Is this cooperation somehow connected to the salaries of the teachers?</w:t>
      </w:r>
    </w:p>
    <w:p w14:paraId="7A0ABB43"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The Finnish salary systems are extremely social-democratic; nearly everybody’s salery is equal (and relatively high). There are some possibilities to gain higher salary for increased responsibility, but very marginal possibilities (clearly less than 10 %) to pay for cooperation performance. On the other hand, the state finance from the Ministry of Education and Research is in Finland based 100 % on the results of the University; we get NOTHING if the students do not graduate, if they do not get a job within 12 months, if we do not get external (PUBLIC) research funding, and if we do not publish. Thus, there is indeed an incentive for the teachers to do their best for the industry cooperation (which improves ALL the major finacing criteria): they get to keep their jobs.</w:t>
      </w:r>
    </w:p>
    <w:p w14:paraId="08BEF0EE" w14:textId="77777777" w:rsidR="00476032" w:rsidRPr="00476032" w:rsidRDefault="00476032" w:rsidP="008007ED">
      <w:pPr>
        <w:spacing w:line="360" w:lineRule="auto"/>
        <w:jc w:val="both"/>
        <w:rPr>
          <w:rFonts w:ascii="Times New Roman" w:hAnsi="Times New Roman"/>
          <w:b/>
          <w:color w:val="212121"/>
          <w:szCs w:val="30"/>
        </w:rPr>
      </w:pPr>
      <w:r w:rsidRPr="00476032">
        <w:rPr>
          <w:rFonts w:ascii="Times New Roman" w:hAnsi="Times New Roman"/>
          <w:b/>
          <w:color w:val="212121"/>
          <w:szCs w:val="30"/>
        </w:rPr>
        <w:t>c) What about the regionally-funded professorships?</w:t>
      </w:r>
    </w:p>
    <w:p w14:paraId="202D8A0B"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lastRenderedPageBreak/>
        <w:t>The professorships that are funded for e g five years by the regional funds (municipalities, businesses e g ) are indeed a good way to make sure the cooperation between these companies and the research conducted by the professor is based on mutual interests. However, given that the public funding from the Ministry is nearly 100 % based on results, it would also be very difficult to quickly start up a new field of research without this kind of “seed funding”. If there over time is a broader interest towards this new field of regionally-funded research, it is typically continued after the first 5-year period by the participating university from their own funds.</w:t>
      </w:r>
    </w:p>
    <w:p w14:paraId="0E158896" w14:textId="77777777" w:rsidR="00476032" w:rsidRPr="00476032" w:rsidRDefault="00476032" w:rsidP="008007ED">
      <w:pPr>
        <w:spacing w:line="360" w:lineRule="auto"/>
        <w:jc w:val="both"/>
        <w:rPr>
          <w:rFonts w:ascii="Times New Roman" w:hAnsi="Times New Roman"/>
          <w:color w:val="212121"/>
          <w:szCs w:val="30"/>
        </w:rPr>
      </w:pPr>
    </w:p>
    <w:p w14:paraId="6B25ABFF" w14:textId="77777777" w:rsidR="00476032" w:rsidRPr="00476032" w:rsidRDefault="00476032" w:rsidP="008007ED">
      <w:pPr>
        <w:spacing w:line="360" w:lineRule="auto"/>
        <w:jc w:val="both"/>
        <w:rPr>
          <w:rFonts w:ascii="Times New Roman" w:hAnsi="Times New Roman"/>
          <w:color w:val="212121"/>
          <w:szCs w:val="30"/>
        </w:rPr>
      </w:pPr>
    </w:p>
    <w:p w14:paraId="1F4436BF" w14:textId="77777777" w:rsidR="00476032" w:rsidRPr="00476032" w:rsidRDefault="00476032" w:rsidP="008007ED">
      <w:pPr>
        <w:spacing w:line="360" w:lineRule="auto"/>
        <w:jc w:val="both"/>
        <w:rPr>
          <w:rFonts w:ascii="Times New Roman" w:hAnsi="Times New Roman"/>
          <w:color w:val="212121"/>
          <w:szCs w:val="30"/>
        </w:rPr>
      </w:pPr>
      <w:r w:rsidRPr="00476032">
        <w:rPr>
          <w:rFonts w:ascii="Times New Roman" w:hAnsi="Times New Roman"/>
          <w:color w:val="212121"/>
          <w:szCs w:val="30"/>
        </w:rPr>
        <w:t>TK 14.5.2019</w:t>
      </w:r>
    </w:p>
    <w:p w14:paraId="16F50073" w14:textId="77777777" w:rsidR="00476032" w:rsidRPr="00476032" w:rsidRDefault="00476032" w:rsidP="008007ED">
      <w:pPr>
        <w:spacing w:line="360" w:lineRule="auto"/>
        <w:jc w:val="both"/>
        <w:rPr>
          <w:rFonts w:ascii="Times New Roman" w:hAnsi="Times New Roman"/>
          <w:color w:val="212121"/>
          <w:sz w:val="30"/>
          <w:szCs w:val="30"/>
        </w:rPr>
      </w:pPr>
    </w:p>
    <w:p w14:paraId="501F050E" w14:textId="77777777" w:rsidR="00476032" w:rsidRPr="00476032" w:rsidRDefault="00476032" w:rsidP="008007ED">
      <w:pPr>
        <w:spacing w:line="360" w:lineRule="auto"/>
        <w:jc w:val="both"/>
        <w:rPr>
          <w:rFonts w:ascii="Times New Roman" w:hAnsi="Times New Roman"/>
          <w:color w:val="212121"/>
          <w:sz w:val="30"/>
          <w:szCs w:val="30"/>
        </w:rPr>
      </w:pPr>
    </w:p>
    <w:p w14:paraId="4A5F9749" w14:textId="77777777" w:rsidR="00476032" w:rsidRPr="00830B63" w:rsidRDefault="00476032" w:rsidP="008007ED">
      <w:pPr>
        <w:spacing w:line="360" w:lineRule="auto"/>
        <w:rPr>
          <w:rFonts w:cs="Arial"/>
        </w:rPr>
      </w:pPr>
    </w:p>
    <w:sectPr w:rsidR="00476032" w:rsidRPr="00830B63" w:rsidSect="00874190">
      <w:footerReference w:type="default" r:id="rId133"/>
      <w:type w:val="continuous"/>
      <w:pgSz w:w="11907" w:h="16840" w:code="9"/>
      <w:pgMar w:top="1418" w:right="851" w:bottom="993" w:left="1134" w:header="68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E7944" w14:textId="77777777" w:rsidR="00CD6C9B" w:rsidRDefault="00CD6C9B" w:rsidP="009526E0">
      <w:pPr>
        <w:spacing w:after="0" w:line="240" w:lineRule="auto"/>
      </w:pPr>
      <w:r>
        <w:separator/>
      </w:r>
    </w:p>
  </w:endnote>
  <w:endnote w:type="continuationSeparator" w:id="0">
    <w:p w14:paraId="47A7F044" w14:textId="77777777" w:rsidR="00CD6C9B" w:rsidRDefault="00CD6C9B" w:rsidP="00952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yriadPro-I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8047216"/>
      <w:docPartObj>
        <w:docPartGallery w:val="Page Numbers (Bottom of Page)"/>
        <w:docPartUnique/>
      </w:docPartObj>
    </w:sdtPr>
    <w:sdtEndPr>
      <w:rPr>
        <w:noProof/>
        <w:sz w:val="20"/>
        <w:szCs w:val="20"/>
      </w:rPr>
    </w:sdtEndPr>
    <w:sdtContent>
      <w:p w14:paraId="02FEF6EF" w14:textId="1DD94494" w:rsidR="00D0508C" w:rsidRPr="00830B63" w:rsidRDefault="00D0508C" w:rsidP="00830B63">
        <w:pPr>
          <w:pStyle w:val="Footer"/>
          <w:spacing w:before="0"/>
          <w:jc w:val="right"/>
          <w:rPr>
            <w:sz w:val="20"/>
            <w:szCs w:val="20"/>
          </w:rPr>
        </w:pPr>
        <w:r w:rsidRPr="00E03010">
          <w:rPr>
            <w:sz w:val="20"/>
            <w:szCs w:val="20"/>
          </w:rPr>
          <w:fldChar w:fldCharType="begin"/>
        </w:r>
        <w:r w:rsidRPr="00E03010">
          <w:rPr>
            <w:sz w:val="20"/>
            <w:szCs w:val="20"/>
          </w:rPr>
          <w:instrText xml:space="preserve"> PAGE   \* MERGEFORMAT </w:instrText>
        </w:r>
        <w:r w:rsidRPr="00E03010">
          <w:rPr>
            <w:sz w:val="20"/>
            <w:szCs w:val="20"/>
          </w:rPr>
          <w:fldChar w:fldCharType="separate"/>
        </w:r>
        <w:r w:rsidR="002A0021">
          <w:rPr>
            <w:noProof/>
            <w:sz w:val="20"/>
            <w:szCs w:val="20"/>
          </w:rPr>
          <w:t>ii</w:t>
        </w:r>
        <w:r w:rsidRPr="00E03010">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842315275"/>
      <w:docPartObj>
        <w:docPartGallery w:val="Page Numbers (Bottom of Page)"/>
        <w:docPartUnique/>
      </w:docPartObj>
    </w:sdtPr>
    <w:sdtEndPr>
      <w:rPr>
        <w:noProof/>
      </w:rPr>
    </w:sdtEndPr>
    <w:sdtContent>
      <w:p w14:paraId="75977B6E" w14:textId="6E97BF61" w:rsidR="00D0508C" w:rsidRPr="00D81876" w:rsidRDefault="00D0508C">
        <w:pPr>
          <w:pStyle w:val="Footer"/>
          <w:jc w:val="right"/>
          <w:rPr>
            <w:sz w:val="20"/>
            <w:szCs w:val="20"/>
          </w:rPr>
        </w:pPr>
        <w:r w:rsidRPr="00D81876">
          <w:rPr>
            <w:sz w:val="20"/>
            <w:szCs w:val="20"/>
          </w:rPr>
          <w:fldChar w:fldCharType="begin"/>
        </w:r>
        <w:r w:rsidRPr="00D81876">
          <w:rPr>
            <w:sz w:val="20"/>
            <w:szCs w:val="20"/>
          </w:rPr>
          <w:instrText xml:space="preserve"> PAGE   \* MERGEFORMAT </w:instrText>
        </w:r>
        <w:r w:rsidRPr="00D81876">
          <w:rPr>
            <w:sz w:val="20"/>
            <w:szCs w:val="20"/>
          </w:rPr>
          <w:fldChar w:fldCharType="separate"/>
        </w:r>
        <w:r w:rsidR="002A0021">
          <w:rPr>
            <w:noProof/>
            <w:sz w:val="20"/>
            <w:szCs w:val="20"/>
          </w:rPr>
          <w:t>i</w:t>
        </w:r>
        <w:r w:rsidRPr="00D81876">
          <w:rPr>
            <w:noProof/>
            <w:sz w:val="20"/>
            <w:szCs w:val="20"/>
          </w:rPr>
          <w:fldChar w:fldCharType="end"/>
        </w:r>
      </w:p>
    </w:sdtContent>
  </w:sdt>
  <w:p w14:paraId="0E47BBC0" w14:textId="77777777" w:rsidR="00D0508C" w:rsidRDefault="00D0508C" w:rsidP="000072A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8278607"/>
      <w:docPartObj>
        <w:docPartGallery w:val="Page Numbers (Bottom of Page)"/>
        <w:docPartUnique/>
      </w:docPartObj>
    </w:sdtPr>
    <w:sdtEndPr>
      <w:rPr>
        <w:noProof/>
        <w:sz w:val="20"/>
        <w:szCs w:val="20"/>
      </w:rPr>
    </w:sdtEndPr>
    <w:sdtContent>
      <w:p w14:paraId="7CFF49B2" w14:textId="03DDB6C2" w:rsidR="00D0508C" w:rsidRPr="00830B63" w:rsidRDefault="00D0508C" w:rsidP="00830B63">
        <w:pPr>
          <w:pStyle w:val="Footer"/>
          <w:spacing w:before="0"/>
          <w:jc w:val="right"/>
          <w:rPr>
            <w:sz w:val="20"/>
            <w:szCs w:val="20"/>
          </w:rPr>
        </w:pPr>
        <w:r w:rsidRPr="00E03010">
          <w:rPr>
            <w:sz w:val="20"/>
            <w:szCs w:val="20"/>
          </w:rPr>
          <w:fldChar w:fldCharType="begin"/>
        </w:r>
        <w:r w:rsidRPr="00E03010">
          <w:rPr>
            <w:sz w:val="20"/>
            <w:szCs w:val="20"/>
          </w:rPr>
          <w:instrText xml:space="preserve"> PAGE   \* MERGEFORMAT </w:instrText>
        </w:r>
        <w:r w:rsidRPr="00E03010">
          <w:rPr>
            <w:sz w:val="20"/>
            <w:szCs w:val="20"/>
          </w:rPr>
          <w:fldChar w:fldCharType="separate"/>
        </w:r>
        <w:r w:rsidR="004D5A97">
          <w:rPr>
            <w:noProof/>
            <w:sz w:val="20"/>
            <w:szCs w:val="20"/>
          </w:rPr>
          <w:t>6</w:t>
        </w:r>
        <w:r w:rsidRPr="00E0301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72EB1" w14:textId="77777777" w:rsidR="00CD6C9B" w:rsidRDefault="00CD6C9B" w:rsidP="009526E0">
      <w:pPr>
        <w:spacing w:after="0" w:line="240" w:lineRule="auto"/>
      </w:pPr>
      <w:r>
        <w:separator/>
      </w:r>
    </w:p>
  </w:footnote>
  <w:footnote w:type="continuationSeparator" w:id="0">
    <w:p w14:paraId="1587BF9E" w14:textId="77777777" w:rsidR="00CD6C9B" w:rsidRDefault="00CD6C9B" w:rsidP="009526E0">
      <w:pPr>
        <w:spacing w:after="0" w:line="240" w:lineRule="auto"/>
      </w:pPr>
      <w:r>
        <w:continuationSeparator/>
      </w:r>
    </w:p>
  </w:footnote>
  <w:footnote w:id="1">
    <w:p w14:paraId="6CD98D33" w14:textId="00FFD0B3" w:rsidR="00D0508C" w:rsidRDefault="00D0508C">
      <w:pPr>
        <w:pStyle w:val="FootnoteText"/>
      </w:pPr>
      <w:r>
        <w:rPr>
          <w:rStyle w:val="FootnoteReference"/>
        </w:rPr>
        <w:footnoteRef/>
      </w:r>
      <w:r>
        <w:t xml:space="preserve"> A = Author; E = Editor; C = Contributor; REV = Reviewer; EXT = External Reviewer</w:t>
      </w:r>
    </w:p>
  </w:footnote>
  <w:footnote w:id="2">
    <w:p w14:paraId="39D316CD" w14:textId="77777777" w:rsidR="00D0508C" w:rsidRDefault="00D0508C" w:rsidP="00C84C39">
      <w:pPr>
        <w:pStyle w:val="FootnoteText"/>
        <w:jc w:val="both"/>
      </w:pPr>
      <w:r>
        <w:rPr>
          <w:rStyle w:val="FootnoteReference"/>
        </w:rPr>
        <w:footnoteRef/>
      </w:r>
      <w:r>
        <w:t xml:space="preserve"> </w:t>
      </w:r>
      <w:hyperlink r:id="rId1" w:history="1">
        <w:r>
          <w:rPr>
            <w:rStyle w:val="Hyperlink"/>
          </w:rPr>
          <w:t>https://data.worldbank.org/indicator/ny.gdp.pcap.cd</w:t>
        </w:r>
      </w:hyperlink>
    </w:p>
  </w:footnote>
  <w:footnote w:id="3">
    <w:p w14:paraId="721E8392" w14:textId="77777777" w:rsidR="00D0508C" w:rsidRDefault="00D0508C" w:rsidP="00C84C39">
      <w:pPr>
        <w:pStyle w:val="FootnoteText"/>
        <w:jc w:val="both"/>
      </w:pPr>
      <w:r>
        <w:rPr>
          <w:rStyle w:val="FootnoteReference"/>
        </w:rPr>
        <w:footnoteRef/>
      </w:r>
      <w:r>
        <w:t xml:space="preserve"> </w:t>
      </w:r>
      <w:hyperlink r:id="rId2" w:history="1">
        <w:r>
          <w:rPr>
            <w:rStyle w:val="Hyperlink"/>
          </w:rPr>
          <w:t>https://www.globalinnovationindex.org/Home</w:t>
        </w:r>
      </w:hyperlink>
    </w:p>
  </w:footnote>
  <w:footnote w:id="4">
    <w:p w14:paraId="17AA74B9" w14:textId="77777777" w:rsidR="00D0508C" w:rsidRDefault="00D0508C" w:rsidP="00C84C39">
      <w:pPr>
        <w:pStyle w:val="FootnoteText"/>
        <w:jc w:val="both"/>
      </w:pPr>
      <w:r>
        <w:rPr>
          <w:rStyle w:val="FootnoteReference"/>
        </w:rPr>
        <w:footnoteRef/>
      </w:r>
      <w:r>
        <w:t xml:space="preserve"> </w:t>
      </w:r>
      <w:hyperlink r:id="rId3" w:history="1">
        <w:r>
          <w:rPr>
            <w:rStyle w:val="Hyperlink"/>
          </w:rPr>
          <w:t>https://www.globalinnovationindex.org/analysis-indicator</w:t>
        </w:r>
      </w:hyperlink>
    </w:p>
  </w:footnote>
  <w:footnote w:id="5">
    <w:p w14:paraId="014C9A47" w14:textId="77777777" w:rsidR="00D0508C" w:rsidRDefault="00D0508C" w:rsidP="00C84C39">
      <w:pPr>
        <w:pStyle w:val="FootnoteText"/>
        <w:jc w:val="both"/>
      </w:pPr>
      <w:r>
        <w:rPr>
          <w:rStyle w:val="FootnoteReference"/>
        </w:rPr>
        <w:footnoteRef/>
      </w:r>
      <w:r>
        <w:t xml:space="preserve"> </w:t>
      </w:r>
      <w:hyperlink r:id="rId4" w:history="1">
        <w:r>
          <w:rPr>
            <w:rStyle w:val="Hyperlink"/>
          </w:rPr>
          <w:t>http://uis.unesco.org/apps/visualisations/research-and-development-spending/</w:t>
        </w:r>
      </w:hyperlink>
    </w:p>
  </w:footnote>
  <w:footnote w:id="6">
    <w:p w14:paraId="72C74AB1" w14:textId="77777777" w:rsidR="00D0508C" w:rsidRDefault="00D0508C" w:rsidP="00C84C39">
      <w:pPr>
        <w:pStyle w:val="FootnoteText"/>
        <w:jc w:val="both"/>
      </w:pPr>
      <w:r>
        <w:rPr>
          <w:rStyle w:val="FootnoteReference"/>
        </w:rPr>
        <w:footnoteRef/>
      </w:r>
      <w:r>
        <w:t xml:space="preserve"> </w:t>
      </w:r>
      <w:r>
        <w:rPr>
          <w:rFonts w:cs="Arial"/>
          <w:color w:val="222222"/>
          <w:shd w:val="clear" w:color="auto" w:fill="FFFFFF"/>
        </w:rPr>
        <w:t>Hampson, K., Kraatz, J.A. and Sanchez, A.X., 2014. The global construction industry and R&amp;D. In </w:t>
      </w:r>
      <w:r>
        <w:rPr>
          <w:rFonts w:cs="Arial"/>
          <w:i/>
          <w:iCs/>
          <w:color w:val="222222"/>
          <w:shd w:val="clear" w:color="auto" w:fill="FFFFFF"/>
        </w:rPr>
        <w:t>R&amp;D Investment and Impact in the Global Construction Industry</w:t>
      </w:r>
      <w:r>
        <w:rPr>
          <w:rFonts w:cs="Arial"/>
          <w:color w:val="222222"/>
          <w:shd w:val="clear" w:color="auto" w:fill="FFFFFF"/>
        </w:rPr>
        <w:t xml:space="preserve"> (pp. 42-61). Routledge. </w:t>
      </w:r>
    </w:p>
  </w:footnote>
  <w:footnote w:id="7">
    <w:p w14:paraId="590FE8CB" w14:textId="3228D916" w:rsidR="00D0508C" w:rsidRPr="00136B7D" w:rsidRDefault="00D0508C" w:rsidP="00136B7D">
      <w:pPr>
        <w:pStyle w:val="FootnoteText"/>
      </w:pPr>
      <w:r>
        <w:rPr>
          <w:rStyle w:val="FootnoteReference"/>
        </w:rPr>
        <w:footnoteRef/>
      </w:r>
      <w:r>
        <w:t xml:space="preserve"> </w:t>
      </w:r>
      <w:r w:rsidRPr="00136B7D">
        <w:t>http://dpiproceedings.com/index.php/dtetr/article/view/13396</w:t>
      </w:r>
    </w:p>
  </w:footnote>
  <w:footnote w:id="8">
    <w:p w14:paraId="0F2191D6" w14:textId="6604BF39" w:rsidR="00D0508C" w:rsidRDefault="00D0508C">
      <w:pPr>
        <w:pStyle w:val="FootnoteText"/>
      </w:pPr>
      <w:r>
        <w:rPr>
          <w:rStyle w:val="FootnoteReference"/>
        </w:rPr>
        <w:footnoteRef/>
      </w:r>
      <w:r>
        <w:t xml:space="preserve"> </w:t>
      </w:r>
      <w:r w:rsidRPr="00136B7D">
        <w:t>https://cdn3.euraxess.org/sites/default/files/policy_library/bosniaherzego</w:t>
      </w:r>
      <w:r>
        <w:t>vina_countryfile_2012_final.pdf</w:t>
      </w:r>
    </w:p>
  </w:footnote>
  <w:footnote w:id="9">
    <w:p w14:paraId="729ACB1B" w14:textId="4933DABB" w:rsidR="00D0508C" w:rsidRDefault="00D0508C">
      <w:pPr>
        <w:pStyle w:val="FootnoteText"/>
      </w:pPr>
      <w:r>
        <w:rPr>
          <w:rStyle w:val="FootnoteReference"/>
        </w:rPr>
        <w:footnoteRef/>
      </w:r>
      <w:r>
        <w:t xml:space="preserve"> The Questionnaire on Intellectual capital is in Annex</w:t>
      </w:r>
    </w:p>
  </w:footnote>
  <w:footnote w:id="10">
    <w:p w14:paraId="13E88D2F" w14:textId="7619B742" w:rsidR="00D0508C" w:rsidRDefault="00D0508C">
      <w:pPr>
        <w:pStyle w:val="FootnoteText"/>
      </w:pPr>
      <w:r>
        <w:rPr>
          <w:rStyle w:val="FootnoteReference"/>
        </w:rPr>
        <w:footnoteRef/>
      </w:r>
      <w:r>
        <w:t xml:space="preserve"> </w:t>
      </w:r>
      <w:r w:rsidRPr="00662990">
        <w:t xml:space="preserve"> https://www.meyerturku.fi/en/meyerturku_com/media/news_releases/news_releases.jsp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5116"/>
    </w:tblGrid>
    <w:tr w:rsidR="00D0508C" w14:paraId="7EEDE029" w14:textId="77777777" w:rsidTr="00BE607F">
      <w:tc>
        <w:tcPr>
          <w:tcW w:w="4956" w:type="dxa"/>
          <w:vAlign w:val="center"/>
        </w:tcPr>
        <w:p w14:paraId="7DBA0C44" w14:textId="77777777" w:rsidR="00D0508C" w:rsidRDefault="00D0508C" w:rsidP="00BE607F">
          <w:pPr>
            <w:pStyle w:val="Header"/>
            <w:spacing w:before="0"/>
          </w:pPr>
        </w:p>
        <w:p w14:paraId="3C8B2EE1" w14:textId="2123477D" w:rsidR="00D0508C" w:rsidRPr="00830B63" w:rsidRDefault="00D0508C" w:rsidP="00BE607F">
          <w:pPr>
            <w:spacing w:before="0"/>
          </w:pPr>
          <w:r>
            <w:rPr>
              <w:noProof/>
              <w:lang w:val="mk-MK" w:eastAsia="mk-MK"/>
            </w:rPr>
            <w:drawing>
              <wp:inline distT="0" distB="0" distL="0" distR="0" wp14:anchorId="617A49B2" wp14:editId="2B6A1B5A">
                <wp:extent cx="2736000" cy="516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4RD_logo.png"/>
                        <pic:cNvPicPr/>
                      </pic:nvPicPr>
                      <pic:blipFill>
                        <a:blip r:embed="rId1">
                          <a:extLst>
                            <a:ext uri="{28A0092B-C50C-407E-A947-70E740481C1C}">
                              <a14:useLocalDpi xmlns:a14="http://schemas.microsoft.com/office/drawing/2010/main" val="0"/>
                            </a:ext>
                          </a:extLst>
                        </a:blip>
                        <a:stretch>
                          <a:fillRect/>
                        </a:stretch>
                      </pic:blipFill>
                      <pic:spPr>
                        <a:xfrm>
                          <a:off x="0" y="0"/>
                          <a:ext cx="2736000" cy="516753"/>
                        </a:xfrm>
                        <a:prstGeom prst="rect">
                          <a:avLst/>
                        </a:prstGeom>
                      </pic:spPr>
                    </pic:pic>
                  </a:graphicData>
                </a:graphic>
              </wp:inline>
            </w:drawing>
          </w:r>
        </w:p>
      </w:tc>
      <w:tc>
        <w:tcPr>
          <w:tcW w:w="4956" w:type="dxa"/>
        </w:tcPr>
        <w:p w14:paraId="42923AFD" w14:textId="77777777" w:rsidR="00D0508C" w:rsidRDefault="00D0508C" w:rsidP="00830B63">
          <w:pPr>
            <w:pStyle w:val="Header"/>
            <w:spacing w:before="0"/>
          </w:pPr>
          <w:r>
            <w:rPr>
              <w:noProof/>
              <w:lang w:val="mk-MK" w:eastAsia="mk-MK"/>
            </w:rPr>
            <w:drawing>
              <wp:inline distT="0" distB="0" distL="0" distR="0" wp14:anchorId="06BD8673" wp14:editId="2FDB9F81">
                <wp:extent cx="3111713" cy="68400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left_en.jpg"/>
                        <pic:cNvPicPr/>
                      </pic:nvPicPr>
                      <pic:blipFill>
                        <a:blip r:embed="rId2">
                          <a:extLst>
                            <a:ext uri="{28A0092B-C50C-407E-A947-70E740481C1C}">
                              <a14:useLocalDpi xmlns:a14="http://schemas.microsoft.com/office/drawing/2010/main" val="0"/>
                            </a:ext>
                          </a:extLst>
                        </a:blip>
                        <a:stretch>
                          <a:fillRect/>
                        </a:stretch>
                      </pic:blipFill>
                      <pic:spPr>
                        <a:xfrm>
                          <a:off x="0" y="0"/>
                          <a:ext cx="3111713" cy="684000"/>
                        </a:xfrm>
                        <a:prstGeom prst="rect">
                          <a:avLst/>
                        </a:prstGeom>
                      </pic:spPr>
                    </pic:pic>
                  </a:graphicData>
                </a:graphic>
              </wp:inline>
            </w:drawing>
          </w:r>
        </w:p>
      </w:tc>
    </w:tr>
  </w:tbl>
  <w:p w14:paraId="53FF7511" w14:textId="77777777" w:rsidR="00D0508C" w:rsidRDefault="00D0508C" w:rsidP="00830B63">
    <w:pPr>
      <w:pStyle w:val="Header"/>
      <w:spacing w:befor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D0508C" w14:paraId="71986A23" w14:textId="77777777" w:rsidTr="00BE607F">
      <w:tc>
        <w:tcPr>
          <w:tcW w:w="4956" w:type="dxa"/>
          <w:vAlign w:val="center"/>
        </w:tcPr>
        <w:p w14:paraId="66047AFC" w14:textId="05A87316" w:rsidR="00D0508C" w:rsidRDefault="00D0508C" w:rsidP="00BE607F">
          <w:pPr>
            <w:pStyle w:val="Header"/>
          </w:pPr>
          <w:r>
            <w:rPr>
              <w:noProof/>
              <w:lang w:val="mk-MK" w:eastAsia="mk-MK"/>
            </w:rPr>
            <w:drawing>
              <wp:inline distT="0" distB="0" distL="0" distR="0" wp14:anchorId="2A53BB4E" wp14:editId="1DF5FA79">
                <wp:extent cx="2736000" cy="5167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4RD_logo.png"/>
                        <pic:cNvPicPr/>
                      </pic:nvPicPr>
                      <pic:blipFill>
                        <a:blip r:embed="rId1">
                          <a:extLst>
                            <a:ext uri="{28A0092B-C50C-407E-A947-70E740481C1C}">
                              <a14:useLocalDpi xmlns:a14="http://schemas.microsoft.com/office/drawing/2010/main" val="0"/>
                            </a:ext>
                          </a:extLst>
                        </a:blip>
                        <a:stretch>
                          <a:fillRect/>
                        </a:stretch>
                      </pic:blipFill>
                      <pic:spPr>
                        <a:xfrm>
                          <a:off x="0" y="0"/>
                          <a:ext cx="2736000" cy="516753"/>
                        </a:xfrm>
                        <a:prstGeom prst="rect">
                          <a:avLst/>
                        </a:prstGeom>
                      </pic:spPr>
                    </pic:pic>
                  </a:graphicData>
                </a:graphic>
              </wp:inline>
            </w:drawing>
          </w:r>
        </w:p>
      </w:tc>
      <w:tc>
        <w:tcPr>
          <w:tcW w:w="4956" w:type="dxa"/>
        </w:tcPr>
        <w:p w14:paraId="54EF0B7C" w14:textId="0C6994F3" w:rsidR="00D0508C" w:rsidRDefault="00D0508C" w:rsidP="00BE607F">
          <w:pPr>
            <w:pStyle w:val="Header"/>
            <w:jc w:val="right"/>
          </w:pPr>
          <w:r>
            <w:rPr>
              <w:noProof/>
              <w:lang w:val="mk-MK" w:eastAsia="mk-MK"/>
            </w:rPr>
            <w:drawing>
              <wp:inline distT="0" distB="0" distL="0" distR="0" wp14:anchorId="7F2CB599" wp14:editId="14D87045">
                <wp:extent cx="2685415" cy="508000"/>
                <wp:effectExtent l="0" t="0" r="63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left_en.jpg"/>
                        <pic:cNvPicPr/>
                      </pic:nvPicPr>
                      <pic:blipFill rotWithShape="1">
                        <a:blip r:embed="rId2">
                          <a:extLst>
                            <a:ext uri="{28A0092B-C50C-407E-A947-70E740481C1C}">
                              <a14:useLocalDpi xmlns:a14="http://schemas.microsoft.com/office/drawing/2010/main" val="0"/>
                            </a:ext>
                          </a:extLst>
                        </a:blip>
                        <a:srcRect l="13677" t="12071" b="13640"/>
                        <a:stretch/>
                      </pic:blipFill>
                      <pic:spPr bwMode="auto">
                        <a:xfrm>
                          <a:off x="0" y="0"/>
                          <a:ext cx="2686147" cy="50813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0EAAD3B" w14:textId="77777777" w:rsidR="00D0508C" w:rsidRDefault="00D05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1D6"/>
    <w:multiLevelType w:val="hybridMultilevel"/>
    <w:tmpl w:val="0F9ACFFE"/>
    <w:lvl w:ilvl="0" w:tplc="D8F6E5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A432F"/>
    <w:multiLevelType w:val="hybridMultilevel"/>
    <w:tmpl w:val="6D64F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433CC"/>
    <w:multiLevelType w:val="hybridMultilevel"/>
    <w:tmpl w:val="7CFC6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966E9"/>
    <w:multiLevelType w:val="hybridMultilevel"/>
    <w:tmpl w:val="A58C8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9527F"/>
    <w:multiLevelType w:val="hybridMultilevel"/>
    <w:tmpl w:val="49467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4D6F15"/>
    <w:multiLevelType w:val="hybridMultilevel"/>
    <w:tmpl w:val="ACD02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D64E45"/>
    <w:multiLevelType w:val="hybridMultilevel"/>
    <w:tmpl w:val="E3108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9E1AEE"/>
    <w:multiLevelType w:val="hybridMultilevel"/>
    <w:tmpl w:val="96E8C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351A5"/>
    <w:multiLevelType w:val="multilevel"/>
    <w:tmpl w:val="278698C4"/>
    <w:lvl w:ilvl="0">
      <w:start w:val="1"/>
      <w:numFmt w:val="decimal"/>
      <w:pStyle w:val="Heading1"/>
      <w:lvlText w:val="%1."/>
      <w:lvlJc w:val="left"/>
      <w:pPr>
        <w:ind w:left="360" w:hanging="360"/>
      </w:p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4800AC"/>
    <w:multiLevelType w:val="hybridMultilevel"/>
    <w:tmpl w:val="3074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F6B17"/>
    <w:multiLevelType w:val="hybridMultilevel"/>
    <w:tmpl w:val="2304B4A4"/>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15:restartNumberingAfterBreak="0">
    <w:nsid w:val="17694D04"/>
    <w:multiLevelType w:val="hybridMultilevel"/>
    <w:tmpl w:val="41CC802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2" w15:restartNumberingAfterBreak="0">
    <w:nsid w:val="17A010AB"/>
    <w:multiLevelType w:val="hybridMultilevel"/>
    <w:tmpl w:val="4C20B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9B605B2"/>
    <w:multiLevelType w:val="hybridMultilevel"/>
    <w:tmpl w:val="4440A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EE7AC9"/>
    <w:multiLevelType w:val="hybridMultilevel"/>
    <w:tmpl w:val="846A3C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BDF6219"/>
    <w:multiLevelType w:val="hybridMultilevel"/>
    <w:tmpl w:val="60F0555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15:restartNumberingAfterBreak="0">
    <w:nsid w:val="1E60121A"/>
    <w:multiLevelType w:val="hybridMultilevel"/>
    <w:tmpl w:val="34B8D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E8E612A"/>
    <w:multiLevelType w:val="hybridMultilevel"/>
    <w:tmpl w:val="90E071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ECC2547"/>
    <w:multiLevelType w:val="hybridMultilevel"/>
    <w:tmpl w:val="A2A0825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8F5D77"/>
    <w:multiLevelType w:val="hybridMultilevel"/>
    <w:tmpl w:val="F0580C2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0" w15:restartNumberingAfterBreak="0">
    <w:nsid w:val="24D2572D"/>
    <w:multiLevelType w:val="hybridMultilevel"/>
    <w:tmpl w:val="A322D53E"/>
    <w:lvl w:ilvl="0" w:tplc="466C098C">
      <w:numFmt w:val="bullet"/>
      <w:lvlText w:val="-"/>
      <w:lvlJc w:val="left"/>
      <w:pPr>
        <w:ind w:left="720" w:hanging="360"/>
      </w:pPr>
      <w:rPr>
        <w:rFonts w:ascii="Arial" w:eastAsiaTheme="minorHAnsi" w:hAnsi="Arial" w:cs="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1" w15:restartNumberingAfterBreak="0">
    <w:nsid w:val="25C77B65"/>
    <w:multiLevelType w:val="hybridMultilevel"/>
    <w:tmpl w:val="7054D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0A1319"/>
    <w:multiLevelType w:val="hybridMultilevel"/>
    <w:tmpl w:val="60262D38"/>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3" w15:restartNumberingAfterBreak="0">
    <w:nsid w:val="26776BA9"/>
    <w:multiLevelType w:val="hybridMultilevel"/>
    <w:tmpl w:val="FB86D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D5734C"/>
    <w:multiLevelType w:val="hybridMultilevel"/>
    <w:tmpl w:val="F76443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9A84DF0"/>
    <w:multiLevelType w:val="hybridMultilevel"/>
    <w:tmpl w:val="69347506"/>
    <w:lvl w:ilvl="0" w:tplc="EB92C74E">
      <w:start w:val="1"/>
      <w:numFmt w:val="bullet"/>
      <w:lvlText w:val=""/>
      <w:lvlJc w:val="left"/>
      <w:pPr>
        <w:tabs>
          <w:tab w:val="num" w:pos="720"/>
        </w:tabs>
        <w:ind w:left="720" w:hanging="360"/>
      </w:pPr>
      <w:rPr>
        <w:rFonts w:ascii="Wingdings" w:hAnsi="Wingdings" w:hint="default"/>
      </w:rPr>
    </w:lvl>
    <w:lvl w:ilvl="1" w:tplc="84E4C7AC" w:tentative="1">
      <w:start w:val="1"/>
      <w:numFmt w:val="bullet"/>
      <w:lvlText w:val=""/>
      <w:lvlJc w:val="left"/>
      <w:pPr>
        <w:tabs>
          <w:tab w:val="num" w:pos="1440"/>
        </w:tabs>
        <w:ind w:left="1440" w:hanging="360"/>
      </w:pPr>
      <w:rPr>
        <w:rFonts w:ascii="Wingdings" w:hAnsi="Wingdings" w:hint="default"/>
      </w:rPr>
    </w:lvl>
    <w:lvl w:ilvl="2" w:tplc="90709446" w:tentative="1">
      <w:start w:val="1"/>
      <w:numFmt w:val="bullet"/>
      <w:lvlText w:val=""/>
      <w:lvlJc w:val="left"/>
      <w:pPr>
        <w:tabs>
          <w:tab w:val="num" w:pos="2160"/>
        </w:tabs>
        <w:ind w:left="2160" w:hanging="360"/>
      </w:pPr>
      <w:rPr>
        <w:rFonts w:ascii="Wingdings" w:hAnsi="Wingdings" w:hint="default"/>
      </w:rPr>
    </w:lvl>
    <w:lvl w:ilvl="3" w:tplc="BC1056AC" w:tentative="1">
      <w:start w:val="1"/>
      <w:numFmt w:val="bullet"/>
      <w:lvlText w:val=""/>
      <w:lvlJc w:val="left"/>
      <w:pPr>
        <w:tabs>
          <w:tab w:val="num" w:pos="2880"/>
        </w:tabs>
        <w:ind w:left="2880" w:hanging="360"/>
      </w:pPr>
      <w:rPr>
        <w:rFonts w:ascii="Wingdings" w:hAnsi="Wingdings" w:hint="default"/>
      </w:rPr>
    </w:lvl>
    <w:lvl w:ilvl="4" w:tplc="95E62E68" w:tentative="1">
      <w:start w:val="1"/>
      <w:numFmt w:val="bullet"/>
      <w:lvlText w:val=""/>
      <w:lvlJc w:val="left"/>
      <w:pPr>
        <w:tabs>
          <w:tab w:val="num" w:pos="3600"/>
        </w:tabs>
        <w:ind w:left="3600" w:hanging="360"/>
      </w:pPr>
      <w:rPr>
        <w:rFonts w:ascii="Wingdings" w:hAnsi="Wingdings" w:hint="default"/>
      </w:rPr>
    </w:lvl>
    <w:lvl w:ilvl="5" w:tplc="97065462" w:tentative="1">
      <w:start w:val="1"/>
      <w:numFmt w:val="bullet"/>
      <w:lvlText w:val=""/>
      <w:lvlJc w:val="left"/>
      <w:pPr>
        <w:tabs>
          <w:tab w:val="num" w:pos="4320"/>
        </w:tabs>
        <w:ind w:left="4320" w:hanging="360"/>
      </w:pPr>
      <w:rPr>
        <w:rFonts w:ascii="Wingdings" w:hAnsi="Wingdings" w:hint="default"/>
      </w:rPr>
    </w:lvl>
    <w:lvl w:ilvl="6" w:tplc="B48257FC" w:tentative="1">
      <w:start w:val="1"/>
      <w:numFmt w:val="bullet"/>
      <w:lvlText w:val=""/>
      <w:lvlJc w:val="left"/>
      <w:pPr>
        <w:tabs>
          <w:tab w:val="num" w:pos="5040"/>
        </w:tabs>
        <w:ind w:left="5040" w:hanging="360"/>
      </w:pPr>
      <w:rPr>
        <w:rFonts w:ascii="Wingdings" w:hAnsi="Wingdings" w:hint="default"/>
      </w:rPr>
    </w:lvl>
    <w:lvl w:ilvl="7" w:tplc="B7CC9050" w:tentative="1">
      <w:start w:val="1"/>
      <w:numFmt w:val="bullet"/>
      <w:lvlText w:val=""/>
      <w:lvlJc w:val="left"/>
      <w:pPr>
        <w:tabs>
          <w:tab w:val="num" w:pos="5760"/>
        </w:tabs>
        <w:ind w:left="5760" w:hanging="360"/>
      </w:pPr>
      <w:rPr>
        <w:rFonts w:ascii="Wingdings" w:hAnsi="Wingdings" w:hint="default"/>
      </w:rPr>
    </w:lvl>
    <w:lvl w:ilvl="8" w:tplc="D980825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684714"/>
    <w:multiLevelType w:val="hybridMultilevel"/>
    <w:tmpl w:val="FE84C902"/>
    <w:lvl w:ilvl="0" w:tplc="E0F83C70">
      <w:start w:val="1"/>
      <w:numFmt w:val="bullet"/>
      <w:lvlText w:val=""/>
      <w:lvlJc w:val="left"/>
      <w:pPr>
        <w:tabs>
          <w:tab w:val="num" w:pos="720"/>
        </w:tabs>
        <w:ind w:left="720" w:hanging="360"/>
      </w:pPr>
      <w:rPr>
        <w:rFonts w:ascii="Wingdings" w:hAnsi="Wingdings" w:hint="default"/>
      </w:rPr>
    </w:lvl>
    <w:lvl w:ilvl="1" w:tplc="015EA9CC" w:tentative="1">
      <w:start w:val="1"/>
      <w:numFmt w:val="bullet"/>
      <w:lvlText w:val=""/>
      <w:lvlJc w:val="left"/>
      <w:pPr>
        <w:tabs>
          <w:tab w:val="num" w:pos="1440"/>
        </w:tabs>
        <w:ind w:left="1440" w:hanging="360"/>
      </w:pPr>
      <w:rPr>
        <w:rFonts w:ascii="Wingdings" w:hAnsi="Wingdings" w:hint="default"/>
      </w:rPr>
    </w:lvl>
    <w:lvl w:ilvl="2" w:tplc="6A5E1E38" w:tentative="1">
      <w:start w:val="1"/>
      <w:numFmt w:val="bullet"/>
      <w:lvlText w:val=""/>
      <w:lvlJc w:val="left"/>
      <w:pPr>
        <w:tabs>
          <w:tab w:val="num" w:pos="2160"/>
        </w:tabs>
        <w:ind w:left="2160" w:hanging="360"/>
      </w:pPr>
      <w:rPr>
        <w:rFonts w:ascii="Wingdings" w:hAnsi="Wingdings" w:hint="default"/>
      </w:rPr>
    </w:lvl>
    <w:lvl w:ilvl="3" w:tplc="A8228AC4" w:tentative="1">
      <w:start w:val="1"/>
      <w:numFmt w:val="bullet"/>
      <w:lvlText w:val=""/>
      <w:lvlJc w:val="left"/>
      <w:pPr>
        <w:tabs>
          <w:tab w:val="num" w:pos="2880"/>
        </w:tabs>
        <w:ind w:left="2880" w:hanging="360"/>
      </w:pPr>
      <w:rPr>
        <w:rFonts w:ascii="Wingdings" w:hAnsi="Wingdings" w:hint="default"/>
      </w:rPr>
    </w:lvl>
    <w:lvl w:ilvl="4" w:tplc="17928026" w:tentative="1">
      <w:start w:val="1"/>
      <w:numFmt w:val="bullet"/>
      <w:lvlText w:val=""/>
      <w:lvlJc w:val="left"/>
      <w:pPr>
        <w:tabs>
          <w:tab w:val="num" w:pos="3600"/>
        </w:tabs>
        <w:ind w:left="3600" w:hanging="360"/>
      </w:pPr>
      <w:rPr>
        <w:rFonts w:ascii="Wingdings" w:hAnsi="Wingdings" w:hint="default"/>
      </w:rPr>
    </w:lvl>
    <w:lvl w:ilvl="5" w:tplc="C49AF654" w:tentative="1">
      <w:start w:val="1"/>
      <w:numFmt w:val="bullet"/>
      <w:lvlText w:val=""/>
      <w:lvlJc w:val="left"/>
      <w:pPr>
        <w:tabs>
          <w:tab w:val="num" w:pos="4320"/>
        </w:tabs>
        <w:ind w:left="4320" w:hanging="360"/>
      </w:pPr>
      <w:rPr>
        <w:rFonts w:ascii="Wingdings" w:hAnsi="Wingdings" w:hint="default"/>
      </w:rPr>
    </w:lvl>
    <w:lvl w:ilvl="6" w:tplc="91FE5BF8" w:tentative="1">
      <w:start w:val="1"/>
      <w:numFmt w:val="bullet"/>
      <w:lvlText w:val=""/>
      <w:lvlJc w:val="left"/>
      <w:pPr>
        <w:tabs>
          <w:tab w:val="num" w:pos="5040"/>
        </w:tabs>
        <w:ind w:left="5040" w:hanging="360"/>
      </w:pPr>
      <w:rPr>
        <w:rFonts w:ascii="Wingdings" w:hAnsi="Wingdings" w:hint="default"/>
      </w:rPr>
    </w:lvl>
    <w:lvl w:ilvl="7" w:tplc="BD18D692" w:tentative="1">
      <w:start w:val="1"/>
      <w:numFmt w:val="bullet"/>
      <w:lvlText w:val=""/>
      <w:lvlJc w:val="left"/>
      <w:pPr>
        <w:tabs>
          <w:tab w:val="num" w:pos="5760"/>
        </w:tabs>
        <w:ind w:left="5760" w:hanging="360"/>
      </w:pPr>
      <w:rPr>
        <w:rFonts w:ascii="Wingdings" w:hAnsi="Wingdings" w:hint="default"/>
      </w:rPr>
    </w:lvl>
    <w:lvl w:ilvl="8" w:tplc="31BE9B7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FC38E2"/>
    <w:multiLevelType w:val="hybridMultilevel"/>
    <w:tmpl w:val="723E28F4"/>
    <w:lvl w:ilvl="0" w:tplc="84E23A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130C2F"/>
    <w:multiLevelType w:val="hybridMultilevel"/>
    <w:tmpl w:val="47FE3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20471CD"/>
    <w:multiLevelType w:val="hybridMultilevel"/>
    <w:tmpl w:val="FAB48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CF093E"/>
    <w:multiLevelType w:val="hybridMultilevel"/>
    <w:tmpl w:val="94065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D7322E8"/>
    <w:multiLevelType w:val="hybridMultilevel"/>
    <w:tmpl w:val="576A0096"/>
    <w:lvl w:ilvl="0" w:tplc="D3FC10A4">
      <w:start w:val="1"/>
      <w:numFmt w:val="decimal"/>
      <w:lvlText w:val="%1."/>
      <w:lvlJc w:val="left"/>
      <w:pPr>
        <w:ind w:left="720" w:hanging="360"/>
      </w:pPr>
      <w:rPr>
        <w:rFonts w:hint="default"/>
        <w:color w:val="F1766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C133E0"/>
    <w:multiLevelType w:val="hybridMultilevel"/>
    <w:tmpl w:val="C0B2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CD54D2"/>
    <w:multiLevelType w:val="hybridMultilevel"/>
    <w:tmpl w:val="641CE0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3FD041E1"/>
    <w:multiLevelType w:val="hybridMultilevel"/>
    <w:tmpl w:val="0994B5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1D263FD"/>
    <w:multiLevelType w:val="hybridMultilevel"/>
    <w:tmpl w:val="66C65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4D568E8"/>
    <w:multiLevelType w:val="hybridMultilevel"/>
    <w:tmpl w:val="F87A0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407E4C"/>
    <w:multiLevelType w:val="hybridMultilevel"/>
    <w:tmpl w:val="10248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75D046C"/>
    <w:multiLevelType w:val="hybridMultilevel"/>
    <w:tmpl w:val="BDE81A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E9C0071"/>
    <w:multiLevelType w:val="hybridMultilevel"/>
    <w:tmpl w:val="93861CB2"/>
    <w:lvl w:ilvl="0" w:tplc="6DCC9A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3FA77A8"/>
    <w:multiLevelType w:val="hybridMultilevel"/>
    <w:tmpl w:val="6EAE656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0A4142"/>
    <w:multiLevelType w:val="hybridMultilevel"/>
    <w:tmpl w:val="81E6F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8DA5D08"/>
    <w:multiLevelType w:val="hybridMultilevel"/>
    <w:tmpl w:val="9BAE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34D53E5"/>
    <w:multiLevelType w:val="hybridMultilevel"/>
    <w:tmpl w:val="951860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654130B3"/>
    <w:multiLevelType w:val="hybridMultilevel"/>
    <w:tmpl w:val="5E4CE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441AAF"/>
    <w:multiLevelType w:val="hybridMultilevel"/>
    <w:tmpl w:val="DEAAA5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040238E"/>
    <w:multiLevelType w:val="hybridMultilevel"/>
    <w:tmpl w:val="6A0A5E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0FF3315"/>
    <w:multiLevelType w:val="hybridMultilevel"/>
    <w:tmpl w:val="42AC0EAE"/>
    <w:lvl w:ilvl="0" w:tplc="A774B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1337F45"/>
    <w:multiLevelType w:val="hybridMultilevel"/>
    <w:tmpl w:val="99303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13F5967"/>
    <w:multiLevelType w:val="hybridMultilevel"/>
    <w:tmpl w:val="B89A7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6D72E2"/>
    <w:multiLevelType w:val="hybridMultilevel"/>
    <w:tmpl w:val="264CB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72E6FF9"/>
    <w:multiLevelType w:val="hybridMultilevel"/>
    <w:tmpl w:val="E2D800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15:restartNumberingAfterBreak="0">
    <w:nsid w:val="77373C00"/>
    <w:multiLevelType w:val="hybridMultilevel"/>
    <w:tmpl w:val="F71A3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7621B5"/>
    <w:multiLevelType w:val="hybridMultilevel"/>
    <w:tmpl w:val="9440C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B8F7EDE"/>
    <w:multiLevelType w:val="hybridMultilevel"/>
    <w:tmpl w:val="C6705DE6"/>
    <w:lvl w:ilvl="0" w:tplc="0409000D">
      <w:start w:val="1"/>
      <w:numFmt w:val="bullet"/>
      <w:lvlText w:val=""/>
      <w:lvlJc w:val="left"/>
      <w:pPr>
        <w:ind w:left="720" w:hanging="360"/>
      </w:pPr>
      <w:rPr>
        <w:rFonts w:ascii="Wingdings" w:hAnsi="Wingdings" w:hint="default"/>
      </w:rPr>
    </w:lvl>
    <w:lvl w:ilvl="1" w:tplc="DA907694">
      <w:start w:val="5"/>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290885"/>
    <w:multiLevelType w:val="hybridMultilevel"/>
    <w:tmpl w:val="84BEE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0"/>
  </w:num>
  <w:num w:numId="3">
    <w:abstractNumId w:val="54"/>
  </w:num>
  <w:num w:numId="4">
    <w:abstractNumId w:val="9"/>
  </w:num>
  <w:num w:numId="5">
    <w:abstractNumId w:val="2"/>
  </w:num>
  <w:num w:numId="6">
    <w:abstractNumId w:val="32"/>
  </w:num>
  <w:num w:numId="7">
    <w:abstractNumId w:val="52"/>
  </w:num>
  <w:num w:numId="8">
    <w:abstractNumId w:val="0"/>
  </w:num>
  <w:num w:numId="9">
    <w:abstractNumId w:val="27"/>
  </w:num>
  <w:num w:numId="10">
    <w:abstractNumId w:val="40"/>
  </w:num>
  <w:num w:numId="11">
    <w:abstractNumId w:val="29"/>
  </w:num>
  <w:num w:numId="12">
    <w:abstractNumId w:val="49"/>
  </w:num>
  <w:num w:numId="13">
    <w:abstractNumId w:val="55"/>
  </w:num>
  <w:num w:numId="14">
    <w:abstractNumId w:val="36"/>
  </w:num>
  <w:num w:numId="15">
    <w:abstractNumId w:val="3"/>
  </w:num>
  <w:num w:numId="16">
    <w:abstractNumId w:val="31"/>
  </w:num>
  <w:num w:numId="17">
    <w:abstractNumId w:val="44"/>
  </w:num>
  <w:num w:numId="18">
    <w:abstractNumId w:val="47"/>
  </w:num>
  <w:num w:numId="19">
    <w:abstractNumId w:val="21"/>
  </w:num>
  <w:num w:numId="20">
    <w:abstractNumId w:val="39"/>
  </w:num>
  <w:num w:numId="21">
    <w:abstractNumId w:val="42"/>
  </w:num>
  <w:num w:numId="22">
    <w:abstractNumId w:val="34"/>
  </w:num>
  <w:num w:numId="23">
    <w:abstractNumId w:val="50"/>
  </w:num>
  <w:num w:numId="24">
    <w:abstractNumId w:val="28"/>
  </w:num>
  <w:num w:numId="25">
    <w:abstractNumId w:val="35"/>
  </w:num>
  <w:num w:numId="26">
    <w:abstractNumId w:val="12"/>
  </w:num>
  <w:num w:numId="27">
    <w:abstractNumId w:val="4"/>
  </w:num>
  <w:num w:numId="28">
    <w:abstractNumId w:val="41"/>
  </w:num>
  <w:num w:numId="29">
    <w:abstractNumId w:val="53"/>
  </w:num>
  <w:num w:numId="30">
    <w:abstractNumId w:val="16"/>
  </w:num>
  <w:num w:numId="31">
    <w:abstractNumId w:val="6"/>
  </w:num>
  <w:num w:numId="32">
    <w:abstractNumId w:val="30"/>
  </w:num>
  <w:num w:numId="33">
    <w:abstractNumId w:val="37"/>
  </w:num>
  <w:num w:numId="34">
    <w:abstractNumId w:val="5"/>
  </w:num>
  <w:num w:numId="35">
    <w:abstractNumId w:val="13"/>
  </w:num>
  <w:num w:numId="36">
    <w:abstractNumId w:val="24"/>
  </w:num>
  <w:num w:numId="37">
    <w:abstractNumId w:val="38"/>
  </w:num>
  <w:num w:numId="38">
    <w:abstractNumId w:val="17"/>
  </w:num>
  <w:num w:numId="39">
    <w:abstractNumId w:val="43"/>
  </w:num>
  <w:num w:numId="40">
    <w:abstractNumId w:val="51"/>
  </w:num>
  <w:num w:numId="41">
    <w:abstractNumId w:val="33"/>
  </w:num>
  <w:num w:numId="42">
    <w:abstractNumId w:val="14"/>
  </w:num>
  <w:num w:numId="43">
    <w:abstractNumId w:val="46"/>
  </w:num>
  <w:num w:numId="44">
    <w:abstractNumId w:val="45"/>
  </w:num>
  <w:num w:numId="45">
    <w:abstractNumId w:val="48"/>
  </w:num>
  <w:num w:numId="46">
    <w:abstractNumId w:val="23"/>
  </w:num>
  <w:num w:numId="47">
    <w:abstractNumId w:val="1"/>
  </w:num>
  <w:num w:numId="48">
    <w:abstractNumId w:val="7"/>
  </w:num>
  <w:num w:numId="49">
    <w:abstractNumId w:val="18"/>
  </w:num>
  <w:num w:numId="50">
    <w:abstractNumId w:val="11"/>
  </w:num>
  <w:num w:numId="51">
    <w:abstractNumId w:val="15"/>
  </w:num>
  <w:num w:numId="52">
    <w:abstractNumId w:val="25"/>
  </w:num>
  <w:num w:numId="53">
    <w:abstractNumId w:val="26"/>
  </w:num>
  <w:num w:numId="54">
    <w:abstractNumId w:val="19"/>
  </w:num>
  <w:num w:numId="55">
    <w:abstractNumId w:val="10"/>
  </w:num>
  <w:num w:numId="56">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6E0"/>
    <w:rsid w:val="000072AF"/>
    <w:rsid w:val="00032B81"/>
    <w:rsid w:val="000428B4"/>
    <w:rsid w:val="00062B1F"/>
    <w:rsid w:val="00094F04"/>
    <w:rsid w:val="0009574A"/>
    <w:rsid w:val="000A6BF4"/>
    <w:rsid w:val="000A7519"/>
    <w:rsid w:val="000B4B12"/>
    <w:rsid w:val="000F1B62"/>
    <w:rsid w:val="00126FB9"/>
    <w:rsid w:val="00136B7D"/>
    <w:rsid w:val="00145060"/>
    <w:rsid w:val="00171ABB"/>
    <w:rsid w:val="001723C7"/>
    <w:rsid w:val="00186730"/>
    <w:rsid w:val="00186F9A"/>
    <w:rsid w:val="0019109E"/>
    <w:rsid w:val="001A6EF7"/>
    <w:rsid w:val="001A7DB0"/>
    <w:rsid w:val="001C7ED8"/>
    <w:rsid w:val="001E2EAB"/>
    <w:rsid w:val="001E44E8"/>
    <w:rsid w:val="00202333"/>
    <w:rsid w:val="00204E17"/>
    <w:rsid w:val="00230B11"/>
    <w:rsid w:val="002333BD"/>
    <w:rsid w:val="00246241"/>
    <w:rsid w:val="002475B1"/>
    <w:rsid w:val="00257A12"/>
    <w:rsid w:val="00264384"/>
    <w:rsid w:val="00265EF0"/>
    <w:rsid w:val="00270B7B"/>
    <w:rsid w:val="002767CF"/>
    <w:rsid w:val="0028729E"/>
    <w:rsid w:val="002924C1"/>
    <w:rsid w:val="002A0021"/>
    <w:rsid w:val="002B7DE7"/>
    <w:rsid w:val="002D08D7"/>
    <w:rsid w:val="00310D37"/>
    <w:rsid w:val="0031378C"/>
    <w:rsid w:val="00333CBC"/>
    <w:rsid w:val="0036462F"/>
    <w:rsid w:val="00374A0B"/>
    <w:rsid w:val="00375574"/>
    <w:rsid w:val="00384C46"/>
    <w:rsid w:val="00387033"/>
    <w:rsid w:val="003B074D"/>
    <w:rsid w:val="003F1B19"/>
    <w:rsid w:val="003F4E1A"/>
    <w:rsid w:val="00402AD7"/>
    <w:rsid w:val="004049EA"/>
    <w:rsid w:val="00413C80"/>
    <w:rsid w:val="00417D01"/>
    <w:rsid w:val="004233CD"/>
    <w:rsid w:val="00432262"/>
    <w:rsid w:val="004733DC"/>
    <w:rsid w:val="00476032"/>
    <w:rsid w:val="004770EB"/>
    <w:rsid w:val="00477BB8"/>
    <w:rsid w:val="00482094"/>
    <w:rsid w:val="00495E2B"/>
    <w:rsid w:val="004B6712"/>
    <w:rsid w:val="004C44D1"/>
    <w:rsid w:val="004C476A"/>
    <w:rsid w:val="004C5B3A"/>
    <w:rsid w:val="004C75D3"/>
    <w:rsid w:val="004D3A3B"/>
    <w:rsid w:val="004D5A97"/>
    <w:rsid w:val="004E1E96"/>
    <w:rsid w:val="005168BD"/>
    <w:rsid w:val="0054247A"/>
    <w:rsid w:val="00565A54"/>
    <w:rsid w:val="0057517A"/>
    <w:rsid w:val="00587554"/>
    <w:rsid w:val="00590DC2"/>
    <w:rsid w:val="005B337D"/>
    <w:rsid w:val="005C0D75"/>
    <w:rsid w:val="005D6F46"/>
    <w:rsid w:val="005E0093"/>
    <w:rsid w:val="005E2263"/>
    <w:rsid w:val="005F152E"/>
    <w:rsid w:val="00635AF1"/>
    <w:rsid w:val="00642776"/>
    <w:rsid w:val="00656F07"/>
    <w:rsid w:val="00662338"/>
    <w:rsid w:val="00662990"/>
    <w:rsid w:val="0069693E"/>
    <w:rsid w:val="006C7460"/>
    <w:rsid w:val="006D191F"/>
    <w:rsid w:val="006F10AF"/>
    <w:rsid w:val="006F4ED6"/>
    <w:rsid w:val="006F5547"/>
    <w:rsid w:val="00717C17"/>
    <w:rsid w:val="0072285F"/>
    <w:rsid w:val="00740661"/>
    <w:rsid w:val="007A714F"/>
    <w:rsid w:val="007B468E"/>
    <w:rsid w:val="007F1281"/>
    <w:rsid w:val="008007ED"/>
    <w:rsid w:val="008019E8"/>
    <w:rsid w:val="00803E1C"/>
    <w:rsid w:val="008066FE"/>
    <w:rsid w:val="00821ED5"/>
    <w:rsid w:val="00826D24"/>
    <w:rsid w:val="00830B63"/>
    <w:rsid w:val="00844BB4"/>
    <w:rsid w:val="008650DE"/>
    <w:rsid w:val="00866341"/>
    <w:rsid w:val="00874190"/>
    <w:rsid w:val="00894FDD"/>
    <w:rsid w:val="00897373"/>
    <w:rsid w:val="008A0243"/>
    <w:rsid w:val="008A05FB"/>
    <w:rsid w:val="008A53FF"/>
    <w:rsid w:val="008B23D4"/>
    <w:rsid w:val="008C6371"/>
    <w:rsid w:val="008C679D"/>
    <w:rsid w:val="008F3B5A"/>
    <w:rsid w:val="0092687B"/>
    <w:rsid w:val="009417F8"/>
    <w:rsid w:val="00950AF7"/>
    <w:rsid w:val="009526E0"/>
    <w:rsid w:val="00970B60"/>
    <w:rsid w:val="009737B0"/>
    <w:rsid w:val="00985485"/>
    <w:rsid w:val="009A3C5A"/>
    <w:rsid w:val="009B0BAE"/>
    <w:rsid w:val="009D6DC2"/>
    <w:rsid w:val="009F34AD"/>
    <w:rsid w:val="009F35EC"/>
    <w:rsid w:val="009F6712"/>
    <w:rsid w:val="00A07177"/>
    <w:rsid w:val="00A2301C"/>
    <w:rsid w:val="00A3437F"/>
    <w:rsid w:val="00A86A19"/>
    <w:rsid w:val="00A91147"/>
    <w:rsid w:val="00AA2EF2"/>
    <w:rsid w:val="00AC6FE8"/>
    <w:rsid w:val="00AE519E"/>
    <w:rsid w:val="00AE7B32"/>
    <w:rsid w:val="00B07100"/>
    <w:rsid w:val="00B36804"/>
    <w:rsid w:val="00B41F82"/>
    <w:rsid w:val="00B567F3"/>
    <w:rsid w:val="00B61FAF"/>
    <w:rsid w:val="00B7341C"/>
    <w:rsid w:val="00B74749"/>
    <w:rsid w:val="00B76622"/>
    <w:rsid w:val="00B868B8"/>
    <w:rsid w:val="00BE607F"/>
    <w:rsid w:val="00BF45E8"/>
    <w:rsid w:val="00BF7EC0"/>
    <w:rsid w:val="00C11442"/>
    <w:rsid w:val="00C2282C"/>
    <w:rsid w:val="00C30B2B"/>
    <w:rsid w:val="00C42B22"/>
    <w:rsid w:val="00C51209"/>
    <w:rsid w:val="00C53D42"/>
    <w:rsid w:val="00C60D3B"/>
    <w:rsid w:val="00C655D3"/>
    <w:rsid w:val="00C84C39"/>
    <w:rsid w:val="00C84FCA"/>
    <w:rsid w:val="00C97E6E"/>
    <w:rsid w:val="00CA7189"/>
    <w:rsid w:val="00CA79CA"/>
    <w:rsid w:val="00CC0308"/>
    <w:rsid w:val="00CC2CC4"/>
    <w:rsid w:val="00CC7957"/>
    <w:rsid w:val="00CD46E4"/>
    <w:rsid w:val="00CD67D7"/>
    <w:rsid w:val="00CD6C9B"/>
    <w:rsid w:val="00D00441"/>
    <w:rsid w:val="00D0508C"/>
    <w:rsid w:val="00D12BFC"/>
    <w:rsid w:val="00D306EE"/>
    <w:rsid w:val="00D369FB"/>
    <w:rsid w:val="00D4017F"/>
    <w:rsid w:val="00D77AC3"/>
    <w:rsid w:val="00D806EE"/>
    <w:rsid w:val="00D81876"/>
    <w:rsid w:val="00DA75BB"/>
    <w:rsid w:val="00DC2562"/>
    <w:rsid w:val="00DC35CE"/>
    <w:rsid w:val="00DC5B7B"/>
    <w:rsid w:val="00DD6069"/>
    <w:rsid w:val="00DE52EF"/>
    <w:rsid w:val="00DF5F55"/>
    <w:rsid w:val="00E03010"/>
    <w:rsid w:val="00E03A3D"/>
    <w:rsid w:val="00E16384"/>
    <w:rsid w:val="00E3620A"/>
    <w:rsid w:val="00E37153"/>
    <w:rsid w:val="00E562C3"/>
    <w:rsid w:val="00E5667B"/>
    <w:rsid w:val="00E843F1"/>
    <w:rsid w:val="00EA0D44"/>
    <w:rsid w:val="00EA3C84"/>
    <w:rsid w:val="00EC38FC"/>
    <w:rsid w:val="00ED3AF1"/>
    <w:rsid w:val="00EE0C70"/>
    <w:rsid w:val="00EE1477"/>
    <w:rsid w:val="00EF1B79"/>
    <w:rsid w:val="00F03194"/>
    <w:rsid w:val="00F24BC0"/>
    <w:rsid w:val="00F332B5"/>
    <w:rsid w:val="00F34A44"/>
    <w:rsid w:val="00F433E6"/>
    <w:rsid w:val="00F54F5C"/>
    <w:rsid w:val="00F55647"/>
    <w:rsid w:val="00F61731"/>
    <w:rsid w:val="00F6202A"/>
    <w:rsid w:val="00F8091F"/>
    <w:rsid w:val="00FA72B0"/>
    <w:rsid w:val="00FB3508"/>
    <w:rsid w:val="00FB6411"/>
    <w:rsid w:val="00FC1010"/>
    <w:rsid w:val="00FC4DCA"/>
    <w:rsid w:val="00FE5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26407"/>
  <w15:chartTrackingRefBased/>
  <w15:docId w15:val="{18529AC8-58C4-470D-8E0C-1C16B6CA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F55"/>
    <w:pPr>
      <w:spacing w:before="240"/>
    </w:pPr>
  </w:style>
  <w:style w:type="paragraph" w:styleId="Heading1">
    <w:name w:val="heading 1"/>
    <w:basedOn w:val="Normal"/>
    <w:next w:val="Normal"/>
    <w:link w:val="Heading1Char"/>
    <w:uiPriority w:val="9"/>
    <w:qFormat/>
    <w:rsid w:val="001E2EAB"/>
    <w:pPr>
      <w:keepNext/>
      <w:keepLines/>
      <w:numPr>
        <w:numId w:val="1"/>
      </w:numPr>
      <w:spacing w:after="0"/>
      <w:outlineLvl w:val="0"/>
    </w:pPr>
    <w:rPr>
      <w:rFonts w:eastAsiaTheme="majorEastAsia" w:cstheme="majorBidi"/>
      <w:b/>
      <w:color w:val="2F5496" w:themeColor="accent1" w:themeShade="BF"/>
      <w:sz w:val="32"/>
      <w:szCs w:val="32"/>
    </w:rPr>
  </w:style>
  <w:style w:type="paragraph" w:styleId="Heading2">
    <w:name w:val="heading 2"/>
    <w:basedOn w:val="Heading3"/>
    <w:next w:val="Normal"/>
    <w:link w:val="Heading2Char"/>
    <w:uiPriority w:val="9"/>
    <w:unhideWhenUsed/>
    <w:qFormat/>
    <w:rsid w:val="00DF5F55"/>
    <w:pPr>
      <w:outlineLvl w:val="1"/>
    </w:pPr>
  </w:style>
  <w:style w:type="paragraph" w:styleId="Heading3">
    <w:name w:val="heading 3"/>
    <w:basedOn w:val="Heading1"/>
    <w:next w:val="Normal"/>
    <w:link w:val="Heading3Char"/>
    <w:uiPriority w:val="9"/>
    <w:unhideWhenUsed/>
    <w:qFormat/>
    <w:rsid w:val="00DD6069"/>
    <w:pPr>
      <w:numPr>
        <w:ilvl w:val="1"/>
      </w:numPr>
      <w:outlineLvl w:val="2"/>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2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6E0"/>
  </w:style>
  <w:style w:type="paragraph" w:styleId="Footer">
    <w:name w:val="footer"/>
    <w:basedOn w:val="Normal"/>
    <w:link w:val="FooterChar"/>
    <w:uiPriority w:val="99"/>
    <w:unhideWhenUsed/>
    <w:rsid w:val="00952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6E0"/>
  </w:style>
  <w:style w:type="table" w:styleId="TableGrid">
    <w:name w:val="Table Grid"/>
    <w:basedOn w:val="TableNormal"/>
    <w:uiPriority w:val="39"/>
    <w:rsid w:val="00952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6202A"/>
    <w:rPr>
      <w:b/>
      <w:bCs/>
    </w:rPr>
  </w:style>
  <w:style w:type="character" w:styleId="Hyperlink">
    <w:name w:val="Hyperlink"/>
    <w:basedOn w:val="DefaultParagraphFont"/>
    <w:uiPriority w:val="99"/>
    <w:unhideWhenUsed/>
    <w:rsid w:val="00F6202A"/>
    <w:rPr>
      <w:color w:val="0563C1" w:themeColor="hyperlink"/>
      <w:u w:val="single"/>
    </w:rPr>
  </w:style>
  <w:style w:type="character" w:customStyle="1" w:styleId="UnresolvedMention">
    <w:name w:val="Unresolved Mention"/>
    <w:basedOn w:val="DefaultParagraphFont"/>
    <w:uiPriority w:val="99"/>
    <w:semiHidden/>
    <w:unhideWhenUsed/>
    <w:rsid w:val="00F6202A"/>
    <w:rPr>
      <w:color w:val="605E5C"/>
      <w:shd w:val="clear" w:color="auto" w:fill="E1DFDD"/>
    </w:rPr>
  </w:style>
  <w:style w:type="character" w:styleId="FollowedHyperlink">
    <w:name w:val="FollowedHyperlink"/>
    <w:basedOn w:val="DefaultParagraphFont"/>
    <w:uiPriority w:val="99"/>
    <w:semiHidden/>
    <w:unhideWhenUsed/>
    <w:rsid w:val="004E1E96"/>
    <w:rPr>
      <w:color w:val="954F72" w:themeColor="followedHyperlink"/>
      <w:u w:val="single"/>
    </w:rPr>
  </w:style>
  <w:style w:type="paragraph" w:styleId="ListParagraph">
    <w:name w:val="List Paragraph"/>
    <w:basedOn w:val="Normal"/>
    <w:uiPriority w:val="34"/>
    <w:qFormat/>
    <w:rsid w:val="002D08D7"/>
    <w:pPr>
      <w:ind w:left="720"/>
      <w:contextualSpacing/>
    </w:pPr>
  </w:style>
  <w:style w:type="paragraph" w:styleId="BalloonText">
    <w:name w:val="Balloon Text"/>
    <w:basedOn w:val="Normal"/>
    <w:link w:val="BalloonTextChar"/>
    <w:uiPriority w:val="99"/>
    <w:semiHidden/>
    <w:unhideWhenUsed/>
    <w:rsid w:val="009F35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5EC"/>
    <w:rPr>
      <w:rFonts w:ascii="Segoe UI" w:hAnsi="Segoe UI" w:cs="Segoe UI"/>
      <w:sz w:val="18"/>
      <w:szCs w:val="18"/>
    </w:rPr>
  </w:style>
  <w:style w:type="character" w:customStyle="1" w:styleId="Heading1Char">
    <w:name w:val="Heading 1 Char"/>
    <w:basedOn w:val="DefaultParagraphFont"/>
    <w:link w:val="Heading1"/>
    <w:uiPriority w:val="9"/>
    <w:rsid w:val="001E2EAB"/>
    <w:rPr>
      <w:rFonts w:eastAsiaTheme="majorEastAsia" w:cstheme="majorBidi"/>
      <w:b/>
      <w:color w:val="2F5496" w:themeColor="accent1" w:themeShade="BF"/>
      <w:sz w:val="32"/>
      <w:szCs w:val="32"/>
    </w:rPr>
  </w:style>
  <w:style w:type="character" w:customStyle="1" w:styleId="Heading2Char">
    <w:name w:val="Heading 2 Char"/>
    <w:basedOn w:val="DefaultParagraphFont"/>
    <w:link w:val="Heading2"/>
    <w:uiPriority w:val="9"/>
    <w:rsid w:val="00DF5F55"/>
    <w:rPr>
      <w:rFonts w:eastAsiaTheme="majorEastAsia" w:cstheme="majorBidi"/>
      <w:b/>
      <w:color w:val="2F5496" w:themeColor="accent1" w:themeShade="BF"/>
      <w:sz w:val="26"/>
      <w:szCs w:val="26"/>
    </w:rPr>
  </w:style>
  <w:style w:type="character" w:customStyle="1" w:styleId="Heading3Char">
    <w:name w:val="Heading 3 Char"/>
    <w:basedOn w:val="DefaultParagraphFont"/>
    <w:link w:val="Heading3"/>
    <w:uiPriority w:val="9"/>
    <w:rsid w:val="00DD6069"/>
    <w:rPr>
      <w:rFonts w:eastAsiaTheme="majorEastAsia" w:cstheme="majorBidi"/>
      <w:b/>
      <w:color w:val="2F5496" w:themeColor="accent1" w:themeShade="BF"/>
      <w:sz w:val="26"/>
      <w:szCs w:val="26"/>
    </w:rPr>
  </w:style>
  <w:style w:type="paragraph" w:styleId="TOCHeading">
    <w:name w:val="TOC Heading"/>
    <w:basedOn w:val="Heading1"/>
    <w:next w:val="Normal"/>
    <w:uiPriority w:val="39"/>
    <w:unhideWhenUsed/>
    <w:qFormat/>
    <w:rsid w:val="00DF5F55"/>
    <w:pPr>
      <w:numPr>
        <w:numId w:val="0"/>
      </w:numPr>
      <w:spacing w:before="60" w:after="60" w:line="240" w:lineRule="auto"/>
      <w:outlineLvl w:val="9"/>
    </w:pPr>
    <w:rPr>
      <w:rFonts w:asciiTheme="majorHAnsi" w:hAnsiTheme="majorHAnsi"/>
      <w:b w:val="0"/>
    </w:rPr>
  </w:style>
  <w:style w:type="paragraph" w:styleId="TOC1">
    <w:name w:val="toc 1"/>
    <w:basedOn w:val="Normal"/>
    <w:next w:val="Normal"/>
    <w:autoRedefine/>
    <w:uiPriority w:val="39"/>
    <w:unhideWhenUsed/>
    <w:rsid w:val="00AE7B32"/>
    <w:pPr>
      <w:spacing w:after="100"/>
    </w:pPr>
  </w:style>
  <w:style w:type="paragraph" w:styleId="TOC2">
    <w:name w:val="toc 2"/>
    <w:basedOn w:val="Normal"/>
    <w:next w:val="Normal"/>
    <w:autoRedefine/>
    <w:uiPriority w:val="39"/>
    <w:unhideWhenUsed/>
    <w:rsid w:val="00AE7B32"/>
    <w:pPr>
      <w:spacing w:after="100"/>
      <w:ind w:left="240"/>
    </w:pPr>
  </w:style>
  <w:style w:type="paragraph" w:styleId="TOC3">
    <w:name w:val="toc 3"/>
    <w:basedOn w:val="Normal"/>
    <w:next w:val="Normal"/>
    <w:autoRedefine/>
    <w:uiPriority w:val="39"/>
    <w:unhideWhenUsed/>
    <w:rsid w:val="00AE7B32"/>
    <w:pPr>
      <w:spacing w:after="100"/>
      <w:ind w:left="480"/>
    </w:pPr>
  </w:style>
  <w:style w:type="paragraph" w:styleId="NormalWeb">
    <w:name w:val="Normal (Web)"/>
    <w:basedOn w:val="Normal"/>
    <w:uiPriority w:val="99"/>
    <w:semiHidden/>
    <w:unhideWhenUsed/>
    <w:rsid w:val="004733DC"/>
    <w:pPr>
      <w:spacing w:before="100" w:beforeAutospacing="1" w:after="100" w:afterAutospacing="1" w:line="240" w:lineRule="auto"/>
    </w:pPr>
    <w:rPr>
      <w:rFonts w:ascii="Times New Roman" w:eastAsia="Times New Roman" w:hAnsi="Times New Roman" w:cs="Times New Roman"/>
      <w:szCs w:val="24"/>
    </w:rPr>
  </w:style>
  <w:style w:type="paragraph" w:customStyle="1" w:styleId="Default">
    <w:name w:val="Default"/>
    <w:rsid w:val="00844BB4"/>
    <w:pPr>
      <w:autoSpaceDE w:val="0"/>
      <w:autoSpaceDN w:val="0"/>
      <w:adjustRightInd w:val="0"/>
      <w:spacing w:after="0" w:line="240" w:lineRule="auto"/>
    </w:pPr>
    <w:rPr>
      <w:rFonts w:cs="Arial"/>
      <w:color w:val="000000"/>
      <w:szCs w:val="24"/>
      <w:lang w:val="mk-MK"/>
    </w:rPr>
  </w:style>
  <w:style w:type="table" w:styleId="ListTable3-Accent1">
    <w:name w:val="List Table 3 Accent 1"/>
    <w:basedOn w:val="TableNormal"/>
    <w:uiPriority w:val="48"/>
    <w:rsid w:val="0038703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FootnoteText">
    <w:name w:val="footnote text"/>
    <w:basedOn w:val="Normal"/>
    <w:link w:val="FootnoteTextChar"/>
    <w:uiPriority w:val="99"/>
    <w:semiHidden/>
    <w:unhideWhenUsed/>
    <w:rsid w:val="003870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7033"/>
    <w:rPr>
      <w:sz w:val="20"/>
      <w:szCs w:val="20"/>
    </w:rPr>
  </w:style>
  <w:style w:type="character" w:styleId="FootnoteReference">
    <w:name w:val="footnote reference"/>
    <w:basedOn w:val="DefaultParagraphFont"/>
    <w:uiPriority w:val="99"/>
    <w:semiHidden/>
    <w:unhideWhenUsed/>
    <w:rsid w:val="00387033"/>
    <w:rPr>
      <w:vertAlign w:val="superscript"/>
    </w:rPr>
  </w:style>
  <w:style w:type="paragraph" w:styleId="NoSpacing">
    <w:name w:val="No Spacing"/>
    <w:uiPriority w:val="1"/>
    <w:qFormat/>
    <w:rsid w:val="00AE519E"/>
    <w:pPr>
      <w:spacing w:after="0" w:line="240" w:lineRule="auto"/>
    </w:pPr>
    <w:rPr>
      <w:rFonts w:asciiTheme="minorHAnsi" w:hAnsiTheme="minorHAnsi"/>
      <w:sz w:val="22"/>
      <w:lang w:val="nl-BE"/>
    </w:rPr>
  </w:style>
  <w:style w:type="paragraph" w:styleId="HTMLPreformatted">
    <w:name w:val="HTML Preformatted"/>
    <w:basedOn w:val="Normal"/>
    <w:link w:val="HTMLPreformattedChar"/>
    <w:uiPriority w:val="99"/>
    <w:unhideWhenUsed/>
    <w:rsid w:val="00375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val="mk-MK" w:eastAsia="mk-MK"/>
    </w:rPr>
  </w:style>
  <w:style w:type="character" w:customStyle="1" w:styleId="HTMLPreformattedChar">
    <w:name w:val="HTML Preformatted Char"/>
    <w:basedOn w:val="DefaultParagraphFont"/>
    <w:link w:val="HTMLPreformatted"/>
    <w:uiPriority w:val="99"/>
    <w:rsid w:val="00375574"/>
    <w:rPr>
      <w:rFonts w:ascii="Courier New" w:eastAsia="Times New Roman" w:hAnsi="Courier New" w:cs="Courier New"/>
      <w:sz w:val="20"/>
      <w:szCs w:val="20"/>
      <w:lang w:val="mk-MK" w:eastAsia="mk-MK"/>
    </w:rPr>
  </w:style>
  <w:style w:type="paragraph" w:styleId="Caption">
    <w:name w:val="caption"/>
    <w:basedOn w:val="Normal"/>
    <w:next w:val="Normal"/>
    <w:uiPriority w:val="35"/>
    <w:unhideWhenUsed/>
    <w:qFormat/>
    <w:rsid w:val="00375574"/>
    <w:pPr>
      <w:spacing w:before="0" w:after="200" w:line="240" w:lineRule="auto"/>
    </w:pPr>
    <w:rPr>
      <w:rFonts w:asciiTheme="minorHAnsi" w:hAnsiTheme="minorHAnsi"/>
      <w:i/>
      <w:iCs/>
      <w:color w:val="44546A" w:themeColor="text2"/>
      <w:sz w:val="18"/>
      <w:szCs w:val="18"/>
    </w:rPr>
  </w:style>
  <w:style w:type="table" w:customStyle="1" w:styleId="TableGrid1">
    <w:name w:val="Table Grid1"/>
    <w:basedOn w:val="TableNormal"/>
    <w:next w:val="TableGrid"/>
    <w:uiPriority w:val="39"/>
    <w:rsid w:val="00202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3629">
      <w:bodyDiv w:val="1"/>
      <w:marLeft w:val="0"/>
      <w:marRight w:val="0"/>
      <w:marTop w:val="0"/>
      <w:marBottom w:val="0"/>
      <w:divBdr>
        <w:top w:val="none" w:sz="0" w:space="0" w:color="auto"/>
        <w:left w:val="none" w:sz="0" w:space="0" w:color="auto"/>
        <w:bottom w:val="none" w:sz="0" w:space="0" w:color="auto"/>
        <w:right w:val="none" w:sz="0" w:space="0" w:color="auto"/>
      </w:divBdr>
      <w:divsChild>
        <w:div w:id="1323967528">
          <w:marLeft w:val="0"/>
          <w:marRight w:val="0"/>
          <w:marTop w:val="0"/>
          <w:marBottom w:val="0"/>
          <w:divBdr>
            <w:top w:val="none" w:sz="0" w:space="0" w:color="auto"/>
            <w:left w:val="none" w:sz="0" w:space="0" w:color="auto"/>
            <w:bottom w:val="none" w:sz="0" w:space="0" w:color="auto"/>
            <w:right w:val="none" w:sz="0" w:space="0" w:color="auto"/>
          </w:divBdr>
        </w:div>
        <w:div w:id="574700947">
          <w:marLeft w:val="0"/>
          <w:marRight w:val="0"/>
          <w:marTop w:val="0"/>
          <w:marBottom w:val="0"/>
          <w:divBdr>
            <w:top w:val="none" w:sz="0" w:space="0" w:color="auto"/>
            <w:left w:val="none" w:sz="0" w:space="0" w:color="auto"/>
            <w:bottom w:val="none" w:sz="0" w:space="0" w:color="auto"/>
            <w:right w:val="none" w:sz="0" w:space="0" w:color="auto"/>
          </w:divBdr>
        </w:div>
        <w:div w:id="1271278861">
          <w:marLeft w:val="0"/>
          <w:marRight w:val="0"/>
          <w:marTop w:val="0"/>
          <w:marBottom w:val="0"/>
          <w:divBdr>
            <w:top w:val="none" w:sz="0" w:space="0" w:color="auto"/>
            <w:left w:val="none" w:sz="0" w:space="0" w:color="auto"/>
            <w:bottom w:val="none" w:sz="0" w:space="0" w:color="auto"/>
            <w:right w:val="none" w:sz="0" w:space="0" w:color="auto"/>
          </w:divBdr>
        </w:div>
        <w:div w:id="1449735323">
          <w:marLeft w:val="0"/>
          <w:marRight w:val="0"/>
          <w:marTop w:val="0"/>
          <w:marBottom w:val="0"/>
          <w:divBdr>
            <w:top w:val="none" w:sz="0" w:space="0" w:color="auto"/>
            <w:left w:val="none" w:sz="0" w:space="0" w:color="auto"/>
            <w:bottom w:val="none" w:sz="0" w:space="0" w:color="auto"/>
            <w:right w:val="none" w:sz="0" w:space="0" w:color="auto"/>
          </w:divBdr>
        </w:div>
        <w:div w:id="1215890645">
          <w:marLeft w:val="0"/>
          <w:marRight w:val="0"/>
          <w:marTop w:val="0"/>
          <w:marBottom w:val="0"/>
          <w:divBdr>
            <w:top w:val="none" w:sz="0" w:space="0" w:color="auto"/>
            <w:left w:val="none" w:sz="0" w:space="0" w:color="auto"/>
            <w:bottom w:val="none" w:sz="0" w:space="0" w:color="auto"/>
            <w:right w:val="none" w:sz="0" w:space="0" w:color="auto"/>
          </w:divBdr>
        </w:div>
        <w:div w:id="1445998166">
          <w:marLeft w:val="0"/>
          <w:marRight w:val="0"/>
          <w:marTop w:val="0"/>
          <w:marBottom w:val="0"/>
          <w:divBdr>
            <w:top w:val="none" w:sz="0" w:space="0" w:color="auto"/>
            <w:left w:val="none" w:sz="0" w:space="0" w:color="auto"/>
            <w:bottom w:val="none" w:sz="0" w:space="0" w:color="auto"/>
            <w:right w:val="none" w:sz="0" w:space="0" w:color="auto"/>
          </w:divBdr>
        </w:div>
        <w:div w:id="1060441478">
          <w:marLeft w:val="0"/>
          <w:marRight w:val="0"/>
          <w:marTop w:val="0"/>
          <w:marBottom w:val="0"/>
          <w:divBdr>
            <w:top w:val="none" w:sz="0" w:space="0" w:color="auto"/>
            <w:left w:val="none" w:sz="0" w:space="0" w:color="auto"/>
            <w:bottom w:val="none" w:sz="0" w:space="0" w:color="auto"/>
            <w:right w:val="none" w:sz="0" w:space="0" w:color="auto"/>
          </w:divBdr>
        </w:div>
        <w:div w:id="1803646899">
          <w:marLeft w:val="0"/>
          <w:marRight w:val="0"/>
          <w:marTop w:val="0"/>
          <w:marBottom w:val="0"/>
          <w:divBdr>
            <w:top w:val="none" w:sz="0" w:space="0" w:color="auto"/>
            <w:left w:val="none" w:sz="0" w:space="0" w:color="auto"/>
            <w:bottom w:val="none" w:sz="0" w:space="0" w:color="auto"/>
            <w:right w:val="none" w:sz="0" w:space="0" w:color="auto"/>
          </w:divBdr>
        </w:div>
        <w:div w:id="895892187">
          <w:marLeft w:val="0"/>
          <w:marRight w:val="0"/>
          <w:marTop w:val="0"/>
          <w:marBottom w:val="0"/>
          <w:divBdr>
            <w:top w:val="none" w:sz="0" w:space="0" w:color="auto"/>
            <w:left w:val="none" w:sz="0" w:space="0" w:color="auto"/>
            <w:bottom w:val="none" w:sz="0" w:space="0" w:color="auto"/>
            <w:right w:val="none" w:sz="0" w:space="0" w:color="auto"/>
          </w:divBdr>
        </w:div>
        <w:div w:id="198903169">
          <w:marLeft w:val="0"/>
          <w:marRight w:val="0"/>
          <w:marTop w:val="0"/>
          <w:marBottom w:val="0"/>
          <w:divBdr>
            <w:top w:val="none" w:sz="0" w:space="0" w:color="auto"/>
            <w:left w:val="none" w:sz="0" w:space="0" w:color="auto"/>
            <w:bottom w:val="none" w:sz="0" w:space="0" w:color="auto"/>
            <w:right w:val="none" w:sz="0" w:space="0" w:color="auto"/>
          </w:divBdr>
        </w:div>
        <w:div w:id="588855965">
          <w:marLeft w:val="0"/>
          <w:marRight w:val="0"/>
          <w:marTop w:val="0"/>
          <w:marBottom w:val="0"/>
          <w:divBdr>
            <w:top w:val="none" w:sz="0" w:space="0" w:color="auto"/>
            <w:left w:val="none" w:sz="0" w:space="0" w:color="auto"/>
            <w:bottom w:val="none" w:sz="0" w:space="0" w:color="auto"/>
            <w:right w:val="none" w:sz="0" w:space="0" w:color="auto"/>
          </w:divBdr>
        </w:div>
        <w:div w:id="644697433">
          <w:marLeft w:val="0"/>
          <w:marRight w:val="0"/>
          <w:marTop w:val="0"/>
          <w:marBottom w:val="0"/>
          <w:divBdr>
            <w:top w:val="none" w:sz="0" w:space="0" w:color="auto"/>
            <w:left w:val="none" w:sz="0" w:space="0" w:color="auto"/>
            <w:bottom w:val="none" w:sz="0" w:space="0" w:color="auto"/>
            <w:right w:val="none" w:sz="0" w:space="0" w:color="auto"/>
          </w:divBdr>
        </w:div>
        <w:div w:id="1708945390">
          <w:marLeft w:val="0"/>
          <w:marRight w:val="0"/>
          <w:marTop w:val="0"/>
          <w:marBottom w:val="0"/>
          <w:divBdr>
            <w:top w:val="none" w:sz="0" w:space="0" w:color="auto"/>
            <w:left w:val="none" w:sz="0" w:space="0" w:color="auto"/>
            <w:bottom w:val="none" w:sz="0" w:space="0" w:color="auto"/>
            <w:right w:val="none" w:sz="0" w:space="0" w:color="auto"/>
          </w:divBdr>
        </w:div>
        <w:div w:id="548149590">
          <w:marLeft w:val="0"/>
          <w:marRight w:val="0"/>
          <w:marTop w:val="0"/>
          <w:marBottom w:val="0"/>
          <w:divBdr>
            <w:top w:val="none" w:sz="0" w:space="0" w:color="auto"/>
            <w:left w:val="none" w:sz="0" w:space="0" w:color="auto"/>
            <w:bottom w:val="none" w:sz="0" w:space="0" w:color="auto"/>
            <w:right w:val="none" w:sz="0" w:space="0" w:color="auto"/>
          </w:divBdr>
        </w:div>
      </w:divsChild>
    </w:div>
    <w:div w:id="43144340">
      <w:bodyDiv w:val="1"/>
      <w:marLeft w:val="0"/>
      <w:marRight w:val="0"/>
      <w:marTop w:val="0"/>
      <w:marBottom w:val="0"/>
      <w:divBdr>
        <w:top w:val="none" w:sz="0" w:space="0" w:color="auto"/>
        <w:left w:val="none" w:sz="0" w:space="0" w:color="auto"/>
        <w:bottom w:val="none" w:sz="0" w:space="0" w:color="auto"/>
        <w:right w:val="none" w:sz="0" w:space="0" w:color="auto"/>
      </w:divBdr>
    </w:div>
    <w:div w:id="50228147">
      <w:bodyDiv w:val="1"/>
      <w:marLeft w:val="0"/>
      <w:marRight w:val="0"/>
      <w:marTop w:val="0"/>
      <w:marBottom w:val="0"/>
      <w:divBdr>
        <w:top w:val="none" w:sz="0" w:space="0" w:color="auto"/>
        <w:left w:val="none" w:sz="0" w:space="0" w:color="auto"/>
        <w:bottom w:val="none" w:sz="0" w:space="0" w:color="auto"/>
        <w:right w:val="none" w:sz="0" w:space="0" w:color="auto"/>
      </w:divBdr>
    </w:div>
    <w:div w:id="78719051">
      <w:bodyDiv w:val="1"/>
      <w:marLeft w:val="0"/>
      <w:marRight w:val="0"/>
      <w:marTop w:val="0"/>
      <w:marBottom w:val="0"/>
      <w:divBdr>
        <w:top w:val="none" w:sz="0" w:space="0" w:color="auto"/>
        <w:left w:val="none" w:sz="0" w:space="0" w:color="auto"/>
        <w:bottom w:val="none" w:sz="0" w:space="0" w:color="auto"/>
        <w:right w:val="none" w:sz="0" w:space="0" w:color="auto"/>
      </w:divBdr>
    </w:div>
    <w:div w:id="157775556">
      <w:bodyDiv w:val="1"/>
      <w:marLeft w:val="0"/>
      <w:marRight w:val="0"/>
      <w:marTop w:val="0"/>
      <w:marBottom w:val="0"/>
      <w:divBdr>
        <w:top w:val="none" w:sz="0" w:space="0" w:color="auto"/>
        <w:left w:val="none" w:sz="0" w:space="0" w:color="auto"/>
        <w:bottom w:val="none" w:sz="0" w:space="0" w:color="auto"/>
        <w:right w:val="none" w:sz="0" w:space="0" w:color="auto"/>
      </w:divBdr>
      <w:divsChild>
        <w:div w:id="1566990289">
          <w:marLeft w:val="0"/>
          <w:marRight w:val="0"/>
          <w:marTop w:val="0"/>
          <w:marBottom w:val="0"/>
          <w:divBdr>
            <w:top w:val="none" w:sz="0" w:space="0" w:color="auto"/>
            <w:left w:val="none" w:sz="0" w:space="0" w:color="auto"/>
            <w:bottom w:val="none" w:sz="0" w:space="0" w:color="auto"/>
            <w:right w:val="none" w:sz="0" w:space="0" w:color="auto"/>
          </w:divBdr>
        </w:div>
        <w:div w:id="116218359">
          <w:marLeft w:val="0"/>
          <w:marRight w:val="0"/>
          <w:marTop w:val="0"/>
          <w:marBottom w:val="0"/>
          <w:divBdr>
            <w:top w:val="none" w:sz="0" w:space="0" w:color="auto"/>
            <w:left w:val="none" w:sz="0" w:space="0" w:color="auto"/>
            <w:bottom w:val="none" w:sz="0" w:space="0" w:color="auto"/>
            <w:right w:val="none" w:sz="0" w:space="0" w:color="auto"/>
          </w:divBdr>
        </w:div>
      </w:divsChild>
    </w:div>
    <w:div w:id="359359071">
      <w:bodyDiv w:val="1"/>
      <w:marLeft w:val="0"/>
      <w:marRight w:val="0"/>
      <w:marTop w:val="0"/>
      <w:marBottom w:val="0"/>
      <w:divBdr>
        <w:top w:val="none" w:sz="0" w:space="0" w:color="auto"/>
        <w:left w:val="none" w:sz="0" w:space="0" w:color="auto"/>
        <w:bottom w:val="none" w:sz="0" w:space="0" w:color="auto"/>
        <w:right w:val="none" w:sz="0" w:space="0" w:color="auto"/>
      </w:divBdr>
    </w:div>
    <w:div w:id="416485677">
      <w:bodyDiv w:val="1"/>
      <w:marLeft w:val="0"/>
      <w:marRight w:val="0"/>
      <w:marTop w:val="0"/>
      <w:marBottom w:val="0"/>
      <w:divBdr>
        <w:top w:val="none" w:sz="0" w:space="0" w:color="auto"/>
        <w:left w:val="none" w:sz="0" w:space="0" w:color="auto"/>
        <w:bottom w:val="none" w:sz="0" w:space="0" w:color="auto"/>
        <w:right w:val="none" w:sz="0" w:space="0" w:color="auto"/>
      </w:divBdr>
      <w:divsChild>
        <w:div w:id="2107578298">
          <w:marLeft w:val="0"/>
          <w:marRight w:val="0"/>
          <w:marTop w:val="0"/>
          <w:marBottom w:val="0"/>
          <w:divBdr>
            <w:top w:val="none" w:sz="0" w:space="0" w:color="auto"/>
            <w:left w:val="none" w:sz="0" w:space="0" w:color="auto"/>
            <w:bottom w:val="none" w:sz="0" w:space="0" w:color="auto"/>
            <w:right w:val="none" w:sz="0" w:space="0" w:color="auto"/>
          </w:divBdr>
          <w:divsChild>
            <w:div w:id="968048167">
              <w:marLeft w:val="0"/>
              <w:marRight w:val="0"/>
              <w:marTop w:val="0"/>
              <w:marBottom w:val="0"/>
              <w:divBdr>
                <w:top w:val="none" w:sz="0" w:space="0" w:color="auto"/>
                <w:left w:val="none" w:sz="0" w:space="0" w:color="auto"/>
                <w:bottom w:val="none" w:sz="0" w:space="0" w:color="auto"/>
                <w:right w:val="none" w:sz="0" w:space="0" w:color="auto"/>
              </w:divBdr>
              <w:divsChild>
                <w:div w:id="980304268">
                  <w:marLeft w:val="0"/>
                  <w:marRight w:val="0"/>
                  <w:marTop w:val="0"/>
                  <w:marBottom w:val="0"/>
                  <w:divBdr>
                    <w:top w:val="none" w:sz="0" w:space="0" w:color="auto"/>
                    <w:left w:val="none" w:sz="0" w:space="0" w:color="auto"/>
                    <w:bottom w:val="none" w:sz="0" w:space="0" w:color="auto"/>
                    <w:right w:val="none" w:sz="0" w:space="0" w:color="auto"/>
                  </w:divBdr>
                  <w:divsChild>
                    <w:div w:id="200154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5166">
          <w:marLeft w:val="0"/>
          <w:marRight w:val="0"/>
          <w:marTop w:val="0"/>
          <w:marBottom w:val="0"/>
          <w:divBdr>
            <w:top w:val="none" w:sz="0" w:space="0" w:color="auto"/>
            <w:left w:val="none" w:sz="0" w:space="0" w:color="auto"/>
            <w:bottom w:val="none" w:sz="0" w:space="0" w:color="auto"/>
            <w:right w:val="none" w:sz="0" w:space="0" w:color="auto"/>
          </w:divBdr>
          <w:divsChild>
            <w:div w:id="1301690694">
              <w:marLeft w:val="0"/>
              <w:marRight w:val="0"/>
              <w:marTop w:val="0"/>
              <w:marBottom w:val="0"/>
              <w:divBdr>
                <w:top w:val="none" w:sz="0" w:space="0" w:color="auto"/>
                <w:left w:val="none" w:sz="0" w:space="0" w:color="auto"/>
                <w:bottom w:val="none" w:sz="0" w:space="0" w:color="auto"/>
                <w:right w:val="none" w:sz="0" w:space="0" w:color="auto"/>
              </w:divBdr>
            </w:div>
            <w:div w:id="1340236908">
              <w:marLeft w:val="0"/>
              <w:marRight w:val="0"/>
              <w:marTop w:val="0"/>
              <w:marBottom w:val="0"/>
              <w:divBdr>
                <w:top w:val="none" w:sz="0" w:space="0" w:color="auto"/>
                <w:left w:val="none" w:sz="0" w:space="0" w:color="auto"/>
                <w:bottom w:val="none" w:sz="0" w:space="0" w:color="auto"/>
                <w:right w:val="none" w:sz="0" w:space="0" w:color="auto"/>
              </w:divBdr>
            </w:div>
            <w:div w:id="729571238">
              <w:marLeft w:val="0"/>
              <w:marRight w:val="0"/>
              <w:marTop w:val="0"/>
              <w:marBottom w:val="0"/>
              <w:divBdr>
                <w:top w:val="none" w:sz="0" w:space="0" w:color="auto"/>
                <w:left w:val="none" w:sz="0" w:space="0" w:color="auto"/>
                <w:bottom w:val="none" w:sz="0" w:space="0" w:color="auto"/>
                <w:right w:val="none" w:sz="0" w:space="0" w:color="auto"/>
              </w:divBdr>
            </w:div>
            <w:div w:id="120460857">
              <w:marLeft w:val="0"/>
              <w:marRight w:val="0"/>
              <w:marTop w:val="0"/>
              <w:marBottom w:val="0"/>
              <w:divBdr>
                <w:top w:val="none" w:sz="0" w:space="0" w:color="auto"/>
                <w:left w:val="none" w:sz="0" w:space="0" w:color="auto"/>
                <w:bottom w:val="none" w:sz="0" w:space="0" w:color="auto"/>
                <w:right w:val="none" w:sz="0" w:space="0" w:color="auto"/>
              </w:divBdr>
            </w:div>
            <w:div w:id="164785859">
              <w:marLeft w:val="0"/>
              <w:marRight w:val="0"/>
              <w:marTop w:val="0"/>
              <w:marBottom w:val="0"/>
              <w:divBdr>
                <w:top w:val="none" w:sz="0" w:space="0" w:color="auto"/>
                <w:left w:val="none" w:sz="0" w:space="0" w:color="auto"/>
                <w:bottom w:val="none" w:sz="0" w:space="0" w:color="auto"/>
                <w:right w:val="none" w:sz="0" w:space="0" w:color="auto"/>
              </w:divBdr>
            </w:div>
            <w:div w:id="1376730550">
              <w:marLeft w:val="0"/>
              <w:marRight w:val="0"/>
              <w:marTop w:val="0"/>
              <w:marBottom w:val="0"/>
              <w:divBdr>
                <w:top w:val="none" w:sz="0" w:space="0" w:color="auto"/>
                <w:left w:val="none" w:sz="0" w:space="0" w:color="auto"/>
                <w:bottom w:val="none" w:sz="0" w:space="0" w:color="auto"/>
                <w:right w:val="none" w:sz="0" w:space="0" w:color="auto"/>
              </w:divBdr>
            </w:div>
            <w:div w:id="281695860">
              <w:marLeft w:val="0"/>
              <w:marRight w:val="0"/>
              <w:marTop w:val="0"/>
              <w:marBottom w:val="0"/>
              <w:divBdr>
                <w:top w:val="none" w:sz="0" w:space="0" w:color="auto"/>
                <w:left w:val="none" w:sz="0" w:space="0" w:color="auto"/>
                <w:bottom w:val="none" w:sz="0" w:space="0" w:color="auto"/>
                <w:right w:val="none" w:sz="0" w:space="0" w:color="auto"/>
              </w:divBdr>
            </w:div>
            <w:div w:id="1131557574">
              <w:marLeft w:val="0"/>
              <w:marRight w:val="0"/>
              <w:marTop w:val="0"/>
              <w:marBottom w:val="0"/>
              <w:divBdr>
                <w:top w:val="none" w:sz="0" w:space="0" w:color="auto"/>
                <w:left w:val="none" w:sz="0" w:space="0" w:color="auto"/>
                <w:bottom w:val="none" w:sz="0" w:space="0" w:color="auto"/>
                <w:right w:val="none" w:sz="0" w:space="0" w:color="auto"/>
              </w:divBdr>
            </w:div>
            <w:div w:id="2063558864">
              <w:marLeft w:val="0"/>
              <w:marRight w:val="0"/>
              <w:marTop w:val="0"/>
              <w:marBottom w:val="0"/>
              <w:divBdr>
                <w:top w:val="none" w:sz="0" w:space="0" w:color="auto"/>
                <w:left w:val="none" w:sz="0" w:space="0" w:color="auto"/>
                <w:bottom w:val="none" w:sz="0" w:space="0" w:color="auto"/>
                <w:right w:val="none" w:sz="0" w:space="0" w:color="auto"/>
              </w:divBdr>
            </w:div>
            <w:div w:id="519205289">
              <w:marLeft w:val="0"/>
              <w:marRight w:val="0"/>
              <w:marTop w:val="0"/>
              <w:marBottom w:val="0"/>
              <w:divBdr>
                <w:top w:val="none" w:sz="0" w:space="0" w:color="auto"/>
                <w:left w:val="none" w:sz="0" w:space="0" w:color="auto"/>
                <w:bottom w:val="none" w:sz="0" w:space="0" w:color="auto"/>
                <w:right w:val="none" w:sz="0" w:space="0" w:color="auto"/>
              </w:divBdr>
            </w:div>
            <w:div w:id="62267286">
              <w:marLeft w:val="0"/>
              <w:marRight w:val="0"/>
              <w:marTop w:val="0"/>
              <w:marBottom w:val="0"/>
              <w:divBdr>
                <w:top w:val="none" w:sz="0" w:space="0" w:color="auto"/>
                <w:left w:val="none" w:sz="0" w:space="0" w:color="auto"/>
                <w:bottom w:val="none" w:sz="0" w:space="0" w:color="auto"/>
                <w:right w:val="none" w:sz="0" w:space="0" w:color="auto"/>
              </w:divBdr>
            </w:div>
          </w:divsChild>
        </w:div>
        <w:div w:id="610476095">
          <w:marLeft w:val="0"/>
          <w:marRight w:val="0"/>
          <w:marTop w:val="0"/>
          <w:marBottom w:val="0"/>
          <w:divBdr>
            <w:top w:val="none" w:sz="0" w:space="0" w:color="auto"/>
            <w:left w:val="none" w:sz="0" w:space="0" w:color="auto"/>
            <w:bottom w:val="none" w:sz="0" w:space="0" w:color="auto"/>
            <w:right w:val="none" w:sz="0" w:space="0" w:color="auto"/>
          </w:divBdr>
          <w:divsChild>
            <w:div w:id="1913389307">
              <w:marLeft w:val="0"/>
              <w:marRight w:val="0"/>
              <w:marTop w:val="0"/>
              <w:marBottom w:val="0"/>
              <w:divBdr>
                <w:top w:val="none" w:sz="0" w:space="0" w:color="auto"/>
                <w:left w:val="none" w:sz="0" w:space="0" w:color="auto"/>
                <w:bottom w:val="none" w:sz="0" w:space="0" w:color="auto"/>
                <w:right w:val="none" w:sz="0" w:space="0" w:color="auto"/>
              </w:divBdr>
              <w:divsChild>
                <w:div w:id="361244384">
                  <w:marLeft w:val="0"/>
                  <w:marRight w:val="0"/>
                  <w:marTop w:val="0"/>
                  <w:marBottom w:val="0"/>
                  <w:divBdr>
                    <w:top w:val="none" w:sz="0" w:space="0" w:color="auto"/>
                    <w:left w:val="none" w:sz="0" w:space="0" w:color="auto"/>
                    <w:bottom w:val="none" w:sz="0" w:space="0" w:color="auto"/>
                    <w:right w:val="none" w:sz="0" w:space="0" w:color="auto"/>
                  </w:divBdr>
                  <w:divsChild>
                    <w:div w:id="1583828604">
                      <w:marLeft w:val="0"/>
                      <w:marRight w:val="0"/>
                      <w:marTop w:val="0"/>
                      <w:marBottom w:val="0"/>
                      <w:divBdr>
                        <w:top w:val="none" w:sz="0" w:space="0" w:color="auto"/>
                        <w:left w:val="none" w:sz="0" w:space="0" w:color="auto"/>
                        <w:bottom w:val="none" w:sz="0" w:space="0" w:color="auto"/>
                        <w:right w:val="none" w:sz="0" w:space="0" w:color="auto"/>
                      </w:divBdr>
                      <w:divsChild>
                        <w:div w:id="43599242">
                          <w:marLeft w:val="0"/>
                          <w:marRight w:val="0"/>
                          <w:marTop w:val="0"/>
                          <w:marBottom w:val="0"/>
                          <w:divBdr>
                            <w:top w:val="none" w:sz="0" w:space="0" w:color="auto"/>
                            <w:left w:val="none" w:sz="0" w:space="0" w:color="auto"/>
                            <w:bottom w:val="none" w:sz="0" w:space="0" w:color="auto"/>
                            <w:right w:val="none" w:sz="0" w:space="0" w:color="auto"/>
                          </w:divBdr>
                          <w:divsChild>
                            <w:div w:id="732698472">
                              <w:marLeft w:val="0"/>
                              <w:marRight w:val="0"/>
                              <w:marTop w:val="0"/>
                              <w:marBottom w:val="0"/>
                              <w:divBdr>
                                <w:top w:val="none" w:sz="0" w:space="0" w:color="auto"/>
                                <w:left w:val="none" w:sz="0" w:space="0" w:color="auto"/>
                                <w:bottom w:val="none" w:sz="0" w:space="0" w:color="auto"/>
                                <w:right w:val="none" w:sz="0" w:space="0" w:color="auto"/>
                              </w:divBdr>
                              <w:divsChild>
                                <w:div w:id="1708605495">
                                  <w:marLeft w:val="0"/>
                                  <w:marRight w:val="0"/>
                                  <w:marTop w:val="0"/>
                                  <w:marBottom w:val="0"/>
                                  <w:divBdr>
                                    <w:top w:val="none" w:sz="0" w:space="0" w:color="auto"/>
                                    <w:left w:val="none" w:sz="0" w:space="0" w:color="auto"/>
                                    <w:bottom w:val="none" w:sz="0" w:space="0" w:color="auto"/>
                                    <w:right w:val="none" w:sz="0" w:space="0" w:color="auto"/>
                                  </w:divBdr>
                                  <w:divsChild>
                                    <w:div w:id="436022314">
                                      <w:marLeft w:val="0"/>
                                      <w:marRight w:val="0"/>
                                      <w:marTop w:val="0"/>
                                      <w:marBottom w:val="0"/>
                                      <w:divBdr>
                                        <w:top w:val="none" w:sz="0" w:space="0" w:color="auto"/>
                                        <w:left w:val="none" w:sz="0" w:space="0" w:color="auto"/>
                                        <w:bottom w:val="none" w:sz="0" w:space="0" w:color="auto"/>
                                        <w:right w:val="none" w:sz="0" w:space="0" w:color="auto"/>
                                      </w:divBdr>
                                      <w:divsChild>
                                        <w:div w:id="95758643">
                                          <w:marLeft w:val="0"/>
                                          <w:marRight w:val="0"/>
                                          <w:marTop w:val="0"/>
                                          <w:marBottom w:val="0"/>
                                          <w:divBdr>
                                            <w:top w:val="none" w:sz="0" w:space="0" w:color="auto"/>
                                            <w:left w:val="none" w:sz="0" w:space="0" w:color="auto"/>
                                            <w:bottom w:val="none" w:sz="0" w:space="0" w:color="auto"/>
                                            <w:right w:val="none" w:sz="0" w:space="0" w:color="auto"/>
                                          </w:divBdr>
                                          <w:divsChild>
                                            <w:div w:id="186605942">
                                              <w:marLeft w:val="0"/>
                                              <w:marRight w:val="0"/>
                                              <w:marTop w:val="0"/>
                                              <w:marBottom w:val="0"/>
                                              <w:divBdr>
                                                <w:top w:val="none" w:sz="0" w:space="0" w:color="auto"/>
                                                <w:left w:val="none" w:sz="0" w:space="0" w:color="auto"/>
                                                <w:bottom w:val="none" w:sz="0" w:space="0" w:color="auto"/>
                                                <w:right w:val="none" w:sz="0" w:space="0" w:color="auto"/>
                                              </w:divBdr>
                                              <w:divsChild>
                                                <w:div w:id="1608269098">
                                                  <w:marLeft w:val="0"/>
                                                  <w:marRight w:val="0"/>
                                                  <w:marTop w:val="0"/>
                                                  <w:marBottom w:val="0"/>
                                                  <w:divBdr>
                                                    <w:top w:val="none" w:sz="0" w:space="0" w:color="auto"/>
                                                    <w:left w:val="none" w:sz="0" w:space="0" w:color="auto"/>
                                                    <w:bottom w:val="none" w:sz="0" w:space="0" w:color="auto"/>
                                                    <w:right w:val="none" w:sz="0" w:space="0" w:color="auto"/>
                                                  </w:divBdr>
                                                  <w:divsChild>
                                                    <w:div w:id="1767533882">
                                                      <w:marLeft w:val="0"/>
                                                      <w:marRight w:val="0"/>
                                                      <w:marTop w:val="0"/>
                                                      <w:marBottom w:val="0"/>
                                                      <w:divBdr>
                                                        <w:top w:val="none" w:sz="0" w:space="0" w:color="auto"/>
                                                        <w:left w:val="none" w:sz="0" w:space="0" w:color="auto"/>
                                                        <w:bottom w:val="none" w:sz="0" w:space="0" w:color="auto"/>
                                                        <w:right w:val="none" w:sz="0" w:space="0" w:color="auto"/>
                                                      </w:divBdr>
                                                      <w:divsChild>
                                                        <w:div w:id="1196456508">
                                                          <w:marLeft w:val="0"/>
                                                          <w:marRight w:val="0"/>
                                                          <w:marTop w:val="0"/>
                                                          <w:marBottom w:val="0"/>
                                                          <w:divBdr>
                                                            <w:top w:val="none" w:sz="0" w:space="0" w:color="auto"/>
                                                            <w:left w:val="none" w:sz="0" w:space="0" w:color="auto"/>
                                                            <w:bottom w:val="none" w:sz="0" w:space="0" w:color="auto"/>
                                                            <w:right w:val="none" w:sz="0" w:space="0" w:color="auto"/>
                                                          </w:divBdr>
                                                          <w:divsChild>
                                                            <w:div w:id="459223342">
                                                              <w:marLeft w:val="0"/>
                                                              <w:marRight w:val="0"/>
                                                              <w:marTop w:val="0"/>
                                                              <w:marBottom w:val="0"/>
                                                              <w:divBdr>
                                                                <w:top w:val="none" w:sz="0" w:space="0" w:color="auto"/>
                                                                <w:left w:val="none" w:sz="0" w:space="0" w:color="auto"/>
                                                                <w:bottom w:val="none" w:sz="0" w:space="0" w:color="auto"/>
                                                                <w:right w:val="none" w:sz="0" w:space="0" w:color="auto"/>
                                                              </w:divBdr>
                                                              <w:divsChild>
                                                                <w:div w:id="106585439">
                                                                  <w:marLeft w:val="0"/>
                                                                  <w:marRight w:val="0"/>
                                                                  <w:marTop w:val="0"/>
                                                                  <w:marBottom w:val="0"/>
                                                                  <w:divBdr>
                                                                    <w:top w:val="none" w:sz="0" w:space="0" w:color="auto"/>
                                                                    <w:left w:val="none" w:sz="0" w:space="0" w:color="auto"/>
                                                                    <w:bottom w:val="none" w:sz="0" w:space="0" w:color="auto"/>
                                                                    <w:right w:val="none" w:sz="0" w:space="0" w:color="auto"/>
                                                                  </w:divBdr>
                                                                  <w:divsChild>
                                                                    <w:div w:id="1095898520">
                                                                      <w:marLeft w:val="0"/>
                                                                      <w:marRight w:val="0"/>
                                                                      <w:marTop w:val="0"/>
                                                                      <w:marBottom w:val="0"/>
                                                                      <w:divBdr>
                                                                        <w:top w:val="none" w:sz="0" w:space="0" w:color="auto"/>
                                                                        <w:left w:val="none" w:sz="0" w:space="0" w:color="auto"/>
                                                                        <w:bottom w:val="none" w:sz="0" w:space="0" w:color="auto"/>
                                                                        <w:right w:val="none" w:sz="0" w:space="0" w:color="auto"/>
                                                                      </w:divBdr>
                                                                      <w:divsChild>
                                                                        <w:div w:id="647442150">
                                                                          <w:marLeft w:val="0"/>
                                                                          <w:marRight w:val="0"/>
                                                                          <w:marTop w:val="0"/>
                                                                          <w:marBottom w:val="0"/>
                                                                          <w:divBdr>
                                                                            <w:top w:val="none" w:sz="0" w:space="0" w:color="auto"/>
                                                                            <w:left w:val="none" w:sz="0" w:space="0" w:color="auto"/>
                                                                            <w:bottom w:val="none" w:sz="0" w:space="0" w:color="auto"/>
                                                                            <w:right w:val="none" w:sz="0" w:space="0" w:color="auto"/>
                                                                          </w:divBdr>
                                                                          <w:divsChild>
                                                                            <w:div w:id="243996865">
                                                                              <w:marLeft w:val="0"/>
                                                                              <w:marRight w:val="0"/>
                                                                              <w:marTop w:val="0"/>
                                                                              <w:marBottom w:val="0"/>
                                                                              <w:divBdr>
                                                                                <w:top w:val="none" w:sz="0" w:space="0" w:color="auto"/>
                                                                                <w:left w:val="none" w:sz="0" w:space="0" w:color="auto"/>
                                                                                <w:bottom w:val="none" w:sz="0" w:space="0" w:color="auto"/>
                                                                                <w:right w:val="none" w:sz="0" w:space="0" w:color="auto"/>
                                                                              </w:divBdr>
                                                                              <w:divsChild>
                                                                                <w:div w:id="325255645">
                                                                                  <w:marLeft w:val="0"/>
                                                                                  <w:marRight w:val="0"/>
                                                                                  <w:marTop w:val="0"/>
                                                                                  <w:marBottom w:val="0"/>
                                                                                  <w:divBdr>
                                                                                    <w:top w:val="none" w:sz="0" w:space="0" w:color="auto"/>
                                                                                    <w:left w:val="none" w:sz="0" w:space="0" w:color="auto"/>
                                                                                    <w:bottom w:val="none" w:sz="0" w:space="0" w:color="auto"/>
                                                                                    <w:right w:val="none" w:sz="0" w:space="0" w:color="auto"/>
                                                                                  </w:divBdr>
                                                                                  <w:divsChild>
                                                                                    <w:div w:id="736783266">
                                                                                      <w:marLeft w:val="0"/>
                                                                                      <w:marRight w:val="0"/>
                                                                                      <w:marTop w:val="0"/>
                                                                                      <w:marBottom w:val="0"/>
                                                                                      <w:divBdr>
                                                                                        <w:top w:val="none" w:sz="0" w:space="0" w:color="auto"/>
                                                                                        <w:left w:val="none" w:sz="0" w:space="0" w:color="auto"/>
                                                                                        <w:bottom w:val="none" w:sz="0" w:space="0" w:color="auto"/>
                                                                                        <w:right w:val="none" w:sz="0" w:space="0" w:color="auto"/>
                                                                                      </w:divBdr>
                                                                                    </w:div>
                                                                                    <w:div w:id="214272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605341">
          <w:marLeft w:val="0"/>
          <w:marRight w:val="0"/>
          <w:marTop w:val="0"/>
          <w:marBottom w:val="0"/>
          <w:divBdr>
            <w:top w:val="none" w:sz="0" w:space="0" w:color="auto"/>
            <w:left w:val="none" w:sz="0" w:space="0" w:color="auto"/>
            <w:bottom w:val="none" w:sz="0" w:space="0" w:color="auto"/>
            <w:right w:val="none" w:sz="0" w:space="0" w:color="auto"/>
          </w:divBdr>
          <w:divsChild>
            <w:div w:id="1309087759">
              <w:marLeft w:val="0"/>
              <w:marRight w:val="0"/>
              <w:marTop w:val="0"/>
              <w:marBottom w:val="0"/>
              <w:divBdr>
                <w:top w:val="none" w:sz="0" w:space="0" w:color="auto"/>
                <w:left w:val="none" w:sz="0" w:space="0" w:color="auto"/>
                <w:bottom w:val="none" w:sz="0" w:space="0" w:color="auto"/>
                <w:right w:val="none" w:sz="0" w:space="0" w:color="auto"/>
              </w:divBdr>
              <w:divsChild>
                <w:div w:id="122381965">
                  <w:marLeft w:val="0"/>
                  <w:marRight w:val="0"/>
                  <w:marTop w:val="0"/>
                  <w:marBottom w:val="0"/>
                  <w:divBdr>
                    <w:top w:val="none" w:sz="0" w:space="0" w:color="auto"/>
                    <w:left w:val="none" w:sz="0" w:space="0" w:color="auto"/>
                    <w:bottom w:val="none" w:sz="0" w:space="0" w:color="auto"/>
                    <w:right w:val="none" w:sz="0" w:space="0" w:color="auto"/>
                  </w:divBdr>
                  <w:divsChild>
                    <w:div w:id="62486640">
                      <w:marLeft w:val="0"/>
                      <w:marRight w:val="0"/>
                      <w:marTop w:val="0"/>
                      <w:marBottom w:val="0"/>
                      <w:divBdr>
                        <w:top w:val="none" w:sz="0" w:space="0" w:color="auto"/>
                        <w:left w:val="none" w:sz="0" w:space="0" w:color="auto"/>
                        <w:bottom w:val="none" w:sz="0" w:space="0" w:color="auto"/>
                        <w:right w:val="none" w:sz="0" w:space="0" w:color="auto"/>
                      </w:divBdr>
                      <w:divsChild>
                        <w:div w:id="134838978">
                          <w:marLeft w:val="0"/>
                          <w:marRight w:val="0"/>
                          <w:marTop w:val="0"/>
                          <w:marBottom w:val="0"/>
                          <w:divBdr>
                            <w:top w:val="none" w:sz="0" w:space="0" w:color="auto"/>
                            <w:left w:val="none" w:sz="0" w:space="0" w:color="auto"/>
                            <w:bottom w:val="none" w:sz="0" w:space="0" w:color="auto"/>
                            <w:right w:val="none" w:sz="0" w:space="0" w:color="auto"/>
                          </w:divBdr>
                          <w:divsChild>
                            <w:div w:id="122162167">
                              <w:marLeft w:val="0"/>
                              <w:marRight w:val="0"/>
                              <w:marTop w:val="0"/>
                              <w:marBottom w:val="0"/>
                              <w:divBdr>
                                <w:top w:val="none" w:sz="0" w:space="0" w:color="auto"/>
                                <w:left w:val="none" w:sz="0" w:space="0" w:color="auto"/>
                                <w:bottom w:val="none" w:sz="0" w:space="0" w:color="auto"/>
                                <w:right w:val="none" w:sz="0" w:space="0" w:color="auto"/>
                              </w:divBdr>
                              <w:divsChild>
                                <w:div w:id="1904292074">
                                  <w:marLeft w:val="0"/>
                                  <w:marRight w:val="0"/>
                                  <w:marTop w:val="0"/>
                                  <w:marBottom w:val="0"/>
                                  <w:divBdr>
                                    <w:top w:val="none" w:sz="0" w:space="0" w:color="auto"/>
                                    <w:left w:val="none" w:sz="0" w:space="0" w:color="auto"/>
                                    <w:bottom w:val="none" w:sz="0" w:space="0" w:color="auto"/>
                                    <w:right w:val="none" w:sz="0" w:space="0" w:color="auto"/>
                                  </w:divBdr>
                                  <w:divsChild>
                                    <w:div w:id="524751536">
                                      <w:marLeft w:val="0"/>
                                      <w:marRight w:val="0"/>
                                      <w:marTop w:val="0"/>
                                      <w:marBottom w:val="0"/>
                                      <w:divBdr>
                                        <w:top w:val="none" w:sz="0" w:space="0" w:color="auto"/>
                                        <w:left w:val="none" w:sz="0" w:space="0" w:color="auto"/>
                                        <w:bottom w:val="none" w:sz="0" w:space="0" w:color="auto"/>
                                        <w:right w:val="none" w:sz="0" w:space="0" w:color="auto"/>
                                      </w:divBdr>
                                    </w:div>
                                    <w:div w:id="326061154">
                                      <w:marLeft w:val="0"/>
                                      <w:marRight w:val="0"/>
                                      <w:marTop w:val="0"/>
                                      <w:marBottom w:val="0"/>
                                      <w:divBdr>
                                        <w:top w:val="none" w:sz="0" w:space="0" w:color="auto"/>
                                        <w:left w:val="none" w:sz="0" w:space="0" w:color="auto"/>
                                        <w:bottom w:val="none" w:sz="0" w:space="0" w:color="auto"/>
                                        <w:right w:val="none" w:sz="0" w:space="0" w:color="auto"/>
                                      </w:divBdr>
                                      <w:divsChild>
                                        <w:div w:id="1824658839">
                                          <w:marLeft w:val="0"/>
                                          <w:marRight w:val="0"/>
                                          <w:marTop w:val="0"/>
                                          <w:marBottom w:val="0"/>
                                          <w:divBdr>
                                            <w:top w:val="none" w:sz="0" w:space="0" w:color="auto"/>
                                            <w:left w:val="none" w:sz="0" w:space="0" w:color="auto"/>
                                            <w:bottom w:val="none" w:sz="0" w:space="0" w:color="auto"/>
                                            <w:right w:val="none" w:sz="0" w:space="0" w:color="auto"/>
                                          </w:divBdr>
                                        </w:div>
                                        <w:div w:id="14247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748932">
          <w:marLeft w:val="0"/>
          <w:marRight w:val="0"/>
          <w:marTop w:val="0"/>
          <w:marBottom w:val="0"/>
          <w:divBdr>
            <w:top w:val="none" w:sz="0" w:space="0" w:color="auto"/>
            <w:left w:val="none" w:sz="0" w:space="0" w:color="auto"/>
            <w:bottom w:val="none" w:sz="0" w:space="0" w:color="auto"/>
            <w:right w:val="none" w:sz="0" w:space="0" w:color="auto"/>
          </w:divBdr>
          <w:divsChild>
            <w:div w:id="1656182913">
              <w:marLeft w:val="0"/>
              <w:marRight w:val="0"/>
              <w:marTop w:val="0"/>
              <w:marBottom w:val="0"/>
              <w:divBdr>
                <w:top w:val="none" w:sz="0" w:space="0" w:color="auto"/>
                <w:left w:val="none" w:sz="0" w:space="0" w:color="auto"/>
                <w:bottom w:val="none" w:sz="0" w:space="0" w:color="auto"/>
                <w:right w:val="none" w:sz="0" w:space="0" w:color="auto"/>
              </w:divBdr>
              <w:divsChild>
                <w:div w:id="812716032">
                  <w:marLeft w:val="0"/>
                  <w:marRight w:val="0"/>
                  <w:marTop w:val="0"/>
                  <w:marBottom w:val="0"/>
                  <w:divBdr>
                    <w:top w:val="none" w:sz="0" w:space="0" w:color="auto"/>
                    <w:left w:val="none" w:sz="0" w:space="0" w:color="auto"/>
                    <w:bottom w:val="none" w:sz="0" w:space="0" w:color="auto"/>
                    <w:right w:val="none" w:sz="0" w:space="0" w:color="auto"/>
                  </w:divBdr>
                  <w:divsChild>
                    <w:div w:id="1532184078">
                      <w:marLeft w:val="0"/>
                      <w:marRight w:val="0"/>
                      <w:marTop w:val="0"/>
                      <w:marBottom w:val="0"/>
                      <w:divBdr>
                        <w:top w:val="none" w:sz="0" w:space="0" w:color="auto"/>
                        <w:left w:val="none" w:sz="0" w:space="0" w:color="auto"/>
                        <w:bottom w:val="none" w:sz="0" w:space="0" w:color="auto"/>
                        <w:right w:val="none" w:sz="0" w:space="0" w:color="auto"/>
                      </w:divBdr>
                      <w:divsChild>
                        <w:div w:id="1979526244">
                          <w:marLeft w:val="0"/>
                          <w:marRight w:val="0"/>
                          <w:marTop w:val="0"/>
                          <w:marBottom w:val="0"/>
                          <w:divBdr>
                            <w:top w:val="none" w:sz="0" w:space="0" w:color="auto"/>
                            <w:left w:val="none" w:sz="0" w:space="0" w:color="auto"/>
                            <w:bottom w:val="none" w:sz="0" w:space="0" w:color="auto"/>
                            <w:right w:val="none" w:sz="0" w:space="0" w:color="auto"/>
                          </w:divBdr>
                          <w:divsChild>
                            <w:div w:id="649746261">
                              <w:marLeft w:val="0"/>
                              <w:marRight w:val="0"/>
                              <w:marTop w:val="0"/>
                              <w:marBottom w:val="0"/>
                              <w:divBdr>
                                <w:top w:val="none" w:sz="0" w:space="0" w:color="auto"/>
                                <w:left w:val="none" w:sz="0" w:space="0" w:color="auto"/>
                                <w:bottom w:val="none" w:sz="0" w:space="0" w:color="auto"/>
                                <w:right w:val="none" w:sz="0" w:space="0" w:color="auto"/>
                              </w:divBdr>
                              <w:divsChild>
                                <w:div w:id="1892688429">
                                  <w:marLeft w:val="0"/>
                                  <w:marRight w:val="0"/>
                                  <w:marTop w:val="0"/>
                                  <w:marBottom w:val="0"/>
                                  <w:divBdr>
                                    <w:top w:val="none" w:sz="0" w:space="0" w:color="auto"/>
                                    <w:left w:val="none" w:sz="0" w:space="0" w:color="auto"/>
                                    <w:bottom w:val="none" w:sz="0" w:space="0" w:color="auto"/>
                                    <w:right w:val="none" w:sz="0" w:space="0" w:color="auto"/>
                                  </w:divBdr>
                                  <w:divsChild>
                                    <w:div w:id="552816346">
                                      <w:marLeft w:val="0"/>
                                      <w:marRight w:val="0"/>
                                      <w:marTop w:val="0"/>
                                      <w:marBottom w:val="0"/>
                                      <w:divBdr>
                                        <w:top w:val="none" w:sz="0" w:space="0" w:color="auto"/>
                                        <w:left w:val="none" w:sz="0" w:space="0" w:color="auto"/>
                                        <w:bottom w:val="none" w:sz="0" w:space="0" w:color="auto"/>
                                        <w:right w:val="none" w:sz="0" w:space="0" w:color="auto"/>
                                      </w:divBdr>
                                      <w:divsChild>
                                        <w:div w:id="1727798949">
                                          <w:marLeft w:val="0"/>
                                          <w:marRight w:val="0"/>
                                          <w:marTop w:val="0"/>
                                          <w:marBottom w:val="0"/>
                                          <w:divBdr>
                                            <w:top w:val="none" w:sz="0" w:space="0" w:color="auto"/>
                                            <w:left w:val="none" w:sz="0" w:space="0" w:color="auto"/>
                                            <w:bottom w:val="none" w:sz="0" w:space="0" w:color="auto"/>
                                            <w:right w:val="none" w:sz="0" w:space="0" w:color="auto"/>
                                          </w:divBdr>
                                          <w:divsChild>
                                            <w:div w:id="824055559">
                                              <w:marLeft w:val="0"/>
                                              <w:marRight w:val="0"/>
                                              <w:marTop w:val="0"/>
                                              <w:marBottom w:val="0"/>
                                              <w:divBdr>
                                                <w:top w:val="none" w:sz="0" w:space="0" w:color="auto"/>
                                                <w:left w:val="none" w:sz="0" w:space="0" w:color="auto"/>
                                                <w:bottom w:val="none" w:sz="0" w:space="0" w:color="auto"/>
                                                <w:right w:val="none" w:sz="0" w:space="0" w:color="auto"/>
                                              </w:divBdr>
                                              <w:divsChild>
                                                <w:div w:id="1417286227">
                                                  <w:marLeft w:val="0"/>
                                                  <w:marRight w:val="0"/>
                                                  <w:marTop w:val="0"/>
                                                  <w:marBottom w:val="0"/>
                                                  <w:divBdr>
                                                    <w:top w:val="none" w:sz="0" w:space="0" w:color="auto"/>
                                                    <w:left w:val="none" w:sz="0" w:space="0" w:color="auto"/>
                                                    <w:bottom w:val="none" w:sz="0" w:space="0" w:color="auto"/>
                                                    <w:right w:val="none" w:sz="0" w:space="0" w:color="auto"/>
                                                  </w:divBdr>
                                                  <w:divsChild>
                                                    <w:div w:id="372538669">
                                                      <w:marLeft w:val="0"/>
                                                      <w:marRight w:val="0"/>
                                                      <w:marTop w:val="0"/>
                                                      <w:marBottom w:val="0"/>
                                                      <w:divBdr>
                                                        <w:top w:val="none" w:sz="0" w:space="0" w:color="auto"/>
                                                        <w:left w:val="none" w:sz="0" w:space="0" w:color="auto"/>
                                                        <w:bottom w:val="none" w:sz="0" w:space="0" w:color="auto"/>
                                                        <w:right w:val="none" w:sz="0" w:space="0" w:color="auto"/>
                                                      </w:divBdr>
                                                      <w:divsChild>
                                                        <w:div w:id="609628164">
                                                          <w:marLeft w:val="0"/>
                                                          <w:marRight w:val="0"/>
                                                          <w:marTop w:val="0"/>
                                                          <w:marBottom w:val="0"/>
                                                          <w:divBdr>
                                                            <w:top w:val="none" w:sz="0" w:space="0" w:color="auto"/>
                                                            <w:left w:val="none" w:sz="0" w:space="0" w:color="auto"/>
                                                            <w:bottom w:val="none" w:sz="0" w:space="0" w:color="auto"/>
                                                            <w:right w:val="none" w:sz="0" w:space="0" w:color="auto"/>
                                                          </w:divBdr>
                                                          <w:divsChild>
                                                            <w:div w:id="643201907">
                                                              <w:marLeft w:val="0"/>
                                                              <w:marRight w:val="0"/>
                                                              <w:marTop w:val="0"/>
                                                              <w:marBottom w:val="0"/>
                                                              <w:divBdr>
                                                                <w:top w:val="none" w:sz="0" w:space="0" w:color="auto"/>
                                                                <w:left w:val="none" w:sz="0" w:space="0" w:color="auto"/>
                                                                <w:bottom w:val="none" w:sz="0" w:space="0" w:color="auto"/>
                                                                <w:right w:val="none" w:sz="0" w:space="0" w:color="auto"/>
                                                              </w:divBdr>
                                                              <w:divsChild>
                                                                <w:div w:id="684870622">
                                                                  <w:marLeft w:val="0"/>
                                                                  <w:marRight w:val="0"/>
                                                                  <w:marTop w:val="0"/>
                                                                  <w:marBottom w:val="0"/>
                                                                  <w:divBdr>
                                                                    <w:top w:val="none" w:sz="0" w:space="0" w:color="auto"/>
                                                                    <w:left w:val="none" w:sz="0" w:space="0" w:color="auto"/>
                                                                    <w:bottom w:val="none" w:sz="0" w:space="0" w:color="auto"/>
                                                                    <w:right w:val="none" w:sz="0" w:space="0" w:color="auto"/>
                                                                  </w:divBdr>
                                                                  <w:divsChild>
                                                                    <w:div w:id="48073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216717">
                                                  <w:marLeft w:val="0"/>
                                                  <w:marRight w:val="0"/>
                                                  <w:marTop w:val="0"/>
                                                  <w:marBottom w:val="0"/>
                                                  <w:divBdr>
                                                    <w:top w:val="none" w:sz="0" w:space="0" w:color="auto"/>
                                                    <w:left w:val="none" w:sz="0" w:space="0" w:color="auto"/>
                                                    <w:bottom w:val="none" w:sz="0" w:space="0" w:color="auto"/>
                                                    <w:right w:val="none" w:sz="0" w:space="0" w:color="auto"/>
                                                  </w:divBdr>
                                                  <w:divsChild>
                                                    <w:div w:id="129902016">
                                                      <w:marLeft w:val="0"/>
                                                      <w:marRight w:val="0"/>
                                                      <w:marTop w:val="0"/>
                                                      <w:marBottom w:val="0"/>
                                                      <w:divBdr>
                                                        <w:top w:val="none" w:sz="0" w:space="0" w:color="auto"/>
                                                        <w:left w:val="none" w:sz="0" w:space="0" w:color="auto"/>
                                                        <w:bottom w:val="none" w:sz="0" w:space="0" w:color="auto"/>
                                                        <w:right w:val="none" w:sz="0" w:space="0" w:color="auto"/>
                                                      </w:divBdr>
                                                    </w:div>
                                                    <w:div w:id="564730845">
                                                      <w:marLeft w:val="0"/>
                                                      <w:marRight w:val="0"/>
                                                      <w:marTop w:val="0"/>
                                                      <w:marBottom w:val="0"/>
                                                      <w:divBdr>
                                                        <w:top w:val="none" w:sz="0" w:space="0" w:color="auto"/>
                                                        <w:left w:val="none" w:sz="0" w:space="0" w:color="auto"/>
                                                        <w:bottom w:val="none" w:sz="0" w:space="0" w:color="auto"/>
                                                        <w:right w:val="none" w:sz="0" w:space="0" w:color="auto"/>
                                                      </w:divBdr>
                                                      <w:divsChild>
                                                        <w:div w:id="74976665">
                                                          <w:marLeft w:val="0"/>
                                                          <w:marRight w:val="0"/>
                                                          <w:marTop w:val="0"/>
                                                          <w:marBottom w:val="0"/>
                                                          <w:divBdr>
                                                            <w:top w:val="none" w:sz="0" w:space="0" w:color="auto"/>
                                                            <w:left w:val="none" w:sz="0" w:space="0" w:color="auto"/>
                                                            <w:bottom w:val="none" w:sz="0" w:space="0" w:color="auto"/>
                                                            <w:right w:val="none" w:sz="0" w:space="0" w:color="auto"/>
                                                          </w:divBdr>
                                                          <w:divsChild>
                                                            <w:div w:id="133181677">
                                                              <w:marLeft w:val="0"/>
                                                              <w:marRight w:val="0"/>
                                                              <w:marTop w:val="0"/>
                                                              <w:marBottom w:val="0"/>
                                                              <w:divBdr>
                                                                <w:top w:val="none" w:sz="0" w:space="0" w:color="auto"/>
                                                                <w:left w:val="none" w:sz="0" w:space="0" w:color="auto"/>
                                                                <w:bottom w:val="none" w:sz="0" w:space="0" w:color="auto"/>
                                                                <w:right w:val="none" w:sz="0" w:space="0" w:color="auto"/>
                                                              </w:divBdr>
                                                            </w:div>
                                                          </w:divsChild>
                                                        </w:div>
                                                        <w:div w:id="108580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9198">
                                                  <w:marLeft w:val="0"/>
                                                  <w:marRight w:val="0"/>
                                                  <w:marTop w:val="0"/>
                                                  <w:marBottom w:val="0"/>
                                                  <w:divBdr>
                                                    <w:top w:val="none" w:sz="0" w:space="0" w:color="auto"/>
                                                    <w:left w:val="none" w:sz="0" w:space="0" w:color="auto"/>
                                                    <w:bottom w:val="none" w:sz="0" w:space="0" w:color="auto"/>
                                                    <w:right w:val="none" w:sz="0" w:space="0" w:color="auto"/>
                                                  </w:divBdr>
                                                  <w:divsChild>
                                                    <w:div w:id="1061831576">
                                                      <w:marLeft w:val="0"/>
                                                      <w:marRight w:val="0"/>
                                                      <w:marTop w:val="0"/>
                                                      <w:marBottom w:val="0"/>
                                                      <w:divBdr>
                                                        <w:top w:val="none" w:sz="0" w:space="0" w:color="auto"/>
                                                        <w:left w:val="none" w:sz="0" w:space="0" w:color="auto"/>
                                                        <w:bottom w:val="none" w:sz="0" w:space="0" w:color="auto"/>
                                                        <w:right w:val="none" w:sz="0" w:space="0" w:color="auto"/>
                                                      </w:divBdr>
                                                      <w:divsChild>
                                                        <w:div w:id="1240945956">
                                                          <w:marLeft w:val="0"/>
                                                          <w:marRight w:val="0"/>
                                                          <w:marTop w:val="0"/>
                                                          <w:marBottom w:val="0"/>
                                                          <w:divBdr>
                                                            <w:top w:val="none" w:sz="0" w:space="0" w:color="auto"/>
                                                            <w:left w:val="none" w:sz="0" w:space="0" w:color="auto"/>
                                                            <w:bottom w:val="none" w:sz="0" w:space="0" w:color="auto"/>
                                                            <w:right w:val="none" w:sz="0" w:space="0" w:color="auto"/>
                                                          </w:divBdr>
                                                          <w:divsChild>
                                                            <w:div w:id="827333007">
                                                              <w:marLeft w:val="0"/>
                                                              <w:marRight w:val="0"/>
                                                              <w:marTop w:val="0"/>
                                                              <w:marBottom w:val="0"/>
                                                              <w:divBdr>
                                                                <w:top w:val="none" w:sz="0" w:space="0" w:color="auto"/>
                                                                <w:left w:val="none" w:sz="0" w:space="0" w:color="auto"/>
                                                                <w:bottom w:val="none" w:sz="0" w:space="0" w:color="auto"/>
                                                                <w:right w:val="none" w:sz="0" w:space="0" w:color="auto"/>
                                                              </w:divBdr>
                                                              <w:divsChild>
                                                                <w:div w:id="1387996214">
                                                                  <w:marLeft w:val="0"/>
                                                                  <w:marRight w:val="0"/>
                                                                  <w:marTop w:val="0"/>
                                                                  <w:marBottom w:val="0"/>
                                                                  <w:divBdr>
                                                                    <w:top w:val="none" w:sz="0" w:space="0" w:color="auto"/>
                                                                    <w:left w:val="none" w:sz="0" w:space="0" w:color="auto"/>
                                                                    <w:bottom w:val="none" w:sz="0" w:space="0" w:color="auto"/>
                                                                    <w:right w:val="none" w:sz="0" w:space="0" w:color="auto"/>
                                                                  </w:divBdr>
                                                                  <w:divsChild>
                                                                    <w:div w:id="5691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6080">
                                                              <w:marLeft w:val="0"/>
                                                              <w:marRight w:val="0"/>
                                                              <w:marTop w:val="0"/>
                                                              <w:marBottom w:val="0"/>
                                                              <w:divBdr>
                                                                <w:top w:val="none" w:sz="0" w:space="0" w:color="auto"/>
                                                                <w:left w:val="none" w:sz="0" w:space="0" w:color="auto"/>
                                                                <w:bottom w:val="none" w:sz="0" w:space="0" w:color="auto"/>
                                                                <w:right w:val="none" w:sz="0" w:space="0" w:color="auto"/>
                                                              </w:divBdr>
                                                              <w:divsChild>
                                                                <w:div w:id="515967381">
                                                                  <w:marLeft w:val="0"/>
                                                                  <w:marRight w:val="0"/>
                                                                  <w:marTop w:val="0"/>
                                                                  <w:marBottom w:val="0"/>
                                                                  <w:divBdr>
                                                                    <w:top w:val="none" w:sz="0" w:space="0" w:color="auto"/>
                                                                    <w:left w:val="none" w:sz="0" w:space="0" w:color="auto"/>
                                                                    <w:bottom w:val="none" w:sz="0" w:space="0" w:color="auto"/>
                                                                    <w:right w:val="none" w:sz="0" w:space="0" w:color="auto"/>
                                                                  </w:divBdr>
                                                                </w:div>
                                                                <w:div w:id="1598059942">
                                                                  <w:marLeft w:val="0"/>
                                                                  <w:marRight w:val="0"/>
                                                                  <w:marTop w:val="0"/>
                                                                  <w:marBottom w:val="0"/>
                                                                  <w:divBdr>
                                                                    <w:top w:val="none" w:sz="0" w:space="0" w:color="auto"/>
                                                                    <w:left w:val="none" w:sz="0" w:space="0" w:color="auto"/>
                                                                    <w:bottom w:val="none" w:sz="0" w:space="0" w:color="auto"/>
                                                                    <w:right w:val="none" w:sz="0" w:space="0" w:color="auto"/>
                                                                  </w:divBdr>
                                                                  <w:divsChild>
                                                                    <w:div w:id="693458004">
                                                                      <w:marLeft w:val="0"/>
                                                                      <w:marRight w:val="0"/>
                                                                      <w:marTop w:val="0"/>
                                                                      <w:marBottom w:val="0"/>
                                                                      <w:divBdr>
                                                                        <w:top w:val="none" w:sz="0" w:space="0" w:color="auto"/>
                                                                        <w:left w:val="none" w:sz="0" w:space="0" w:color="auto"/>
                                                                        <w:bottom w:val="none" w:sz="0" w:space="0" w:color="auto"/>
                                                                        <w:right w:val="none" w:sz="0" w:space="0" w:color="auto"/>
                                                                      </w:divBdr>
                                                                    </w:div>
                                                                    <w:div w:id="8337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17496">
                                                          <w:marLeft w:val="0"/>
                                                          <w:marRight w:val="0"/>
                                                          <w:marTop w:val="0"/>
                                                          <w:marBottom w:val="0"/>
                                                          <w:divBdr>
                                                            <w:top w:val="none" w:sz="0" w:space="0" w:color="auto"/>
                                                            <w:left w:val="none" w:sz="0" w:space="0" w:color="auto"/>
                                                            <w:bottom w:val="none" w:sz="0" w:space="0" w:color="auto"/>
                                                            <w:right w:val="none" w:sz="0" w:space="0" w:color="auto"/>
                                                          </w:divBdr>
                                                          <w:divsChild>
                                                            <w:div w:id="2048947345">
                                                              <w:marLeft w:val="0"/>
                                                              <w:marRight w:val="0"/>
                                                              <w:marTop w:val="0"/>
                                                              <w:marBottom w:val="0"/>
                                                              <w:divBdr>
                                                                <w:top w:val="none" w:sz="0" w:space="0" w:color="auto"/>
                                                                <w:left w:val="none" w:sz="0" w:space="0" w:color="auto"/>
                                                                <w:bottom w:val="none" w:sz="0" w:space="0" w:color="auto"/>
                                                                <w:right w:val="none" w:sz="0" w:space="0" w:color="auto"/>
                                                              </w:divBdr>
                                                            </w:div>
                                                            <w:div w:id="387150441">
                                                              <w:marLeft w:val="0"/>
                                                              <w:marRight w:val="0"/>
                                                              <w:marTop w:val="0"/>
                                                              <w:marBottom w:val="0"/>
                                                              <w:divBdr>
                                                                <w:top w:val="none" w:sz="0" w:space="0" w:color="auto"/>
                                                                <w:left w:val="none" w:sz="0" w:space="0" w:color="auto"/>
                                                                <w:bottom w:val="none" w:sz="0" w:space="0" w:color="auto"/>
                                                                <w:right w:val="none" w:sz="0" w:space="0" w:color="auto"/>
                                                              </w:divBdr>
                                                              <w:divsChild>
                                                                <w:div w:id="2019042714">
                                                                  <w:marLeft w:val="0"/>
                                                                  <w:marRight w:val="0"/>
                                                                  <w:marTop w:val="0"/>
                                                                  <w:marBottom w:val="0"/>
                                                                  <w:divBdr>
                                                                    <w:top w:val="none" w:sz="0" w:space="0" w:color="auto"/>
                                                                    <w:left w:val="none" w:sz="0" w:space="0" w:color="auto"/>
                                                                    <w:bottom w:val="none" w:sz="0" w:space="0" w:color="auto"/>
                                                                    <w:right w:val="none" w:sz="0" w:space="0" w:color="auto"/>
                                                                  </w:divBdr>
                                                                  <w:divsChild>
                                                                    <w:div w:id="312569125">
                                                                      <w:marLeft w:val="0"/>
                                                                      <w:marRight w:val="0"/>
                                                                      <w:marTop w:val="0"/>
                                                                      <w:marBottom w:val="0"/>
                                                                      <w:divBdr>
                                                                        <w:top w:val="none" w:sz="0" w:space="0" w:color="auto"/>
                                                                        <w:left w:val="none" w:sz="0" w:space="0" w:color="auto"/>
                                                                        <w:bottom w:val="none" w:sz="0" w:space="0" w:color="auto"/>
                                                                        <w:right w:val="none" w:sz="0" w:space="0" w:color="auto"/>
                                                                      </w:divBdr>
                                                                    </w:div>
                                                                    <w:div w:id="878204894">
                                                                      <w:marLeft w:val="0"/>
                                                                      <w:marRight w:val="0"/>
                                                                      <w:marTop w:val="0"/>
                                                                      <w:marBottom w:val="0"/>
                                                                      <w:divBdr>
                                                                        <w:top w:val="none" w:sz="0" w:space="0" w:color="auto"/>
                                                                        <w:left w:val="none" w:sz="0" w:space="0" w:color="auto"/>
                                                                        <w:bottom w:val="none" w:sz="0" w:space="0" w:color="auto"/>
                                                                        <w:right w:val="none" w:sz="0" w:space="0" w:color="auto"/>
                                                                      </w:divBdr>
                                                                      <w:divsChild>
                                                                        <w:div w:id="145845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69646">
                                                              <w:marLeft w:val="0"/>
                                                              <w:marRight w:val="0"/>
                                                              <w:marTop w:val="0"/>
                                                              <w:marBottom w:val="0"/>
                                                              <w:divBdr>
                                                                <w:top w:val="none" w:sz="0" w:space="0" w:color="auto"/>
                                                                <w:left w:val="none" w:sz="0" w:space="0" w:color="auto"/>
                                                                <w:bottom w:val="none" w:sz="0" w:space="0" w:color="auto"/>
                                                                <w:right w:val="none" w:sz="0" w:space="0" w:color="auto"/>
                                                              </w:divBdr>
                                                              <w:divsChild>
                                                                <w:div w:id="2088575912">
                                                                  <w:marLeft w:val="0"/>
                                                                  <w:marRight w:val="0"/>
                                                                  <w:marTop w:val="0"/>
                                                                  <w:marBottom w:val="0"/>
                                                                  <w:divBdr>
                                                                    <w:top w:val="none" w:sz="0" w:space="0" w:color="auto"/>
                                                                    <w:left w:val="none" w:sz="0" w:space="0" w:color="auto"/>
                                                                    <w:bottom w:val="none" w:sz="0" w:space="0" w:color="auto"/>
                                                                    <w:right w:val="none" w:sz="0" w:space="0" w:color="auto"/>
                                                                  </w:divBdr>
                                                                  <w:divsChild>
                                                                    <w:div w:id="1216623422">
                                                                      <w:marLeft w:val="0"/>
                                                                      <w:marRight w:val="0"/>
                                                                      <w:marTop w:val="0"/>
                                                                      <w:marBottom w:val="0"/>
                                                                      <w:divBdr>
                                                                        <w:top w:val="none" w:sz="0" w:space="0" w:color="auto"/>
                                                                        <w:left w:val="none" w:sz="0" w:space="0" w:color="auto"/>
                                                                        <w:bottom w:val="none" w:sz="0" w:space="0" w:color="auto"/>
                                                                        <w:right w:val="none" w:sz="0" w:space="0" w:color="auto"/>
                                                                      </w:divBdr>
                                                                    </w:div>
                                                                    <w:div w:id="1320245">
                                                                      <w:marLeft w:val="0"/>
                                                                      <w:marRight w:val="0"/>
                                                                      <w:marTop w:val="0"/>
                                                                      <w:marBottom w:val="0"/>
                                                                      <w:divBdr>
                                                                        <w:top w:val="none" w:sz="0" w:space="0" w:color="auto"/>
                                                                        <w:left w:val="none" w:sz="0" w:space="0" w:color="auto"/>
                                                                        <w:bottom w:val="none" w:sz="0" w:space="0" w:color="auto"/>
                                                                        <w:right w:val="none" w:sz="0" w:space="0" w:color="auto"/>
                                                                      </w:divBdr>
                                                                      <w:divsChild>
                                                                        <w:div w:id="184570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104596">
                                                          <w:marLeft w:val="0"/>
                                                          <w:marRight w:val="0"/>
                                                          <w:marTop w:val="0"/>
                                                          <w:marBottom w:val="0"/>
                                                          <w:divBdr>
                                                            <w:top w:val="none" w:sz="0" w:space="0" w:color="auto"/>
                                                            <w:left w:val="none" w:sz="0" w:space="0" w:color="auto"/>
                                                            <w:bottom w:val="none" w:sz="0" w:space="0" w:color="auto"/>
                                                            <w:right w:val="none" w:sz="0" w:space="0" w:color="auto"/>
                                                          </w:divBdr>
                                                          <w:divsChild>
                                                            <w:div w:id="1177579784">
                                                              <w:marLeft w:val="0"/>
                                                              <w:marRight w:val="0"/>
                                                              <w:marTop w:val="0"/>
                                                              <w:marBottom w:val="0"/>
                                                              <w:divBdr>
                                                                <w:top w:val="none" w:sz="0" w:space="0" w:color="auto"/>
                                                                <w:left w:val="none" w:sz="0" w:space="0" w:color="auto"/>
                                                                <w:bottom w:val="none" w:sz="0" w:space="0" w:color="auto"/>
                                                                <w:right w:val="none" w:sz="0" w:space="0" w:color="auto"/>
                                                              </w:divBdr>
                                                            </w:div>
                                                            <w:div w:id="487282458">
                                                              <w:marLeft w:val="0"/>
                                                              <w:marRight w:val="0"/>
                                                              <w:marTop w:val="0"/>
                                                              <w:marBottom w:val="0"/>
                                                              <w:divBdr>
                                                                <w:top w:val="none" w:sz="0" w:space="0" w:color="auto"/>
                                                                <w:left w:val="none" w:sz="0" w:space="0" w:color="auto"/>
                                                                <w:bottom w:val="none" w:sz="0" w:space="0" w:color="auto"/>
                                                                <w:right w:val="none" w:sz="0" w:space="0" w:color="auto"/>
                                                              </w:divBdr>
                                                              <w:divsChild>
                                                                <w:div w:id="540820122">
                                                                  <w:marLeft w:val="0"/>
                                                                  <w:marRight w:val="0"/>
                                                                  <w:marTop w:val="0"/>
                                                                  <w:marBottom w:val="0"/>
                                                                  <w:divBdr>
                                                                    <w:top w:val="none" w:sz="0" w:space="0" w:color="auto"/>
                                                                    <w:left w:val="none" w:sz="0" w:space="0" w:color="auto"/>
                                                                    <w:bottom w:val="none" w:sz="0" w:space="0" w:color="auto"/>
                                                                    <w:right w:val="none" w:sz="0" w:space="0" w:color="auto"/>
                                                                  </w:divBdr>
                                                                  <w:divsChild>
                                                                    <w:div w:id="8131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08372">
                                                              <w:marLeft w:val="0"/>
                                                              <w:marRight w:val="0"/>
                                                              <w:marTop w:val="0"/>
                                                              <w:marBottom w:val="0"/>
                                                              <w:divBdr>
                                                                <w:top w:val="none" w:sz="0" w:space="0" w:color="auto"/>
                                                                <w:left w:val="none" w:sz="0" w:space="0" w:color="auto"/>
                                                                <w:bottom w:val="none" w:sz="0" w:space="0" w:color="auto"/>
                                                                <w:right w:val="none" w:sz="0" w:space="0" w:color="auto"/>
                                                              </w:divBdr>
                                                              <w:divsChild>
                                                                <w:div w:id="1005286329">
                                                                  <w:marLeft w:val="0"/>
                                                                  <w:marRight w:val="0"/>
                                                                  <w:marTop w:val="0"/>
                                                                  <w:marBottom w:val="0"/>
                                                                  <w:divBdr>
                                                                    <w:top w:val="none" w:sz="0" w:space="0" w:color="auto"/>
                                                                    <w:left w:val="none" w:sz="0" w:space="0" w:color="auto"/>
                                                                    <w:bottom w:val="none" w:sz="0" w:space="0" w:color="auto"/>
                                                                    <w:right w:val="none" w:sz="0" w:space="0" w:color="auto"/>
                                                                  </w:divBdr>
                                                                  <w:divsChild>
                                                                    <w:div w:id="587542160">
                                                                      <w:marLeft w:val="0"/>
                                                                      <w:marRight w:val="0"/>
                                                                      <w:marTop w:val="0"/>
                                                                      <w:marBottom w:val="0"/>
                                                                      <w:divBdr>
                                                                        <w:top w:val="none" w:sz="0" w:space="0" w:color="auto"/>
                                                                        <w:left w:val="none" w:sz="0" w:space="0" w:color="auto"/>
                                                                        <w:bottom w:val="none" w:sz="0" w:space="0" w:color="auto"/>
                                                                        <w:right w:val="none" w:sz="0" w:space="0" w:color="auto"/>
                                                                      </w:divBdr>
                                                                    </w:div>
                                                                    <w:div w:id="1282809266">
                                                                      <w:marLeft w:val="0"/>
                                                                      <w:marRight w:val="0"/>
                                                                      <w:marTop w:val="0"/>
                                                                      <w:marBottom w:val="0"/>
                                                                      <w:divBdr>
                                                                        <w:top w:val="none" w:sz="0" w:space="0" w:color="auto"/>
                                                                        <w:left w:val="none" w:sz="0" w:space="0" w:color="auto"/>
                                                                        <w:bottom w:val="none" w:sz="0" w:space="0" w:color="auto"/>
                                                                        <w:right w:val="none" w:sz="0" w:space="0" w:color="auto"/>
                                                                      </w:divBdr>
                                                                      <w:divsChild>
                                                                        <w:div w:id="1333679027">
                                                                          <w:marLeft w:val="0"/>
                                                                          <w:marRight w:val="0"/>
                                                                          <w:marTop w:val="0"/>
                                                                          <w:marBottom w:val="0"/>
                                                                          <w:divBdr>
                                                                            <w:top w:val="none" w:sz="0" w:space="0" w:color="auto"/>
                                                                            <w:left w:val="none" w:sz="0" w:space="0" w:color="auto"/>
                                                                            <w:bottom w:val="none" w:sz="0" w:space="0" w:color="auto"/>
                                                                            <w:right w:val="none" w:sz="0" w:space="0" w:color="auto"/>
                                                                          </w:divBdr>
                                                                        </w:div>
                                                                        <w:div w:id="769202526">
                                                                          <w:marLeft w:val="0"/>
                                                                          <w:marRight w:val="0"/>
                                                                          <w:marTop w:val="0"/>
                                                                          <w:marBottom w:val="0"/>
                                                                          <w:divBdr>
                                                                            <w:top w:val="none" w:sz="0" w:space="0" w:color="auto"/>
                                                                            <w:left w:val="none" w:sz="0" w:space="0" w:color="auto"/>
                                                                            <w:bottom w:val="none" w:sz="0" w:space="0" w:color="auto"/>
                                                                            <w:right w:val="none" w:sz="0" w:space="0" w:color="auto"/>
                                                                          </w:divBdr>
                                                                          <w:divsChild>
                                                                            <w:div w:id="33537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213904">
                                                              <w:marLeft w:val="0"/>
                                                              <w:marRight w:val="0"/>
                                                              <w:marTop w:val="0"/>
                                                              <w:marBottom w:val="0"/>
                                                              <w:divBdr>
                                                                <w:top w:val="none" w:sz="0" w:space="0" w:color="auto"/>
                                                                <w:left w:val="none" w:sz="0" w:space="0" w:color="auto"/>
                                                                <w:bottom w:val="none" w:sz="0" w:space="0" w:color="auto"/>
                                                                <w:right w:val="none" w:sz="0" w:space="0" w:color="auto"/>
                                                              </w:divBdr>
                                                              <w:divsChild>
                                                                <w:div w:id="1837183013">
                                                                  <w:marLeft w:val="0"/>
                                                                  <w:marRight w:val="0"/>
                                                                  <w:marTop w:val="0"/>
                                                                  <w:marBottom w:val="0"/>
                                                                  <w:divBdr>
                                                                    <w:top w:val="none" w:sz="0" w:space="0" w:color="auto"/>
                                                                    <w:left w:val="none" w:sz="0" w:space="0" w:color="auto"/>
                                                                    <w:bottom w:val="none" w:sz="0" w:space="0" w:color="auto"/>
                                                                    <w:right w:val="none" w:sz="0" w:space="0" w:color="auto"/>
                                                                  </w:divBdr>
                                                                  <w:divsChild>
                                                                    <w:div w:id="1199314608">
                                                                      <w:marLeft w:val="0"/>
                                                                      <w:marRight w:val="0"/>
                                                                      <w:marTop w:val="0"/>
                                                                      <w:marBottom w:val="0"/>
                                                                      <w:divBdr>
                                                                        <w:top w:val="none" w:sz="0" w:space="0" w:color="auto"/>
                                                                        <w:left w:val="none" w:sz="0" w:space="0" w:color="auto"/>
                                                                        <w:bottom w:val="none" w:sz="0" w:space="0" w:color="auto"/>
                                                                        <w:right w:val="none" w:sz="0" w:space="0" w:color="auto"/>
                                                                      </w:divBdr>
                                                                    </w:div>
                                                                    <w:div w:id="314116313">
                                                                      <w:marLeft w:val="0"/>
                                                                      <w:marRight w:val="0"/>
                                                                      <w:marTop w:val="0"/>
                                                                      <w:marBottom w:val="0"/>
                                                                      <w:divBdr>
                                                                        <w:top w:val="none" w:sz="0" w:space="0" w:color="auto"/>
                                                                        <w:left w:val="none" w:sz="0" w:space="0" w:color="auto"/>
                                                                        <w:bottom w:val="none" w:sz="0" w:space="0" w:color="auto"/>
                                                                        <w:right w:val="none" w:sz="0" w:space="0" w:color="auto"/>
                                                                      </w:divBdr>
                                                                      <w:divsChild>
                                                                        <w:div w:id="153249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992978">
                                                              <w:marLeft w:val="0"/>
                                                              <w:marRight w:val="0"/>
                                                              <w:marTop w:val="0"/>
                                                              <w:marBottom w:val="0"/>
                                                              <w:divBdr>
                                                                <w:top w:val="none" w:sz="0" w:space="0" w:color="auto"/>
                                                                <w:left w:val="none" w:sz="0" w:space="0" w:color="auto"/>
                                                                <w:bottom w:val="none" w:sz="0" w:space="0" w:color="auto"/>
                                                                <w:right w:val="none" w:sz="0" w:space="0" w:color="auto"/>
                                                              </w:divBdr>
                                                              <w:divsChild>
                                                                <w:div w:id="1455127412">
                                                                  <w:marLeft w:val="0"/>
                                                                  <w:marRight w:val="0"/>
                                                                  <w:marTop w:val="0"/>
                                                                  <w:marBottom w:val="0"/>
                                                                  <w:divBdr>
                                                                    <w:top w:val="none" w:sz="0" w:space="0" w:color="auto"/>
                                                                    <w:left w:val="none" w:sz="0" w:space="0" w:color="auto"/>
                                                                    <w:bottom w:val="none" w:sz="0" w:space="0" w:color="auto"/>
                                                                    <w:right w:val="none" w:sz="0" w:space="0" w:color="auto"/>
                                                                  </w:divBdr>
                                                                  <w:divsChild>
                                                                    <w:div w:id="830025161">
                                                                      <w:marLeft w:val="0"/>
                                                                      <w:marRight w:val="0"/>
                                                                      <w:marTop w:val="0"/>
                                                                      <w:marBottom w:val="0"/>
                                                                      <w:divBdr>
                                                                        <w:top w:val="none" w:sz="0" w:space="0" w:color="auto"/>
                                                                        <w:left w:val="none" w:sz="0" w:space="0" w:color="auto"/>
                                                                        <w:bottom w:val="none" w:sz="0" w:space="0" w:color="auto"/>
                                                                        <w:right w:val="none" w:sz="0" w:space="0" w:color="auto"/>
                                                                      </w:divBdr>
                                                                    </w:div>
                                                                    <w:div w:id="960110643">
                                                                      <w:marLeft w:val="0"/>
                                                                      <w:marRight w:val="0"/>
                                                                      <w:marTop w:val="0"/>
                                                                      <w:marBottom w:val="0"/>
                                                                      <w:divBdr>
                                                                        <w:top w:val="none" w:sz="0" w:space="0" w:color="auto"/>
                                                                        <w:left w:val="none" w:sz="0" w:space="0" w:color="auto"/>
                                                                        <w:bottom w:val="none" w:sz="0" w:space="0" w:color="auto"/>
                                                                        <w:right w:val="none" w:sz="0" w:space="0" w:color="auto"/>
                                                                      </w:divBdr>
                                                                      <w:divsChild>
                                                                        <w:div w:id="40379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83943">
                                                              <w:marLeft w:val="0"/>
                                                              <w:marRight w:val="0"/>
                                                              <w:marTop w:val="0"/>
                                                              <w:marBottom w:val="0"/>
                                                              <w:divBdr>
                                                                <w:top w:val="none" w:sz="0" w:space="0" w:color="auto"/>
                                                                <w:left w:val="none" w:sz="0" w:space="0" w:color="auto"/>
                                                                <w:bottom w:val="none" w:sz="0" w:space="0" w:color="auto"/>
                                                                <w:right w:val="none" w:sz="0" w:space="0" w:color="auto"/>
                                                              </w:divBdr>
                                                              <w:divsChild>
                                                                <w:div w:id="1124157920">
                                                                  <w:marLeft w:val="0"/>
                                                                  <w:marRight w:val="0"/>
                                                                  <w:marTop w:val="0"/>
                                                                  <w:marBottom w:val="0"/>
                                                                  <w:divBdr>
                                                                    <w:top w:val="none" w:sz="0" w:space="0" w:color="auto"/>
                                                                    <w:left w:val="none" w:sz="0" w:space="0" w:color="auto"/>
                                                                    <w:bottom w:val="none" w:sz="0" w:space="0" w:color="auto"/>
                                                                    <w:right w:val="none" w:sz="0" w:space="0" w:color="auto"/>
                                                                  </w:divBdr>
                                                                  <w:divsChild>
                                                                    <w:div w:id="1913923683">
                                                                      <w:marLeft w:val="0"/>
                                                                      <w:marRight w:val="0"/>
                                                                      <w:marTop w:val="0"/>
                                                                      <w:marBottom w:val="0"/>
                                                                      <w:divBdr>
                                                                        <w:top w:val="none" w:sz="0" w:space="0" w:color="auto"/>
                                                                        <w:left w:val="none" w:sz="0" w:space="0" w:color="auto"/>
                                                                        <w:bottom w:val="none" w:sz="0" w:space="0" w:color="auto"/>
                                                                        <w:right w:val="none" w:sz="0" w:space="0" w:color="auto"/>
                                                                      </w:divBdr>
                                                                    </w:div>
                                                                    <w:div w:id="341201597">
                                                                      <w:marLeft w:val="0"/>
                                                                      <w:marRight w:val="0"/>
                                                                      <w:marTop w:val="0"/>
                                                                      <w:marBottom w:val="0"/>
                                                                      <w:divBdr>
                                                                        <w:top w:val="none" w:sz="0" w:space="0" w:color="auto"/>
                                                                        <w:left w:val="none" w:sz="0" w:space="0" w:color="auto"/>
                                                                        <w:bottom w:val="none" w:sz="0" w:space="0" w:color="auto"/>
                                                                        <w:right w:val="none" w:sz="0" w:space="0" w:color="auto"/>
                                                                      </w:divBdr>
                                                                      <w:divsChild>
                                                                        <w:div w:id="18006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773524">
                                                              <w:marLeft w:val="0"/>
                                                              <w:marRight w:val="0"/>
                                                              <w:marTop w:val="0"/>
                                                              <w:marBottom w:val="0"/>
                                                              <w:divBdr>
                                                                <w:top w:val="none" w:sz="0" w:space="0" w:color="auto"/>
                                                                <w:left w:val="none" w:sz="0" w:space="0" w:color="auto"/>
                                                                <w:bottom w:val="none" w:sz="0" w:space="0" w:color="auto"/>
                                                                <w:right w:val="none" w:sz="0" w:space="0" w:color="auto"/>
                                                              </w:divBdr>
                                                              <w:divsChild>
                                                                <w:div w:id="1018894399">
                                                                  <w:marLeft w:val="0"/>
                                                                  <w:marRight w:val="0"/>
                                                                  <w:marTop w:val="0"/>
                                                                  <w:marBottom w:val="0"/>
                                                                  <w:divBdr>
                                                                    <w:top w:val="none" w:sz="0" w:space="0" w:color="auto"/>
                                                                    <w:left w:val="none" w:sz="0" w:space="0" w:color="auto"/>
                                                                    <w:bottom w:val="none" w:sz="0" w:space="0" w:color="auto"/>
                                                                    <w:right w:val="none" w:sz="0" w:space="0" w:color="auto"/>
                                                                  </w:divBdr>
                                                                  <w:divsChild>
                                                                    <w:div w:id="905799187">
                                                                      <w:marLeft w:val="0"/>
                                                                      <w:marRight w:val="0"/>
                                                                      <w:marTop w:val="0"/>
                                                                      <w:marBottom w:val="0"/>
                                                                      <w:divBdr>
                                                                        <w:top w:val="none" w:sz="0" w:space="0" w:color="auto"/>
                                                                        <w:left w:val="none" w:sz="0" w:space="0" w:color="auto"/>
                                                                        <w:bottom w:val="none" w:sz="0" w:space="0" w:color="auto"/>
                                                                        <w:right w:val="none" w:sz="0" w:space="0" w:color="auto"/>
                                                                      </w:divBdr>
                                                                    </w:div>
                                                                    <w:div w:id="358245111">
                                                                      <w:marLeft w:val="0"/>
                                                                      <w:marRight w:val="0"/>
                                                                      <w:marTop w:val="0"/>
                                                                      <w:marBottom w:val="0"/>
                                                                      <w:divBdr>
                                                                        <w:top w:val="none" w:sz="0" w:space="0" w:color="auto"/>
                                                                        <w:left w:val="none" w:sz="0" w:space="0" w:color="auto"/>
                                                                        <w:bottom w:val="none" w:sz="0" w:space="0" w:color="auto"/>
                                                                        <w:right w:val="none" w:sz="0" w:space="0" w:color="auto"/>
                                                                      </w:divBdr>
                                                                      <w:divsChild>
                                                                        <w:div w:id="44947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39493">
                                                              <w:marLeft w:val="0"/>
                                                              <w:marRight w:val="0"/>
                                                              <w:marTop w:val="0"/>
                                                              <w:marBottom w:val="0"/>
                                                              <w:divBdr>
                                                                <w:top w:val="none" w:sz="0" w:space="0" w:color="auto"/>
                                                                <w:left w:val="none" w:sz="0" w:space="0" w:color="auto"/>
                                                                <w:bottom w:val="none" w:sz="0" w:space="0" w:color="auto"/>
                                                                <w:right w:val="none" w:sz="0" w:space="0" w:color="auto"/>
                                                              </w:divBdr>
                                                              <w:divsChild>
                                                                <w:div w:id="557713275">
                                                                  <w:marLeft w:val="0"/>
                                                                  <w:marRight w:val="0"/>
                                                                  <w:marTop w:val="0"/>
                                                                  <w:marBottom w:val="0"/>
                                                                  <w:divBdr>
                                                                    <w:top w:val="none" w:sz="0" w:space="0" w:color="auto"/>
                                                                    <w:left w:val="none" w:sz="0" w:space="0" w:color="auto"/>
                                                                    <w:bottom w:val="none" w:sz="0" w:space="0" w:color="auto"/>
                                                                    <w:right w:val="none" w:sz="0" w:space="0" w:color="auto"/>
                                                                  </w:divBdr>
                                                                  <w:divsChild>
                                                                    <w:div w:id="1960331873">
                                                                      <w:marLeft w:val="0"/>
                                                                      <w:marRight w:val="0"/>
                                                                      <w:marTop w:val="0"/>
                                                                      <w:marBottom w:val="0"/>
                                                                      <w:divBdr>
                                                                        <w:top w:val="none" w:sz="0" w:space="0" w:color="auto"/>
                                                                        <w:left w:val="none" w:sz="0" w:space="0" w:color="auto"/>
                                                                        <w:bottom w:val="none" w:sz="0" w:space="0" w:color="auto"/>
                                                                        <w:right w:val="none" w:sz="0" w:space="0" w:color="auto"/>
                                                                      </w:divBdr>
                                                                    </w:div>
                                                                    <w:div w:id="1163816528">
                                                                      <w:marLeft w:val="0"/>
                                                                      <w:marRight w:val="0"/>
                                                                      <w:marTop w:val="0"/>
                                                                      <w:marBottom w:val="0"/>
                                                                      <w:divBdr>
                                                                        <w:top w:val="none" w:sz="0" w:space="0" w:color="auto"/>
                                                                        <w:left w:val="none" w:sz="0" w:space="0" w:color="auto"/>
                                                                        <w:bottom w:val="none" w:sz="0" w:space="0" w:color="auto"/>
                                                                        <w:right w:val="none" w:sz="0" w:space="0" w:color="auto"/>
                                                                      </w:divBdr>
                                                                      <w:divsChild>
                                                                        <w:div w:id="2004312805">
                                                                          <w:marLeft w:val="0"/>
                                                                          <w:marRight w:val="0"/>
                                                                          <w:marTop w:val="0"/>
                                                                          <w:marBottom w:val="0"/>
                                                                          <w:divBdr>
                                                                            <w:top w:val="none" w:sz="0" w:space="0" w:color="auto"/>
                                                                            <w:left w:val="none" w:sz="0" w:space="0" w:color="auto"/>
                                                                            <w:bottom w:val="none" w:sz="0" w:space="0" w:color="auto"/>
                                                                            <w:right w:val="none" w:sz="0" w:space="0" w:color="auto"/>
                                                                          </w:divBdr>
                                                                        </w:div>
                                                                        <w:div w:id="27394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6164">
                                                  <w:marLeft w:val="0"/>
                                                  <w:marRight w:val="0"/>
                                                  <w:marTop w:val="0"/>
                                                  <w:marBottom w:val="0"/>
                                                  <w:divBdr>
                                                    <w:top w:val="none" w:sz="0" w:space="0" w:color="auto"/>
                                                    <w:left w:val="none" w:sz="0" w:space="0" w:color="auto"/>
                                                    <w:bottom w:val="none" w:sz="0" w:space="0" w:color="auto"/>
                                                    <w:right w:val="none" w:sz="0" w:space="0" w:color="auto"/>
                                                  </w:divBdr>
                                                  <w:divsChild>
                                                    <w:div w:id="1529373585">
                                                      <w:marLeft w:val="0"/>
                                                      <w:marRight w:val="0"/>
                                                      <w:marTop w:val="0"/>
                                                      <w:marBottom w:val="0"/>
                                                      <w:divBdr>
                                                        <w:top w:val="none" w:sz="0" w:space="0" w:color="auto"/>
                                                        <w:left w:val="none" w:sz="0" w:space="0" w:color="auto"/>
                                                        <w:bottom w:val="none" w:sz="0" w:space="0" w:color="auto"/>
                                                        <w:right w:val="none" w:sz="0" w:space="0" w:color="auto"/>
                                                      </w:divBdr>
                                                      <w:divsChild>
                                                        <w:div w:id="1412967016">
                                                          <w:marLeft w:val="0"/>
                                                          <w:marRight w:val="0"/>
                                                          <w:marTop w:val="0"/>
                                                          <w:marBottom w:val="0"/>
                                                          <w:divBdr>
                                                            <w:top w:val="none" w:sz="0" w:space="0" w:color="auto"/>
                                                            <w:left w:val="none" w:sz="0" w:space="0" w:color="auto"/>
                                                            <w:bottom w:val="none" w:sz="0" w:space="0" w:color="auto"/>
                                                            <w:right w:val="none" w:sz="0" w:space="0" w:color="auto"/>
                                                          </w:divBdr>
                                                          <w:divsChild>
                                                            <w:div w:id="33891960">
                                                              <w:marLeft w:val="0"/>
                                                              <w:marRight w:val="0"/>
                                                              <w:marTop w:val="0"/>
                                                              <w:marBottom w:val="0"/>
                                                              <w:divBdr>
                                                                <w:top w:val="none" w:sz="0" w:space="0" w:color="auto"/>
                                                                <w:left w:val="none" w:sz="0" w:space="0" w:color="auto"/>
                                                                <w:bottom w:val="none" w:sz="0" w:space="0" w:color="auto"/>
                                                                <w:right w:val="none" w:sz="0" w:space="0" w:color="auto"/>
                                                              </w:divBdr>
                                                              <w:divsChild>
                                                                <w:div w:id="510224588">
                                                                  <w:marLeft w:val="0"/>
                                                                  <w:marRight w:val="0"/>
                                                                  <w:marTop w:val="0"/>
                                                                  <w:marBottom w:val="0"/>
                                                                  <w:divBdr>
                                                                    <w:top w:val="none" w:sz="0" w:space="0" w:color="auto"/>
                                                                    <w:left w:val="none" w:sz="0" w:space="0" w:color="auto"/>
                                                                    <w:bottom w:val="none" w:sz="0" w:space="0" w:color="auto"/>
                                                                    <w:right w:val="none" w:sz="0" w:space="0" w:color="auto"/>
                                                                  </w:divBdr>
                                                                  <w:divsChild>
                                                                    <w:div w:id="737216433">
                                                                      <w:marLeft w:val="0"/>
                                                                      <w:marRight w:val="0"/>
                                                                      <w:marTop w:val="0"/>
                                                                      <w:marBottom w:val="0"/>
                                                                      <w:divBdr>
                                                                        <w:top w:val="none" w:sz="0" w:space="0" w:color="auto"/>
                                                                        <w:left w:val="none" w:sz="0" w:space="0" w:color="auto"/>
                                                                        <w:bottom w:val="none" w:sz="0" w:space="0" w:color="auto"/>
                                                                        <w:right w:val="none" w:sz="0" w:space="0" w:color="auto"/>
                                                                      </w:divBdr>
                                                                    </w:div>
                                                                  </w:divsChild>
                                                                </w:div>
                                                                <w:div w:id="1274169869">
                                                                  <w:marLeft w:val="0"/>
                                                                  <w:marRight w:val="0"/>
                                                                  <w:marTop w:val="0"/>
                                                                  <w:marBottom w:val="0"/>
                                                                  <w:divBdr>
                                                                    <w:top w:val="none" w:sz="0" w:space="0" w:color="auto"/>
                                                                    <w:left w:val="none" w:sz="0" w:space="0" w:color="auto"/>
                                                                    <w:bottom w:val="none" w:sz="0" w:space="0" w:color="auto"/>
                                                                    <w:right w:val="none" w:sz="0" w:space="0" w:color="auto"/>
                                                                  </w:divBdr>
                                                                  <w:divsChild>
                                                                    <w:div w:id="556548946">
                                                                      <w:marLeft w:val="0"/>
                                                                      <w:marRight w:val="0"/>
                                                                      <w:marTop w:val="0"/>
                                                                      <w:marBottom w:val="0"/>
                                                                      <w:divBdr>
                                                                        <w:top w:val="none" w:sz="0" w:space="0" w:color="auto"/>
                                                                        <w:left w:val="none" w:sz="0" w:space="0" w:color="auto"/>
                                                                        <w:bottom w:val="none" w:sz="0" w:space="0" w:color="auto"/>
                                                                        <w:right w:val="none" w:sz="0" w:space="0" w:color="auto"/>
                                                                      </w:divBdr>
                                                                      <w:divsChild>
                                                                        <w:div w:id="1672953646">
                                                                          <w:marLeft w:val="0"/>
                                                                          <w:marRight w:val="0"/>
                                                                          <w:marTop w:val="0"/>
                                                                          <w:marBottom w:val="0"/>
                                                                          <w:divBdr>
                                                                            <w:top w:val="none" w:sz="0" w:space="0" w:color="auto"/>
                                                                            <w:left w:val="none" w:sz="0" w:space="0" w:color="auto"/>
                                                                            <w:bottom w:val="none" w:sz="0" w:space="0" w:color="auto"/>
                                                                            <w:right w:val="none" w:sz="0" w:space="0" w:color="auto"/>
                                                                          </w:divBdr>
                                                                          <w:divsChild>
                                                                            <w:div w:id="1589580830">
                                                                              <w:marLeft w:val="0"/>
                                                                              <w:marRight w:val="0"/>
                                                                              <w:marTop w:val="0"/>
                                                                              <w:marBottom w:val="0"/>
                                                                              <w:divBdr>
                                                                                <w:top w:val="none" w:sz="0" w:space="0" w:color="auto"/>
                                                                                <w:left w:val="none" w:sz="0" w:space="0" w:color="auto"/>
                                                                                <w:bottom w:val="none" w:sz="0" w:space="0" w:color="auto"/>
                                                                                <w:right w:val="none" w:sz="0" w:space="0" w:color="auto"/>
                                                                              </w:divBdr>
                                                                            </w:div>
                                                                          </w:divsChild>
                                                                        </w:div>
                                                                        <w:div w:id="166346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402460">
                                                      <w:marLeft w:val="0"/>
                                                      <w:marRight w:val="0"/>
                                                      <w:marTop w:val="0"/>
                                                      <w:marBottom w:val="0"/>
                                                      <w:divBdr>
                                                        <w:top w:val="none" w:sz="0" w:space="0" w:color="auto"/>
                                                        <w:left w:val="none" w:sz="0" w:space="0" w:color="auto"/>
                                                        <w:bottom w:val="none" w:sz="0" w:space="0" w:color="auto"/>
                                                        <w:right w:val="none" w:sz="0" w:space="0" w:color="auto"/>
                                                      </w:divBdr>
                                                      <w:divsChild>
                                                        <w:div w:id="948438105">
                                                          <w:marLeft w:val="0"/>
                                                          <w:marRight w:val="0"/>
                                                          <w:marTop w:val="0"/>
                                                          <w:marBottom w:val="0"/>
                                                          <w:divBdr>
                                                            <w:top w:val="none" w:sz="0" w:space="0" w:color="auto"/>
                                                            <w:left w:val="none" w:sz="0" w:space="0" w:color="auto"/>
                                                            <w:bottom w:val="none" w:sz="0" w:space="0" w:color="auto"/>
                                                            <w:right w:val="none" w:sz="0" w:space="0" w:color="auto"/>
                                                          </w:divBdr>
                                                          <w:divsChild>
                                                            <w:div w:id="165832065">
                                                              <w:marLeft w:val="0"/>
                                                              <w:marRight w:val="0"/>
                                                              <w:marTop w:val="0"/>
                                                              <w:marBottom w:val="0"/>
                                                              <w:divBdr>
                                                                <w:top w:val="none" w:sz="0" w:space="0" w:color="auto"/>
                                                                <w:left w:val="none" w:sz="0" w:space="0" w:color="auto"/>
                                                                <w:bottom w:val="none" w:sz="0" w:space="0" w:color="auto"/>
                                                                <w:right w:val="none" w:sz="0" w:space="0" w:color="auto"/>
                                                              </w:divBdr>
                                                              <w:divsChild>
                                                                <w:div w:id="1835879124">
                                                                  <w:marLeft w:val="0"/>
                                                                  <w:marRight w:val="0"/>
                                                                  <w:marTop w:val="0"/>
                                                                  <w:marBottom w:val="0"/>
                                                                  <w:divBdr>
                                                                    <w:top w:val="none" w:sz="0" w:space="0" w:color="auto"/>
                                                                    <w:left w:val="none" w:sz="0" w:space="0" w:color="auto"/>
                                                                    <w:bottom w:val="none" w:sz="0" w:space="0" w:color="auto"/>
                                                                    <w:right w:val="none" w:sz="0" w:space="0" w:color="auto"/>
                                                                  </w:divBdr>
                                                                  <w:divsChild>
                                                                    <w:div w:id="1748452943">
                                                                      <w:marLeft w:val="0"/>
                                                                      <w:marRight w:val="0"/>
                                                                      <w:marTop w:val="0"/>
                                                                      <w:marBottom w:val="0"/>
                                                                      <w:divBdr>
                                                                        <w:top w:val="none" w:sz="0" w:space="0" w:color="auto"/>
                                                                        <w:left w:val="none" w:sz="0" w:space="0" w:color="auto"/>
                                                                        <w:bottom w:val="none" w:sz="0" w:space="0" w:color="auto"/>
                                                                        <w:right w:val="none" w:sz="0" w:space="0" w:color="auto"/>
                                                                      </w:divBdr>
                                                                    </w:div>
                                                                  </w:divsChild>
                                                                </w:div>
                                                                <w:div w:id="198708063">
                                                                  <w:marLeft w:val="0"/>
                                                                  <w:marRight w:val="0"/>
                                                                  <w:marTop w:val="0"/>
                                                                  <w:marBottom w:val="0"/>
                                                                  <w:divBdr>
                                                                    <w:top w:val="none" w:sz="0" w:space="0" w:color="auto"/>
                                                                    <w:left w:val="none" w:sz="0" w:space="0" w:color="auto"/>
                                                                    <w:bottom w:val="none" w:sz="0" w:space="0" w:color="auto"/>
                                                                    <w:right w:val="none" w:sz="0" w:space="0" w:color="auto"/>
                                                                  </w:divBdr>
                                                                  <w:divsChild>
                                                                    <w:div w:id="616838902">
                                                                      <w:marLeft w:val="0"/>
                                                                      <w:marRight w:val="0"/>
                                                                      <w:marTop w:val="0"/>
                                                                      <w:marBottom w:val="0"/>
                                                                      <w:divBdr>
                                                                        <w:top w:val="none" w:sz="0" w:space="0" w:color="auto"/>
                                                                        <w:left w:val="none" w:sz="0" w:space="0" w:color="auto"/>
                                                                        <w:bottom w:val="none" w:sz="0" w:space="0" w:color="auto"/>
                                                                        <w:right w:val="none" w:sz="0" w:space="0" w:color="auto"/>
                                                                      </w:divBdr>
                                                                      <w:divsChild>
                                                                        <w:div w:id="1714495381">
                                                                          <w:marLeft w:val="0"/>
                                                                          <w:marRight w:val="0"/>
                                                                          <w:marTop w:val="0"/>
                                                                          <w:marBottom w:val="0"/>
                                                                          <w:divBdr>
                                                                            <w:top w:val="none" w:sz="0" w:space="0" w:color="auto"/>
                                                                            <w:left w:val="none" w:sz="0" w:space="0" w:color="auto"/>
                                                                            <w:bottom w:val="none" w:sz="0" w:space="0" w:color="auto"/>
                                                                            <w:right w:val="none" w:sz="0" w:space="0" w:color="auto"/>
                                                                          </w:divBdr>
                                                                          <w:divsChild>
                                                                            <w:div w:id="1045056420">
                                                                              <w:marLeft w:val="0"/>
                                                                              <w:marRight w:val="0"/>
                                                                              <w:marTop w:val="0"/>
                                                                              <w:marBottom w:val="0"/>
                                                                              <w:divBdr>
                                                                                <w:top w:val="none" w:sz="0" w:space="0" w:color="auto"/>
                                                                                <w:left w:val="none" w:sz="0" w:space="0" w:color="auto"/>
                                                                                <w:bottom w:val="none" w:sz="0" w:space="0" w:color="auto"/>
                                                                                <w:right w:val="none" w:sz="0" w:space="0" w:color="auto"/>
                                                                              </w:divBdr>
                                                                              <w:divsChild>
                                                                                <w:div w:id="192378520">
                                                                                  <w:marLeft w:val="0"/>
                                                                                  <w:marRight w:val="0"/>
                                                                                  <w:marTop w:val="0"/>
                                                                                  <w:marBottom w:val="0"/>
                                                                                  <w:divBdr>
                                                                                    <w:top w:val="none" w:sz="0" w:space="0" w:color="auto"/>
                                                                                    <w:left w:val="none" w:sz="0" w:space="0" w:color="auto"/>
                                                                                    <w:bottom w:val="none" w:sz="0" w:space="0" w:color="auto"/>
                                                                                    <w:right w:val="none" w:sz="0" w:space="0" w:color="auto"/>
                                                                                  </w:divBdr>
                                                                                  <w:divsChild>
                                                                                    <w:div w:id="903224576">
                                                                                      <w:marLeft w:val="0"/>
                                                                                      <w:marRight w:val="0"/>
                                                                                      <w:marTop w:val="0"/>
                                                                                      <w:marBottom w:val="0"/>
                                                                                      <w:divBdr>
                                                                                        <w:top w:val="none" w:sz="0" w:space="0" w:color="auto"/>
                                                                                        <w:left w:val="none" w:sz="0" w:space="0" w:color="auto"/>
                                                                                        <w:bottom w:val="none" w:sz="0" w:space="0" w:color="auto"/>
                                                                                        <w:right w:val="none" w:sz="0" w:space="0" w:color="auto"/>
                                                                                      </w:divBdr>
                                                                                      <w:divsChild>
                                                                                        <w:div w:id="2021198139">
                                                                                          <w:marLeft w:val="0"/>
                                                                                          <w:marRight w:val="0"/>
                                                                                          <w:marTop w:val="0"/>
                                                                                          <w:marBottom w:val="0"/>
                                                                                          <w:divBdr>
                                                                                            <w:top w:val="none" w:sz="0" w:space="0" w:color="auto"/>
                                                                                            <w:left w:val="none" w:sz="0" w:space="0" w:color="auto"/>
                                                                                            <w:bottom w:val="none" w:sz="0" w:space="0" w:color="auto"/>
                                                                                            <w:right w:val="none" w:sz="0" w:space="0" w:color="auto"/>
                                                                                          </w:divBdr>
                                                                                          <w:divsChild>
                                                                                            <w:div w:id="42946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359676">
                                                                  <w:marLeft w:val="0"/>
                                                                  <w:marRight w:val="0"/>
                                                                  <w:marTop w:val="0"/>
                                                                  <w:marBottom w:val="0"/>
                                                                  <w:divBdr>
                                                                    <w:top w:val="none" w:sz="0" w:space="0" w:color="auto"/>
                                                                    <w:left w:val="none" w:sz="0" w:space="0" w:color="auto"/>
                                                                    <w:bottom w:val="none" w:sz="0" w:space="0" w:color="auto"/>
                                                                    <w:right w:val="none" w:sz="0" w:space="0" w:color="auto"/>
                                                                  </w:divBdr>
                                                                  <w:divsChild>
                                                                    <w:div w:id="1125201763">
                                                                      <w:marLeft w:val="0"/>
                                                                      <w:marRight w:val="0"/>
                                                                      <w:marTop w:val="0"/>
                                                                      <w:marBottom w:val="0"/>
                                                                      <w:divBdr>
                                                                        <w:top w:val="none" w:sz="0" w:space="0" w:color="auto"/>
                                                                        <w:left w:val="none" w:sz="0" w:space="0" w:color="auto"/>
                                                                        <w:bottom w:val="none" w:sz="0" w:space="0" w:color="auto"/>
                                                                        <w:right w:val="none" w:sz="0" w:space="0" w:color="auto"/>
                                                                      </w:divBdr>
                                                                      <w:divsChild>
                                                                        <w:div w:id="459686054">
                                                                          <w:marLeft w:val="0"/>
                                                                          <w:marRight w:val="0"/>
                                                                          <w:marTop w:val="0"/>
                                                                          <w:marBottom w:val="0"/>
                                                                          <w:divBdr>
                                                                            <w:top w:val="none" w:sz="0" w:space="0" w:color="auto"/>
                                                                            <w:left w:val="none" w:sz="0" w:space="0" w:color="auto"/>
                                                                            <w:bottom w:val="none" w:sz="0" w:space="0" w:color="auto"/>
                                                                            <w:right w:val="none" w:sz="0" w:space="0" w:color="auto"/>
                                                                          </w:divBdr>
                                                                          <w:divsChild>
                                                                            <w:div w:id="1671368265">
                                                                              <w:marLeft w:val="0"/>
                                                                              <w:marRight w:val="0"/>
                                                                              <w:marTop w:val="0"/>
                                                                              <w:marBottom w:val="0"/>
                                                                              <w:divBdr>
                                                                                <w:top w:val="none" w:sz="0" w:space="0" w:color="auto"/>
                                                                                <w:left w:val="none" w:sz="0" w:space="0" w:color="auto"/>
                                                                                <w:bottom w:val="none" w:sz="0" w:space="0" w:color="auto"/>
                                                                                <w:right w:val="none" w:sz="0" w:space="0" w:color="auto"/>
                                                                              </w:divBdr>
                                                                              <w:divsChild>
                                                                                <w:div w:id="1628662537">
                                                                                  <w:marLeft w:val="0"/>
                                                                                  <w:marRight w:val="0"/>
                                                                                  <w:marTop w:val="0"/>
                                                                                  <w:marBottom w:val="0"/>
                                                                                  <w:divBdr>
                                                                                    <w:top w:val="none" w:sz="0" w:space="0" w:color="auto"/>
                                                                                    <w:left w:val="none" w:sz="0" w:space="0" w:color="auto"/>
                                                                                    <w:bottom w:val="none" w:sz="0" w:space="0" w:color="auto"/>
                                                                                    <w:right w:val="none" w:sz="0" w:space="0" w:color="auto"/>
                                                                                  </w:divBdr>
                                                                                  <w:divsChild>
                                                                                    <w:div w:id="486896010">
                                                                                      <w:marLeft w:val="0"/>
                                                                                      <w:marRight w:val="0"/>
                                                                                      <w:marTop w:val="0"/>
                                                                                      <w:marBottom w:val="0"/>
                                                                                      <w:divBdr>
                                                                                        <w:top w:val="none" w:sz="0" w:space="0" w:color="auto"/>
                                                                                        <w:left w:val="none" w:sz="0" w:space="0" w:color="auto"/>
                                                                                        <w:bottom w:val="none" w:sz="0" w:space="0" w:color="auto"/>
                                                                                        <w:right w:val="none" w:sz="0" w:space="0" w:color="auto"/>
                                                                                      </w:divBdr>
                                                                                      <w:divsChild>
                                                                                        <w:div w:id="1942759838">
                                                                                          <w:marLeft w:val="0"/>
                                                                                          <w:marRight w:val="0"/>
                                                                                          <w:marTop w:val="0"/>
                                                                                          <w:marBottom w:val="0"/>
                                                                                          <w:divBdr>
                                                                                            <w:top w:val="none" w:sz="0" w:space="0" w:color="auto"/>
                                                                                            <w:left w:val="none" w:sz="0" w:space="0" w:color="auto"/>
                                                                                            <w:bottom w:val="none" w:sz="0" w:space="0" w:color="auto"/>
                                                                                            <w:right w:val="none" w:sz="0" w:space="0" w:color="auto"/>
                                                                                          </w:divBdr>
                                                                                          <w:divsChild>
                                                                                            <w:div w:id="123281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2351902">
                                                                  <w:marLeft w:val="0"/>
                                                                  <w:marRight w:val="0"/>
                                                                  <w:marTop w:val="0"/>
                                                                  <w:marBottom w:val="0"/>
                                                                  <w:divBdr>
                                                                    <w:top w:val="none" w:sz="0" w:space="0" w:color="auto"/>
                                                                    <w:left w:val="none" w:sz="0" w:space="0" w:color="auto"/>
                                                                    <w:bottom w:val="none" w:sz="0" w:space="0" w:color="auto"/>
                                                                    <w:right w:val="none" w:sz="0" w:space="0" w:color="auto"/>
                                                                  </w:divBdr>
                                                                  <w:divsChild>
                                                                    <w:div w:id="2095468883">
                                                                      <w:marLeft w:val="0"/>
                                                                      <w:marRight w:val="0"/>
                                                                      <w:marTop w:val="0"/>
                                                                      <w:marBottom w:val="0"/>
                                                                      <w:divBdr>
                                                                        <w:top w:val="none" w:sz="0" w:space="0" w:color="auto"/>
                                                                        <w:left w:val="none" w:sz="0" w:space="0" w:color="auto"/>
                                                                        <w:bottom w:val="none" w:sz="0" w:space="0" w:color="auto"/>
                                                                        <w:right w:val="none" w:sz="0" w:space="0" w:color="auto"/>
                                                                      </w:divBdr>
                                                                      <w:divsChild>
                                                                        <w:div w:id="1495805785">
                                                                          <w:marLeft w:val="0"/>
                                                                          <w:marRight w:val="0"/>
                                                                          <w:marTop w:val="0"/>
                                                                          <w:marBottom w:val="0"/>
                                                                          <w:divBdr>
                                                                            <w:top w:val="none" w:sz="0" w:space="0" w:color="auto"/>
                                                                            <w:left w:val="none" w:sz="0" w:space="0" w:color="auto"/>
                                                                            <w:bottom w:val="none" w:sz="0" w:space="0" w:color="auto"/>
                                                                            <w:right w:val="none" w:sz="0" w:space="0" w:color="auto"/>
                                                                          </w:divBdr>
                                                                          <w:divsChild>
                                                                            <w:div w:id="666057454">
                                                                              <w:marLeft w:val="0"/>
                                                                              <w:marRight w:val="0"/>
                                                                              <w:marTop w:val="0"/>
                                                                              <w:marBottom w:val="0"/>
                                                                              <w:divBdr>
                                                                                <w:top w:val="none" w:sz="0" w:space="0" w:color="auto"/>
                                                                                <w:left w:val="none" w:sz="0" w:space="0" w:color="auto"/>
                                                                                <w:bottom w:val="none" w:sz="0" w:space="0" w:color="auto"/>
                                                                                <w:right w:val="none" w:sz="0" w:space="0" w:color="auto"/>
                                                                              </w:divBdr>
                                                                              <w:divsChild>
                                                                                <w:div w:id="822545019">
                                                                                  <w:marLeft w:val="0"/>
                                                                                  <w:marRight w:val="0"/>
                                                                                  <w:marTop w:val="0"/>
                                                                                  <w:marBottom w:val="0"/>
                                                                                  <w:divBdr>
                                                                                    <w:top w:val="none" w:sz="0" w:space="0" w:color="auto"/>
                                                                                    <w:left w:val="none" w:sz="0" w:space="0" w:color="auto"/>
                                                                                    <w:bottom w:val="none" w:sz="0" w:space="0" w:color="auto"/>
                                                                                    <w:right w:val="none" w:sz="0" w:space="0" w:color="auto"/>
                                                                                  </w:divBdr>
                                                                                  <w:divsChild>
                                                                                    <w:div w:id="1697317396">
                                                                                      <w:marLeft w:val="0"/>
                                                                                      <w:marRight w:val="0"/>
                                                                                      <w:marTop w:val="0"/>
                                                                                      <w:marBottom w:val="0"/>
                                                                                      <w:divBdr>
                                                                                        <w:top w:val="none" w:sz="0" w:space="0" w:color="auto"/>
                                                                                        <w:left w:val="none" w:sz="0" w:space="0" w:color="auto"/>
                                                                                        <w:bottom w:val="none" w:sz="0" w:space="0" w:color="auto"/>
                                                                                        <w:right w:val="none" w:sz="0" w:space="0" w:color="auto"/>
                                                                                      </w:divBdr>
                                                                                      <w:divsChild>
                                                                                        <w:div w:id="820779920">
                                                                                          <w:marLeft w:val="0"/>
                                                                                          <w:marRight w:val="0"/>
                                                                                          <w:marTop w:val="0"/>
                                                                                          <w:marBottom w:val="0"/>
                                                                                          <w:divBdr>
                                                                                            <w:top w:val="none" w:sz="0" w:space="0" w:color="auto"/>
                                                                                            <w:left w:val="none" w:sz="0" w:space="0" w:color="auto"/>
                                                                                            <w:bottom w:val="none" w:sz="0" w:space="0" w:color="auto"/>
                                                                                            <w:right w:val="none" w:sz="0" w:space="0" w:color="auto"/>
                                                                                          </w:divBdr>
                                                                                          <w:divsChild>
                                                                                            <w:div w:id="175092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735810">
                                                                  <w:marLeft w:val="0"/>
                                                                  <w:marRight w:val="0"/>
                                                                  <w:marTop w:val="0"/>
                                                                  <w:marBottom w:val="0"/>
                                                                  <w:divBdr>
                                                                    <w:top w:val="none" w:sz="0" w:space="0" w:color="auto"/>
                                                                    <w:left w:val="none" w:sz="0" w:space="0" w:color="auto"/>
                                                                    <w:bottom w:val="none" w:sz="0" w:space="0" w:color="auto"/>
                                                                    <w:right w:val="none" w:sz="0" w:space="0" w:color="auto"/>
                                                                  </w:divBdr>
                                                                  <w:divsChild>
                                                                    <w:div w:id="1420635617">
                                                                      <w:marLeft w:val="0"/>
                                                                      <w:marRight w:val="0"/>
                                                                      <w:marTop w:val="0"/>
                                                                      <w:marBottom w:val="0"/>
                                                                      <w:divBdr>
                                                                        <w:top w:val="none" w:sz="0" w:space="0" w:color="auto"/>
                                                                        <w:left w:val="none" w:sz="0" w:space="0" w:color="auto"/>
                                                                        <w:bottom w:val="none" w:sz="0" w:space="0" w:color="auto"/>
                                                                        <w:right w:val="none" w:sz="0" w:space="0" w:color="auto"/>
                                                                      </w:divBdr>
                                                                      <w:divsChild>
                                                                        <w:div w:id="429006735">
                                                                          <w:marLeft w:val="0"/>
                                                                          <w:marRight w:val="0"/>
                                                                          <w:marTop w:val="0"/>
                                                                          <w:marBottom w:val="0"/>
                                                                          <w:divBdr>
                                                                            <w:top w:val="none" w:sz="0" w:space="0" w:color="auto"/>
                                                                            <w:left w:val="none" w:sz="0" w:space="0" w:color="auto"/>
                                                                            <w:bottom w:val="none" w:sz="0" w:space="0" w:color="auto"/>
                                                                            <w:right w:val="none" w:sz="0" w:space="0" w:color="auto"/>
                                                                          </w:divBdr>
                                                                          <w:divsChild>
                                                                            <w:div w:id="1185054246">
                                                                              <w:marLeft w:val="0"/>
                                                                              <w:marRight w:val="0"/>
                                                                              <w:marTop w:val="0"/>
                                                                              <w:marBottom w:val="0"/>
                                                                              <w:divBdr>
                                                                                <w:top w:val="none" w:sz="0" w:space="0" w:color="auto"/>
                                                                                <w:left w:val="none" w:sz="0" w:space="0" w:color="auto"/>
                                                                                <w:bottom w:val="none" w:sz="0" w:space="0" w:color="auto"/>
                                                                                <w:right w:val="none" w:sz="0" w:space="0" w:color="auto"/>
                                                                              </w:divBdr>
                                                                              <w:divsChild>
                                                                                <w:div w:id="1286037132">
                                                                                  <w:marLeft w:val="0"/>
                                                                                  <w:marRight w:val="0"/>
                                                                                  <w:marTop w:val="0"/>
                                                                                  <w:marBottom w:val="0"/>
                                                                                  <w:divBdr>
                                                                                    <w:top w:val="none" w:sz="0" w:space="0" w:color="auto"/>
                                                                                    <w:left w:val="none" w:sz="0" w:space="0" w:color="auto"/>
                                                                                    <w:bottom w:val="none" w:sz="0" w:space="0" w:color="auto"/>
                                                                                    <w:right w:val="none" w:sz="0" w:space="0" w:color="auto"/>
                                                                                  </w:divBdr>
                                                                                  <w:divsChild>
                                                                                    <w:div w:id="1052771016">
                                                                                      <w:marLeft w:val="0"/>
                                                                                      <w:marRight w:val="0"/>
                                                                                      <w:marTop w:val="0"/>
                                                                                      <w:marBottom w:val="0"/>
                                                                                      <w:divBdr>
                                                                                        <w:top w:val="none" w:sz="0" w:space="0" w:color="auto"/>
                                                                                        <w:left w:val="none" w:sz="0" w:space="0" w:color="auto"/>
                                                                                        <w:bottom w:val="none" w:sz="0" w:space="0" w:color="auto"/>
                                                                                        <w:right w:val="none" w:sz="0" w:space="0" w:color="auto"/>
                                                                                      </w:divBdr>
                                                                                      <w:divsChild>
                                                                                        <w:div w:id="1344893511">
                                                                                          <w:marLeft w:val="0"/>
                                                                                          <w:marRight w:val="0"/>
                                                                                          <w:marTop w:val="0"/>
                                                                                          <w:marBottom w:val="0"/>
                                                                                          <w:divBdr>
                                                                                            <w:top w:val="none" w:sz="0" w:space="0" w:color="auto"/>
                                                                                            <w:left w:val="none" w:sz="0" w:space="0" w:color="auto"/>
                                                                                            <w:bottom w:val="none" w:sz="0" w:space="0" w:color="auto"/>
                                                                                            <w:right w:val="none" w:sz="0" w:space="0" w:color="auto"/>
                                                                                          </w:divBdr>
                                                                                          <w:divsChild>
                                                                                            <w:div w:id="8086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78536">
                                                                  <w:marLeft w:val="0"/>
                                                                  <w:marRight w:val="0"/>
                                                                  <w:marTop w:val="0"/>
                                                                  <w:marBottom w:val="0"/>
                                                                  <w:divBdr>
                                                                    <w:top w:val="none" w:sz="0" w:space="0" w:color="auto"/>
                                                                    <w:left w:val="none" w:sz="0" w:space="0" w:color="auto"/>
                                                                    <w:bottom w:val="none" w:sz="0" w:space="0" w:color="auto"/>
                                                                    <w:right w:val="none" w:sz="0" w:space="0" w:color="auto"/>
                                                                  </w:divBdr>
                                                                  <w:divsChild>
                                                                    <w:div w:id="1442912997">
                                                                      <w:marLeft w:val="0"/>
                                                                      <w:marRight w:val="0"/>
                                                                      <w:marTop w:val="0"/>
                                                                      <w:marBottom w:val="0"/>
                                                                      <w:divBdr>
                                                                        <w:top w:val="none" w:sz="0" w:space="0" w:color="auto"/>
                                                                        <w:left w:val="none" w:sz="0" w:space="0" w:color="auto"/>
                                                                        <w:bottom w:val="none" w:sz="0" w:space="0" w:color="auto"/>
                                                                        <w:right w:val="none" w:sz="0" w:space="0" w:color="auto"/>
                                                                      </w:divBdr>
                                                                      <w:divsChild>
                                                                        <w:div w:id="1431387446">
                                                                          <w:marLeft w:val="0"/>
                                                                          <w:marRight w:val="0"/>
                                                                          <w:marTop w:val="0"/>
                                                                          <w:marBottom w:val="0"/>
                                                                          <w:divBdr>
                                                                            <w:top w:val="none" w:sz="0" w:space="0" w:color="auto"/>
                                                                            <w:left w:val="none" w:sz="0" w:space="0" w:color="auto"/>
                                                                            <w:bottom w:val="none" w:sz="0" w:space="0" w:color="auto"/>
                                                                            <w:right w:val="none" w:sz="0" w:space="0" w:color="auto"/>
                                                                          </w:divBdr>
                                                                          <w:divsChild>
                                                                            <w:div w:id="1979914481">
                                                                              <w:marLeft w:val="0"/>
                                                                              <w:marRight w:val="0"/>
                                                                              <w:marTop w:val="0"/>
                                                                              <w:marBottom w:val="0"/>
                                                                              <w:divBdr>
                                                                                <w:top w:val="none" w:sz="0" w:space="0" w:color="auto"/>
                                                                                <w:left w:val="none" w:sz="0" w:space="0" w:color="auto"/>
                                                                                <w:bottom w:val="none" w:sz="0" w:space="0" w:color="auto"/>
                                                                                <w:right w:val="none" w:sz="0" w:space="0" w:color="auto"/>
                                                                              </w:divBdr>
                                                                              <w:divsChild>
                                                                                <w:div w:id="858397087">
                                                                                  <w:marLeft w:val="0"/>
                                                                                  <w:marRight w:val="0"/>
                                                                                  <w:marTop w:val="0"/>
                                                                                  <w:marBottom w:val="0"/>
                                                                                  <w:divBdr>
                                                                                    <w:top w:val="none" w:sz="0" w:space="0" w:color="auto"/>
                                                                                    <w:left w:val="none" w:sz="0" w:space="0" w:color="auto"/>
                                                                                    <w:bottom w:val="none" w:sz="0" w:space="0" w:color="auto"/>
                                                                                    <w:right w:val="none" w:sz="0" w:space="0" w:color="auto"/>
                                                                                  </w:divBdr>
                                                                                  <w:divsChild>
                                                                                    <w:div w:id="1910458598">
                                                                                      <w:marLeft w:val="0"/>
                                                                                      <w:marRight w:val="0"/>
                                                                                      <w:marTop w:val="0"/>
                                                                                      <w:marBottom w:val="0"/>
                                                                                      <w:divBdr>
                                                                                        <w:top w:val="none" w:sz="0" w:space="0" w:color="auto"/>
                                                                                        <w:left w:val="none" w:sz="0" w:space="0" w:color="auto"/>
                                                                                        <w:bottom w:val="none" w:sz="0" w:space="0" w:color="auto"/>
                                                                                        <w:right w:val="none" w:sz="0" w:space="0" w:color="auto"/>
                                                                                      </w:divBdr>
                                                                                      <w:divsChild>
                                                                                        <w:div w:id="1371956147">
                                                                                          <w:marLeft w:val="0"/>
                                                                                          <w:marRight w:val="0"/>
                                                                                          <w:marTop w:val="0"/>
                                                                                          <w:marBottom w:val="0"/>
                                                                                          <w:divBdr>
                                                                                            <w:top w:val="none" w:sz="0" w:space="0" w:color="auto"/>
                                                                                            <w:left w:val="none" w:sz="0" w:space="0" w:color="auto"/>
                                                                                            <w:bottom w:val="none" w:sz="0" w:space="0" w:color="auto"/>
                                                                                            <w:right w:val="none" w:sz="0" w:space="0" w:color="auto"/>
                                                                                          </w:divBdr>
                                                                                          <w:divsChild>
                                                                                            <w:div w:id="20815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170214">
                                                      <w:marLeft w:val="0"/>
                                                      <w:marRight w:val="0"/>
                                                      <w:marTop w:val="0"/>
                                                      <w:marBottom w:val="0"/>
                                                      <w:divBdr>
                                                        <w:top w:val="none" w:sz="0" w:space="0" w:color="auto"/>
                                                        <w:left w:val="none" w:sz="0" w:space="0" w:color="auto"/>
                                                        <w:bottom w:val="none" w:sz="0" w:space="0" w:color="auto"/>
                                                        <w:right w:val="none" w:sz="0" w:space="0" w:color="auto"/>
                                                      </w:divBdr>
                                                      <w:divsChild>
                                                        <w:div w:id="658002935">
                                                          <w:marLeft w:val="0"/>
                                                          <w:marRight w:val="0"/>
                                                          <w:marTop w:val="0"/>
                                                          <w:marBottom w:val="0"/>
                                                          <w:divBdr>
                                                            <w:top w:val="none" w:sz="0" w:space="0" w:color="auto"/>
                                                            <w:left w:val="none" w:sz="0" w:space="0" w:color="auto"/>
                                                            <w:bottom w:val="none" w:sz="0" w:space="0" w:color="auto"/>
                                                            <w:right w:val="none" w:sz="0" w:space="0" w:color="auto"/>
                                                          </w:divBdr>
                                                          <w:divsChild>
                                                            <w:div w:id="214507687">
                                                              <w:marLeft w:val="0"/>
                                                              <w:marRight w:val="0"/>
                                                              <w:marTop w:val="0"/>
                                                              <w:marBottom w:val="0"/>
                                                              <w:divBdr>
                                                                <w:top w:val="none" w:sz="0" w:space="0" w:color="auto"/>
                                                                <w:left w:val="none" w:sz="0" w:space="0" w:color="auto"/>
                                                                <w:bottom w:val="none" w:sz="0" w:space="0" w:color="auto"/>
                                                                <w:right w:val="none" w:sz="0" w:space="0" w:color="auto"/>
                                                              </w:divBdr>
                                                              <w:divsChild>
                                                                <w:div w:id="1001857136">
                                                                  <w:marLeft w:val="0"/>
                                                                  <w:marRight w:val="0"/>
                                                                  <w:marTop w:val="0"/>
                                                                  <w:marBottom w:val="0"/>
                                                                  <w:divBdr>
                                                                    <w:top w:val="none" w:sz="0" w:space="0" w:color="auto"/>
                                                                    <w:left w:val="none" w:sz="0" w:space="0" w:color="auto"/>
                                                                    <w:bottom w:val="none" w:sz="0" w:space="0" w:color="auto"/>
                                                                    <w:right w:val="none" w:sz="0" w:space="0" w:color="auto"/>
                                                                  </w:divBdr>
                                                                  <w:divsChild>
                                                                    <w:div w:id="774523624">
                                                                      <w:marLeft w:val="0"/>
                                                                      <w:marRight w:val="0"/>
                                                                      <w:marTop w:val="0"/>
                                                                      <w:marBottom w:val="0"/>
                                                                      <w:divBdr>
                                                                        <w:top w:val="none" w:sz="0" w:space="0" w:color="auto"/>
                                                                        <w:left w:val="none" w:sz="0" w:space="0" w:color="auto"/>
                                                                        <w:bottom w:val="none" w:sz="0" w:space="0" w:color="auto"/>
                                                                        <w:right w:val="none" w:sz="0" w:space="0" w:color="auto"/>
                                                                      </w:divBdr>
                                                                    </w:div>
                                                                  </w:divsChild>
                                                                </w:div>
                                                                <w:div w:id="1230581037">
                                                                  <w:marLeft w:val="0"/>
                                                                  <w:marRight w:val="0"/>
                                                                  <w:marTop w:val="0"/>
                                                                  <w:marBottom w:val="0"/>
                                                                  <w:divBdr>
                                                                    <w:top w:val="none" w:sz="0" w:space="0" w:color="auto"/>
                                                                    <w:left w:val="none" w:sz="0" w:space="0" w:color="auto"/>
                                                                    <w:bottom w:val="none" w:sz="0" w:space="0" w:color="auto"/>
                                                                    <w:right w:val="none" w:sz="0" w:space="0" w:color="auto"/>
                                                                  </w:divBdr>
                                                                  <w:divsChild>
                                                                    <w:div w:id="87433367">
                                                                      <w:marLeft w:val="0"/>
                                                                      <w:marRight w:val="0"/>
                                                                      <w:marTop w:val="0"/>
                                                                      <w:marBottom w:val="0"/>
                                                                      <w:divBdr>
                                                                        <w:top w:val="none" w:sz="0" w:space="0" w:color="auto"/>
                                                                        <w:left w:val="none" w:sz="0" w:space="0" w:color="auto"/>
                                                                        <w:bottom w:val="none" w:sz="0" w:space="0" w:color="auto"/>
                                                                        <w:right w:val="none" w:sz="0" w:space="0" w:color="auto"/>
                                                                      </w:divBdr>
                                                                      <w:divsChild>
                                                                        <w:div w:id="436407524">
                                                                          <w:marLeft w:val="0"/>
                                                                          <w:marRight w:val="0"/>
                                                                          <w:marTop w:val="0"/>
                                                                          <w:marBottom w:val="0"/>
                                                                          <w:divBdr>
                                                                            <w:top w:val="none" w:sz="0" w:space="0" w:color="auto"/>
                                                                            <w:left w:val="none" w:sz="0" w:space="0" w:color="auto"/>
                                                                            <w:bottom w:val="none" w:sz="0" w:space="0" w:color="auto"/>
                                                                            <w:right w:val="none" w:sz="0" w:space="0" w:color="auto"/>
                                                                          </w:divBdr>
                                                                          <w:divsChild>
                                                                            <w:div w:id="171922775">
                                                                              <w:marLeft w:val="0"/>
                                                                              <w:marRight w:val="0"/>
                                                                              <w:marTop w:val="0"/>
                                                                              <w:marBottom w:val="0"/>
                                                                              <w:divBdr>
                                                                                <w:top w:val="none" w:sz="0" w:space="0" w:color="auto"/>
                                                                                <w:left w:val="none" w:sz="0" w:space="0" w:color="auto"/>
                                                                                <w:bottom w:val="none" w:sz="0" w:space="0" w:color="auto"/>
                                                                                <w:right w:val="none" w:sz="0" w:space="0" w:color="auto"/>
                                                                              </w:divBdr>
                                                                              <w:divsChild>
                                                                                <w:div w:id="1391230651">
                                                                                  <w:marLeft w:val="0"/>
                                                                                  <w:marRight w:val="0"/>
                                                                                  <w:marTop w:val="0"/>
                                                                                  <w:marBottom w:val="0"/>
                                                                                  <w:divBdr>
                                                                                    <w:top w:val="none" w:sz="0" w:space="0" w:color="auto"/>
                                                                                    <w:left w:val="none" w:sz="0" w:space="0" w:color="auto"/>
                                                                                    <w:bottom w:val="none" w:sz="0" w:space="0" w:color="auto"/>
                                                                                    <w:right w:val="none" w:sz="0" w:space="0" w:color="auto"/>
                                                                                  </w:divBdr>
                                                                                  <w:divsChild>
                                                                                    <w:div w:id="7063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587185">
                                                                  <w:marLeft w:val="0"/>
                                                                  <w:marRight w:val="0"/>
                                                                  <w:marTop w:val="0"/>
                                                                  <w:marBottom w:val="0"/>
                                                                  <w:divBdr>
                                                                    <w:top w:val="none" w:sz="0" w:space="0" w:color="auto"/>
                                                                    <w:left w:val="none" w:sz="0" w:space="0" w:color="auto"/>
                                                                    <w:bottom w:val="none" w:sz="0" w:space="0" w:color="auto"/>
                                                                    <w:right w:val="none" w:sz="0" w:space="0" w:color="auto"/>
                                                                  </w:divBdr>
                                                                  <w:divsChild>
                                                                    <w:div w:id="1209029883">
                                                                      <w:marLeft w:val="0"/>
                                                                      <w:marRight w:val="0"/>
                                                                      <w:marTop w:val="0"/>
                                                                      <w:marBottom w:val="0"/>
                                                                      <w:divBdr>
                                                                        <w:top w:val="none" w:sz="0" w:space="0" w:color="auto"/>
                                                                        <w:left w:val="none" w:sz="0" w:space="0" w:color="auto"/>
                                                                        <w:bottom w:val="none" w:sz="0" w:space="0" w:color="auto"/>
                                                                        <w:right w:val="none" w:sz="0" w:space="0" w:color="auto"/>
                                                                      </w:divBdr>
                                                                      <w:divsChild>
                                                                        <w:div w:id="105077551">
                                                                          <w:marLeft w:val="0"/>
                                                                          <w:marRight w:val="0"/>
                                                                          <w:marTop w:val="0"/>
                                                                          <w:marBottom w:val="0"/>
                                                                          <w:divBdr>
                                                                            <w:top w:val="none" w:sz="0" w:space="0" w:color="auto"/>
                                                                            <w:left w:val="none" w:sz="0" w:space="0" w:color="auto"/>
                                                                            <w:bottom w:val="none" w:sz="0" w:space="0" w:color="auto"/>
                                                                            <w:right w:val="none" w:sz="0" w:space="0" w:color="auto"/>
                                                                          </w:divBdr>
                                                                          <w:divsChild>
                                                                            <w:div w:id="1531841483">
                                                                              <w:marLeft w:val="0"/>
                                                                              <w:marRight w:val="0"/>
                                                                              <w:marTop w:val="0"/>
                                                                              <w:marBottom w:val="0"/>
                                                                              <w:divBdr>
                                                                                <w:top w:val="none" w:sz="0" w:space="0" w:color="auto"/>
                                                                                <w:left w:val="none" w:sz="0" w:space="0" w:color="auto"/>
                                                                                <w:bottom w:val="none" w:sz="0" w:space="0" w:color="auto"/>
                                                                                <w:right w:val="none" w:sz="0" w:space="0" w:color="auto"/>
                                                                              </w:divBdr>
                                                                              <w:divsChild>
                                                                                <w:div w:id="274365134">
                                                                                  <w:marLeft w:val="0"/>
                                                                                  <w:marRight w:val="0"/>
                                                                                  <w:marTop w:val="0"/>
                                                                                  <w:marBottom w:val="0"/>
                                                                                  <w:divBdr>
                                                                                    <w:top w:val="none" w:sz="0" w:space="0" w:color="auto"/>
                                                                                    <w:left w:val="none" w:sz="0" w:space="0" w:color="auto"/>
                                                                                    <w:bottom w:val="none" w:sz="0" w:space="0" w:color="auto"/>
                                                                                    <w:right w:val="none" w:sz="0" w:space="0" w:color="auto"/>
                                                                                  </w:divBdr>
                                                                                  <w:divsChild>
                                                                                    <w:div w:id="99125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1664041">
                                      <w:marLeft w:val="0"/>
                                      <w:marRight w:val="0"/>
                                      <w:marTop w:val="0"/>
                                      <w:marBottom w:val="0"/>
                                      <w:divBdr>
                                        <w:top w:val="none" w:sz="0" w:space="0" w:color="auto"/>
                                        <w:left w:val="none" w:sz="0" w:space="0" w:color="auto"/>
                                        <w:bottom w:val="none" w:sz="0" w:space="0" w:color="auto"/>
                                        <w:right w:val="none" w:sz="0" w:space="0" w:color="auto"/>
                                      </w:divBdr>
                                      <w:divsChild>
                                        <w:div w:id="1095981303">
                                          <w:marLeft w:val="0"/>
                                          <w:marRight w:val="0"/>
                                          <w:marTop w:val="0"/>
                                          <w:marBottom w:val="0"/>
                                          <w:divBdr>
                                            <w:top w:val="none" w:sz="0" w:space="0" w:color="auto"/>
                                            <w:left w:val="none" w:sz="0" w:space="0" w:color="auto"/>
                                            <w:bottom w:val="none" w:sz="0" w:space="0" w:color="auto"/>
                                            <w:right w:val="none" w:sz="0" w:space="0" w:color="auto"/>
                                          </w:divBdr>
                                          <w:divsChild>
                                            <w:div w:id="6864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0583">
                                      <w:marLeft w:val="0"/>
                                      <w:marRight w:val="0"/>
                                      <w:marTop w:val="0"/>
                                      <w:marBottom w:val="0"/>
                                      <w:divBdr>
                                        <w:top w:val="none" w:sz="0" w:space="0" w:color="auto"/>
                                        <w:left w:val="none" w:sz="0" w:space="0" w:color="auto"/>
                                        <w:bottom w:val="none" w:sz="0" w:space="0" w:color="auto"/>
                                        <w:right w:val="none" w:sz="0" w:space="0" w:color="auto"/>
                                      </w:divBdr>
                                      <w:divsChild>
                                        <w:div w:id="929780627">
                                          <w:marLeft w:val="0"/>
                                          <w:marRight w:val="0"/>
                                          <w:marTop w:val="0"/>
                                          <w:marBottom w:val="0"/>
                                          <w:divBdr>
                                            <w:top w:val="none" w:sz="0" w:space="0" w:color="auto"/>
                                            <w:left w:val="none" w:sz="0" w:space="0" w:color="auto"/>
                                            <w:bottom w:val="none" w:sz="0" w:space="0" w:color="auto"/>
                                            <w:right w:val="none" w:sz="0" w:space="0" w:color="auto"/>
                                          </w:divBdr>
                                          <w:divsChild>
                                            <w:div w:id="606233662">
                                              <w:marLeft w:val="0"/>
                                              <w:marRight w:val="0"/>
                                              <w:marTop w:val="0"/>
                                              <w:marBottom w:val="0"/>
                                              <w:divBdr>
                                                <w:top w:val="none" w:sz="0" w:space="0" w:color="auto"/>
                                                <w:left w:val="none" w:sz="0" w:space="0" w:color="auto"/>
                                                <w:bottom w:val="none" w:sz="0" w:space="0" w:color="auto"/>
                                                <w:right w:val="none" w:sz="0" w:space="0" w:color="auto"/>
                                              </w:divBdr>
                                              <w:divsChild>
                                                <w:div w:id="1963225023">
                                                  <w:marLeft w:val="0"/>
                                                  <w:marRight w:val="0"/>
                                                  <w:marTop w:val="0"/>
                                                  <w:marBottom w:val="0"/>
                                                  <w:divBdr>
                                                    <w:top w:val="none" w:sz="0" w:space="0" w:color="auto"/>
                                                    <w:left w:val="none" w:sz="0" w:space="0" w:color="auto"/>
                                                    <w:bottom w:val="none" w:sz="0" w:space="0" w:color="auto"/>
                                                    <w:right w:val="none" w:sz="0" w:space="0" w:color="auto"/>
                                                  </w:divBdr>
                                                  <w:divsChild>
                                                    <w:div w:id="1709717608">
                                                      <w:marLeft w:val="0"/>
                                                      <w:marRight w:val="0"/>
                                                      <w:marTop w:val="0"/>
                                                      <w:marBottom w:val="0"/>
                                                      <w:divBdr>
                                                        <w:top w:val="none" w:sz="0" w:space="0" w:color="auto"/>
                                                        <w:left w:val="none" w:sz="0" w:space="0" w:color="auto"/>
                                                        <w:bottom w:val="none" w:sz="0" w:space="0" w:color="auto"/>
                                                        <w:right w:val="none" w:sz="0" w:space="0" w:color="auto"/>
                                                      </w:divBdr>
                                                      <w:divsChild>
                                                        <w:div w:id="417100967">
                                                          <w:marLeft w:val="0"/>
                                                          <w:marRight w:val="0"/>
                                                          <w:marTop w:val="0"/>
                                                          <w:marBottom w:val="0"/>
                                                          <w:divBdr>
                                                            <w:top w:val="none" w:sz="0" w:space="0" w:color="auto"/>
                                                            <w:left w:val="none" w:sz="0" w:space="0" w:color="auto"/>
                                                            <w:bottom w:val="none" w:sz="0" w:space="0" w:color="auto"/>
                                                            <w:right w:val="none" w:sz="0" w:space="0" w:color="auto"/>
                                                          </w:divBdr>
                                                          <w:divsChild>
                                                            <w:div w:id="130038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759550">
                                              <w:marLeft w:val="0"/>
                                              <w:marRight w:val="0"/>
                                              <w:marTop w:val="0"/>
                                              <w:marBottom w:val="0"/>
                                              <w:divBdr>
                                                <w:top w:val="none" w:sz="0" w:space="0" w:color="auto"/>
                                                <w:left w:val="none" w:sz="0" w:space="0" w:color="auto"/>
                                                <w:bottom w:val="none" w:sz="0" w:space="0" w:color="auto"/>
                                                <w:right w:val="none" w:sz="0" w:space="0" w:color="auto"/>
                                              </w:divBdr>
                                              <w:divsChild>
                                                <w:div w:id="1354920345">
                                                  <w:marLeft w:val="0"/>
                                                  <w:marRight w:val="0"/>
                                                  <w:marTop w:val="0"/>
                                                  <w:marBottom w:val="0"/>
                                                  <w:divBdr>
                                                    <w:top w:val="none" w:sz="0" w:space="0" w:color="auto"/>
                                                    <w:left w:val="none" w:sz="0" w:space="0" w:color="auto"/>
                                                    <w:bottom w:val="none" w:sz="0" w:space="0" w:color="auto"/>
                                                    <w:right w:val="none" w:sz="0" w:space="0" w:color="auto"/>
                                                  </w:divBdr>
                                                  <w:divsChild>
                                                    <w:div w:id="1308783679">
                                                      <w:marLeft w:val="0"/>
                                                      <w:marRight w:val="0"/>
                                                      <w:marTop w:val="0"/>
                                                      <w:marBottom w:val="0"/>
                                                      <w:divBdr>
                                                        <w:top w:val="none" w:sz="0" w:space="0" w:color="auto"/>
                                                        <w:left w:val="none" w:sz="0" w:space="0" w:color="auto"/>
                                                        <w:bottom w:val="none" w:sz="0" w:space="0" w:color="auto"/>
                                                        <w:right w:val="none" w:sz="0" w:space="0" w:color="auto"/>
                                                      </w:divBdr>
                                                    </w:div>
                                                  </w:divsChild>
                                                </w:div>
                                                <w:div w:id="7381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918175">
                          <w:marLeft w:val="0"/>
                          <w:marRight w:val="0"/>
                          <w:marTop w:val="0"/>
                          <w:marBottom w:val="0"/>
                          <w:divBdr>
                            <w:top w:val="none" w:sz="0" w:space="0" w:color="auto"/>
                            <w:left w:val="none" w:sz="0" w:space="0" w:color="auto"/>
                            <w:bottom w:val="none" w:sz="0" w:space="0" w:color="auto"/>
                            <w:right w:val="none" w:sz="0" w:space="0" w:color="auto"/>
                          </w:divBdr>
                          <w:divsChild>
                            <w:div w:id="1992905374">
                              <w:marLeft w:val="0"/>
                              <w:marRight w:val="0"/>
                              <w:marTop w:val="0"/>
                              <w:marBottom w:val="0"/>
                              <w:divBdr>
                                <w:top w:val="none" w:sz="0" w:space="0" w:color="auto"/>
                                <w:left w:val="none" w:sz="0" w:space="0" w:color="auto"/>
                                <w:bottom w:val="none" w:sz="0" w:space="0" w:color="auto"/>
                                <w:right w:val="none" w:sz="0" w:space="0" w:color="auto"/>
                              </w:divBdr>
                              <w:divsChild>
                                <w:div w:id="135148677">
                                  <w:marLeft w:val="0"/>
                                  <w:marRight w:val="0"/>
                                  <w:marTop w:val="0"/>
                                  <w:marBottom w:val="0"/>
                                  <w:divBdr>
                                    <w:top w:val="none" w:sz="0" w:space="0" w:color="auto"/>
                                    <w:left w:val="none" w:sz="0" w:space="0" w:color="auto"/>
                                    <w:bottom w:val="none" w:sz="0" w:space="0" w:color="auto"/>
                                    <w:right w:val="none" w:sz="0" w:space="0" w:color="auto"/>
                                  </w:divBdr>
                                  <w:divsChild>
                                    <w:div w:id="1163660723">
                                      <w:marLeft w:val="0"/>
                                      <w:marRight w:val="0"/>
                                      <w:marTop w:val="0"/>
                                      <w:marBottom w:val="0"/>
                                      <w:divBdr>
                                        <w:top w:val="none" w:sz="0" w:space="0" w:color="auto"/>
                                        <w:left w:val="none" w:sz="0" w:space="0" w:color="auto"/>
                                        <w:bottom w:val="none" w:sz="0" w:space="0" w:color="auto"/>
                                        <w:right w:val="none" w:sz="0" w:space="0" w:color="auto"/>
                                      </w:divBdr>
                                      <w:divsChild>
                                        <w:div w:id="620186931">
                                          <w:marLeft w:val="0"/>
                                          <w:marRight w:val="0"/>
                                          <w:marTop w:val="0"/>
                                          <w:marBottom w:val="0"/>
                                          <w:divBdr>
                                            <w:top w:val="none" w:sz="0" w:space="0" w:color="auto"/>
                                            <w:left w:val="none" w:sz="0" w:space="0" w:color="auto"/>
                                            <w:bottom w:val="none" w:sz="0" w:space="0" w:color="auto"/>
                                            <w:right w:val="none" w:sz="0" w:space="0" w:color="auto"/>
                                          </w:divBdr>
                                          <w:divsChild>
                                            <w:div w:id="1281568956">
                                              <w:marLeft w:val="0"/>
                                              <w:marRight w:val="0"/>
                                              <w:marTop w:val="0"/>
                                              <w:marBottom w:val="0"/>
                                              <w:divBdr>
                                                <w:top w:val="none" w:sz="0" w:space="0" w:color="auto"/>
                                                <w:left w:val="none" w:sz="0" w:space="0" w:color="auto"/>
                                                <w:bottom w:val="none" w:sz="0" w:space="0" w:color="auto"/>
                                                <w:right w:val="none" w:sz="0" w:space="0" w:color="auto"/>
                                              </w:divBdr>
                                              <w:divsChild>
                                                <w:div w:id="986321499">
                                                  <w:marLeft w:val="0"/>
                                                  <w:marRight w:val="0"/>
                                                  <w:marTop w:val="0"/>
                                                  <w:marBottom w:val="0"/>
                                                  <w:divBdr>
                                                    <w:top w:val="none" w:sz="0" w:space="0" w:color="auto"/>
                                                    <w:left w:val="none" w:sz="0" w:space="0" w:color="auto"/>
                                                    <w:bottom w:val="none" w:sz="0" w:space="0" w:color="auto"/>
                                                    <w:right w:val="none" w:sz="0" w:space="0" w:color="auto"/>
                                                  </w:divBdr>
                                                  <w:divsChild>
                                                    <w:div w:id="440683174">
                                                      <w:marLeft w:val="0"/>
                                                      <w:marRight w:val="0"/>
                                                      <w:marTop w:val="0"/>
                                                      <w:marBottom w:val="0"/>
                                                      <w:divBdr>
                                                        <w:top w:val="none" w:sz="0" w:space="0" w:color="auto"/>
                                                        <w:left w:val="none" w:sz="0" w:space="0" w:color="auto"/>
                                                        <w:bottom w:val="none" w:sz="0" w:space="0" w:color="auto"/>
                                                        <w:right w:val="none" w:sz="0" w:space="0" w:color="auto"/>
                                                      </w:divBdr>
                                                    </w:div>
                                                    <w:div w:id="2050834388">
                                                      <w:marLeft w:val="0"/>
                                                      <w:marRight w:val="0"/>
                                                      <w:marTop w:val="0"/>
                                                      <w:marBottom w:val="0"/>
                                                      <w:divBdr>
                                                        <w:top w:val="none" w:sz="0" w:space="0" w:color="auto"/>
                                                        <w:left w:val="none" w:sz="0" w:space="0" w:color="auto"/>
                                                        <w:bottom w:val="none" w:sz="0" w:space="0" w:color="auto"/>
                                                        <w:right w:val="none" w:sz="0" w:space="0" w:color="auto"/>
                                                      </w:divBdr>
                                                      <w:divsChild>
                                                        <w:div w:id="998197127">
                                                          <w:marLeft w:val="0"/>
                                                          <w:marRight w:val="0"/>
                                                          <w:marTop w:val="0"/>
                                                          <w:marBottom w:val="0"/>
                                                          <w:divBdr>
                                                            <w:top w:val="none" w:sz="0" w:space="0" w:color="auto"/>
                                                            <w:left w:val="none" w:sz="0" w:space="0" w:color="auto"/>
                                                            <w:bottom w:val="none" w:sz="0" w:space="0" w:color="auto"/>
                                                            <w:right w:val="none" w:sz="0" w:space="0" w:color="auto"/>
                                                          </w:divBdr>
                                                          <w:divsChild>
                                                            <w:div w:id="790247320">
                                                              <w:marLeft w:val="0"/>
                                                              <w:marRight w:val="0"/>
                                                              <w:marTop w:val="0"/>
                                                              <w:marBottom w:val="0"/>
                                                              <w:divBdr>
                                                                <w:top w:val="none" w:sz="0" w:space="0" w:color="auto"/>
                                                                <w:left w:val="none" w:sz="0" w:space="0" w:color="auto"/>
                                                                <w:bottom w:val="none" w:sz="0" w:space="0" w:color="auto"/>
                                                                <w:right w:val="none" w:sz="0" w:space="0" w:color="auto"/>
                                                              </w:divBdr>
                                                            </w:div>
                                                            <w:div w:id="539434549">
                                                              <w:marLeft w:val="0"/>
                                                              <w:marRight w:val="0"/>
                                                              <w:marTop w:val="0"/>
                                                              <w:marBottom w:val="0"/>
                                                              <w:divBdr>
                                                                <w:top w:val="none" w:sz="0" w:space="0" w:color="auto"/>
                                                                <w:left w:val="none" w:sz="0" w:space="0" w:color="auto"/>
                                                                <w:bottom w:val="none" w:sz="0" w:space="0" w:color="auto"/>
                                                                <w:right w:val="none" w:sz="0" w:space="0" w:color="auto"/>
                                                              </w:divBdr>
                                                            </w:div>
                                                            <w:div w:id="1746028153">
                                                              <w:marLeft w:val="0"/>
                                                              <w:marRight w:val="0"/>
                                                              <w:marTop w:val="0"/>
                                                              <w:marBottom w:val="0"/>
                                                              <w:divBdr>
                                                                <w:top w:val="none" w:sz="0" w:space="0" w:color="auto"/>
                                                                <w:left w:val="none" w:sz="0" w:space="0" w:color="auto"/>
                                                                <w:bottom w:val="none" w:sz="0" w:space="0" w:color="auto"/>
                                                                <w:right w:val="none" w:sz="0" w:space="0" w:color="auto"/>
                                                              </w:divBdr>
                                                            </w:div>
                                                          </w:divsChild>
                                                        </w:div>
                                                        <w:div w:id="90067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5416">
                                                  <w:marLeft w:val="0"/>
                                                  <w:marRight w:val="0"/>
                                                  <w:marTop w:val="0"/>
                                                  <w:marBottom w:val="0"/>
                                                  <w:divBdr>
                                                    <w:top w:val="none" w:sz="0" w:space="0" w:color="auto"/>
                                                    <w:left w:val="none" w:sz="0" w:space="0" w:color="auto"/>
                                                    <w:bottom w:val="none" w:sz="0" w:space="0" w:color="auto"/>
                                                    <w:right w:val="none" w:sz="0" w:space="0" w:color="auto"/>
                                                  </w:divBdr>
                                                  <w:divsChild>
                                                    <w:div w:id="927082140">
                                                      <w:marLeft w:val="0"/>
                                                      <w:marRight w:val="0"/>
                                                      <w:marTop w:val="0"/>
                                                      <w:marBottom w:val="0"/>
                                                      <w:divBdr>
                                                        <w:top w:val="none" w:sz="0" w:space="0" w:color="auto"/>
                                                        <w:left w:val="none" w:sz="0" w:space="0" w:color="auto"/>
                                                        <w:bottom w:val="none" w:sz="0" w:space="0" w:color="auto"/>
                                                        <w:right w:val="none" w:sz="0" w:space="0" w:color="auto"/>
                                                      </w:divBdr>
                                                    </w:div>
                                                    <w:div w:id="742341273">
                                                      <w:marLeft w:val="0"/>
                                                      <w:marRight w:val="0"/>
                                                      <w:marTop w:val="0"/>
                                                      <w:marBottom w:val="0"/>
                                                      <w:divBdr>
                                                        <w:top w:val="none" w:sz="0" w:space="0" w:color="auto"/>
                                                        <w:left w:val="none" w:sz="0" w:space="0" w:color="auto"/>
                                                        <w:bottom w:val="none" w:sz="0" w:space="0" w:color="auto"/>
                                                        <w:right w:val="none" w:sz="0" w:space="0" w:color="auto"/>
                                                      </w:divBdr>
                                                      <w:divsChild>
                                                        <w:div w:id="252014801">
                                                          <w:marLeft w:val="0"/>
                                                          <w:marRight w:val="0"/>
                                                          <w:marTop w:val="0"/>
                                                          <w:marBottom w:val="0"/>
                                                          <w:divBdr>
                                                            <w:top w:val="none" w:sz="0" w:space="0" w:color="auto"/>
                                                            <w:left w:val="none" w:sz="0" w:space="0" w:color="auto"/>
                                                            <w:bottom w:val="none" w:sz="0" w:space="0" w:color="auto"/>
                                                            <w:right w:val="none" w:sz="0" w:space="0" w:color="auto"/>
                                                          </w:divBdr>
                                                          <w:divsChild>
                                                            <w:div w:id="143046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47074">
                                                      <w:marLeft w:val="0"/>
                                                      <w:marRight w:val="0"/>
                                                      <w:marTop w:val="0"/>
                                                      <w:marBottom w:val="0"/>
                                                      <w:divBdr>
                                                        <w:top w:val="none" w:sz="0" w:space="0" w:color="auto"/>
                                                        <w:left w:val="none" w:sz="0" w:space="0" w:color="auto"/>
                                                        <w:bottom w:val="none" w:sz="0" w:space="0" w:color="auto"/>
                                                        <w:right w:val="none" w:sz="0" w:space="0" w:color="auto"/>
                                                      </w:divBdr>
                                                      <w:divsChild>
                                                        <w:div w:id="1140077613">
                                                          <w:marLeft w:val="0"/>
                                                          <w:marRight w:val="0"/>
                                                          <w:marTop w:val="0"/>
                                                          <w:marBottom w:val="0"/>
                                                          <w:divBdr>
                                                            <w:top w:val="none" w:sz="0" w:space="0" w:color="auto"/>
                                                            <w:left w:val="none" w:sz="0" w:space="0" w:color="auto"/>
                                                            <w:bottom w:val="none" w:sz="0" w:space="0" w:color="auto"/>
                                                            <w:right w:val="none" w:sz="0" w:space="0" w:color="auto"/>
                                                          </w:divBdr>
                                                          <w:divsChild>
                                                            <w:div w:id="595292369">
                                                              <w:marLeft w:val="0"/>
                                                              <w:marRight w:val="0"/>
                                                              <w:marTop w:val="0"/>
                                                              <w:marBottom w:val="0"/>
                                                              <w:divBdr>
                                                                <w:top w:val="none" w:sz="0" w:space="0" w:color="auto"/>
                                                                <w:left w:val="none" w:sz="0" w:space="0" w:color="auto"/>
                                                                <w:bottom w:val="none" w:sz="0" w:space="0" w:color="auto"/>
                                                                <w:right w:val="none" w:sz="0" w:space="0" w:color="auto"/>
                                                              </w:divBdr>
                                                              <w:divsChild>
                                                                <w:div w:id="1667436936">
                                                                  <w:marLeft w:val="0"/>
                                                                  <w:marRight w:val="0"/>
                                                                  <w:marTop w:val="0"/>
                                                                  <w:marBottom w:val="0"/>
                                                                  <w:divBdr>
                                                                    <w:top w:val="none" w:sz="0" w:space="0" w:color="auto"/>
                                                                    <w:left w:val="none" w:sz="0" w:space="0" w:color="auto"/>
                                                                    <w:bottom w:val="none" w:sz="0" w:space="0" w:color="auto"/>
                                                                    <w:right w:val="none" w:sz="0" w:space="0" w:color="auto"/>
                                                                  </w:divBdr>
                                                                  <w:divsChild>
                                                                    <w:div w:id="502159807">
                                                                      <w:marLeft w:val="0"/>
                                                                      <w:marRight w:val="0"/>
                                                                      <w:marTop w:val="0"/>
                                                                      <w:marBottom w:val="0"/>
                                                                      <w:divBdr>
                                                                        <w:top w:val="none" w:sz="0" w:space="0" w:color="auto"/>
                                                                        <w:left w:val="none" w:sz="0" w:space="0" w:color="auto"/>
                                                                        <w:bottom w:val="none" w:sz="0" w:space="0" w:color="auto"/>
                                                                        <w:right w:val="none" w:sz="0" w:space="0" w:color="auto"/>
                                                                      </w:divBdr>
                                                                      <w:divsChild>
                                                                        <w:div w:id="316760909">
                                                                          <w:marLeft w:val="0"/>
                                                                          <w:marRight w:val="0"/>
                                                                          <w:marTop w:val="0"/>
                                                                          <w:marBottom w:val="0"/>
                                                                          <w:divBdr>
                                                                            <w:top w:val="none" w:sz="0" w:space="0" w:color="auto"/>
                                                                            <w:left w:val="none" w:sz="0" w:space="0" w:color="auto"/>
                                                                            <w:bottom w:val="none" w:sz="0" w:space="0" w:color="auto"/>
                                                                            <w:right w:val="none" w:sz="0" w:space="0" w:color="auto"/>
                                                                          </w:divBdr>
                                                                        </w:div>
                                                                      </w:divsChild>
                                                                    </w:div>
                                                                    <w:div w:id="1456220732">
                                                                      <w:marLeft w:val="0"/>
                                                                      <w:marRight w:val="0"/>
                                                                      <w:marTop w:val="0"/>
                                                                      <w:marBottom w:val="0"/>
                                                                      <w:divBdr>
                                                                        <w:top w:val="none" w:sz="0" w:space="0" w:color="auto"/>
                                                                        <w:left w:val="none" w:sz="0" w:space="0" w:color="auto"/>
                                                                        <w:bottom w:val="none" w:sz="0" w:space="0" w:color="auto"/>
                                                                        <w:right w:val="none" w:sz="0" w:space="0" w:color="auto"/>
                                                                      </w:divBdr>
                                                                      <w:divsChild>
                                                                        <w:div w:id="388650618">
                                                                          <w:marLeft w:val="0"/>
                                                                          <w:marRight w:val="0"/>
                                                                          <w:marTop w:val="0"/>
                                                                          <w:marBottom w:val="0"/>
                                                                          <w:divBdr>
                                                                            <w:top w:val="none" w:sz="0" w:space="0" w:color="auto"/>
                                                                            <w:left w:val="none" w:sz="0" w:space="0" w:color="auto"/>
                                                                            <w:bottom w:val="none" w:sz="0" w:space="0" w:color="auto"/>
                                                                            <w:right w:val="none" w:sz="0" w:space="0" w:color="auto"/>
                                                                          </w:divBdr>
                                                                          <w:divsChild>
                                                                            <w:div w:id="546452541">
                                                                              <w:marLeft w:val="0"/>
                                                                              <w:marRight w:val="0"/>
                                                                              <w:marTop w:val="0"/>
                                                                              <w:marBottom w:val="0"/>
                                                                              <w:divBdr>
                                                                                <w:top w:val="none" w:sz="0" w:space="0" w:color="auto"/>
                                                                                <w:left w:val="none" w:sz="0" w:space="0" w:color="auto"/>
                                                                                <w:bottom w:val="none" w:sz="0" w:space="0" w:color="auto"/>
                                                                                <w:right w:val="none" w:sz="0" w:space="0" w:color="auto"/>
                                                                              </w:divBdr>
                                                                            </w:div>
                                                                          </w:divsChild>
                                                                        </w:div>
                                                                        <w:div w:id="40222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17022">
                                                              <w:marLeft w:val="0"/>
                                                              <w:marRight w:val="0"/>
                                                              <w:marTop w:val="0"/>
                                                              <w:marBottom w:val="0"/>
                                                              <w:divBdr>
                                                                <w:top w:val="none" w:sz="0" w:space="0" w:color="auto"/>
                                                                <w:left w:val="none" w:sz="0" w:space="0" w:color="auto"/>
                                                                <w:bottom w:val="none" w:sz="0" w:space="0" w:color="auto"/>
                                                                <w:right w:val="none" w:sz="0" w:space="0" w:color="auto"/>
                                                              </w:divBdr>
                                                              <w:divsChild>
                                                                <w:div w:id="2022588284">
                                                                  <w:marLeft w:val="0"/>
                                                                  <w:marRight w:val="0"/>
                                                                  <w:marTop w:val="0"/>
                                                                  <w:marBottom w:val="0"/>
                                                                  <w:divBdr>
                                                                    <w:top w:val="none" w:sz="0" w:space="0" w:color="auto"/>
                                                                    <w:left w:val="none" w:sz="0" w:space="0" w:color="auto"/>
                                                                    <w:bottom w:val="none" w:sz="0" w:space="0" w:color="auto"/>
                                                                    <w:right w:val="none" w:sz="0" w:space="0" w:color="auto"/>
                                                                  </w:divBdr>
                                                                  <w:divsChild>
                                                                    <w:div w:id="443572741">
                                                                      <w:marLeft w:val="0"/>
                                                                      <w:marRight w:val="0"/>
                                                                      <w:marTop w:val="0"/>
                                                                      <w:marBottom w:val="0"/>
                                                                      <w:divBdr>
                                                                        <w:top w:val="none" w:sz="0" w:space="0" w:color="auto"/>
                                                                        <w:left w:val="none" w:sz="0" w:space="0" w:color="auto"/>
                                                                        <w:bottom w:val="none" w:sz="0" w:space="0" w:color="auto"/>
                                                                        <w:right w:val="none" w:sz="0" w:space="0" w:color="auto"/>
                                                                      </w:divBdr>
                                                                      <w:divsChild>
                                                                        <w:div w:id="1685984231">
                                                                          <w:marLeft w:val="0"/>
                                                                          <w:marRight w:val="0"/>
                                                                          <w:marTop w:val="0"/>
                                                                          <w:marBottom w:val="0"/>
                                                                          <w:divBdr>
                                                                            <w:top w:val="none" w:sz="0" w:space="0" w:color="auto"/>
                                                                            <w:left w:val="none" w:sz="0" w:space="0" w:color="auto"/>
                                                                            <w:bottom w:val="none" w:sz="0" w:space="0" w:color="auto"/>
                                                                            <w:right w:val="none" w:sz="0" w:space="0" w:color="auto"/>
                                                                          </w:divBdr>
                                                                        </w:div>
                                                                      </w:divsChild>
                                                                    </w:div>
                                                                    <w:div w:id="260451858">
                                                                      <w:marLeft w:val="0"/>
                                                                      <w:marRight w:val="0"/>
                                                                      <w:marTop w:val="0"/>
                                                                      <w:marBottom w:val="0"/>
                                                                      <w:divBdr>
                                                                        <w:top w:val="none" w:sz="0" w:space="0" w:color="auto"/>
                                                                        <w:left w:val="none" w:sz="0" w:space="0" w:color="auto"/>
                                                                        <w:bottom w:val="none" w:sz="0" w:space="0" w:color="auto"/>
                                                                        <w:right w:val="none" w:sz="0" w:space="0" w:color="auto"/>
                                                                      </w:divBdr>
                                                                      <w:divsChild>
                                                                        <w:div w:id="1877699333">
                                                                          <w:marLeft w:val="0"/>
                                                                          <w:marRight w:val="0"/>
                                                                          <w:marTop w:val="0"/>
                                                                          <w:marBottom w:val="0"/>
                                                                          <w:divBdr>
                                                                            <w:top w:val="none" w:sz="0" w:space="0" w:color="auto"/>
                                                                            <w:left w:val="none" w:sz="0" w:space="0" w:color="auto"/>
                                                                            <w:bottom w:val="none" w:sz="0" w:space="0" w:color="auto"/>
                                                                            <w:right w:val="none" w:sz="0" w:space="0" w:color="auto"/>
                                                                          </w:divBdr>
                                                                          <w:divsChild>
                                                                            <w:div w:id="1925065550">
                                                                              <w:marLeft w:val="0"/>
                                                                              <w:marRight w:val="0"/>
                                                                              <w:marTop w:val="0"/>
                                                                              <w:marBottom w:val="0"/>
                                                                              <w:divBdr>
                                                                                <w:top w:val="none" w:sz="0" w:space="0" w:color="auto"/>
                                                                                <w:left w:val="none" w:sz="0" w:space="0" w:color="auto"/>
                                                                                <w:bottom w:val="none" w:sz="0" w:space="0" w:color="auto"/>
                                                                                <w:right w:val="none" w:sz="0" w:space="0" w:color="auto"/>
                                                                              </w:divBdr>
                                                                            </w:div>
                                                                          </w:divsChild>
                                                                        </w:div>
                                                                        <w:div w:id="143559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25712">
                                                              <w:marLeft w:val="0"/>
                                                              <w:marRight w:val="0"/>
                                                              <w:marTop w:val="0"/>
                                                              <w:marBottom w:val="0"/>
                                                              <w:divBdr>
                                                                <w:top w:val="none" w:sz="0" w:space="0" w:color="auto"/>
                                                                <w:left w:val="none" w:sz="0" w:space="0" w:color="auto"/>
                                                                <w:bottom w:val="none" w:sz="0" w:space="0" w:color="auto"/>
                                                                <w:right w:val="none" w:sz="0" w:space="0" w:color="auto"/>
                                                              </w:divBdr>
                                                              <w:divsChild>
                                                                <w:div w:id="188492723">
                                                                  <w:marLeft w:val="0"/>
                                                                  <w:marRight w:val="0"/>
                                                                  <w:marTop w:val="0"/>
                                                                  <w:marBottom w:val="0"/>
                                                                  <w:divBdr>
                                                                    <w:top w:val="none" w:sz="0" w:space="0" w:color="auto"/>
                                                                    <w:left w:val="none" w:sz="0" w:space="0" w:color="auto"/>
                                                                    <w:bottom w:val="none" w:sz="0" w:space="0" w:color="auto"/>
                                                                    <w:right w:val="none" w:sz="0" w:space="0" w:color="auto"/>
                                                                  </w:divBdr>
                                                                  <w:divsChild>
                                                                    <w:div w:id="1535923911">
                                                                      <w:marLeft w:val="0"/>
                                                                      <w:marRight w:val="0"/>
                                                                      <w:marTop w:val="0"/>
                                                                      <w:marBottom w:val="0"/>
                                                                      <w:divBdr>
                                                                        <w:top w:val="none" w:sz="0" w:space="0" w:color="auto"/>
                                                                        <w:left w:val="none" w:sz="0" w:space="0" w:color="auto"/>
                                                                        <w:bottom w:val="none" w:sz="0" w:space="0" w:color="auto"/>
                                                                        <w:right w:val="none" w:sz="0" w:space="0" w:color="auto"/>
                                                                      </w:divBdr>
                                                                      <w:divsChild>
                                                                        <w:div w:id="151289557">
                                                                          <w:marLeft w:val="0"/>
                                                                          <w:marRight w:val="0"/>
                                                                          <w:marTop w:val="0"/>
                                                                          <w:marBottom w:val="0"/>
                                                                          <w:divBdr>
                                                                            <w:top w:val="none" w:sz="0" w:space="0" w:color="auto"/>
                                                                            <w:left w:val="none" w:sz="0" w:space="0" w:color="auto"/>
                                                                            <w:bottom w:val="none" w:sz="0" w:space="0" w:color="auto"/>
                                                                            <w:right w:val="none" w:sz="0" w:space="0" w:color="auto"/>
                                                                          </w:divBdr>
                                                                        </w:div>
                                                                      </w:divsChild>
                                                                    </w:div>
                                                                    <w:div w:id="1306856586">
                                                                      <w:marLeft w:val="0"/>
                                                                      <w:marRight w:val="0"/>
                                                                      <w:marTop w:val="0"/>
                                                                      <w:marBottom w:val="0"/>
                                                                      <w:divBdr>
                                                                        <w:top w:val="none" w:sz="0" w:space="0" w:color="auto"/>
                                                                        <w:left w:val="none" w:sz="0" w:space="0" w:color="auto"/>
                                                                        <w:bottom w:val="none" w:sz="0" w:space="0" w:color="auto"/>
                                                                        <w:right w:val="none" w:sz="0" w:space="0" w:color="auto"/>
                                                                      </w:divBdr>
                                                                      <w:divsChild>
                                                                        <w:div w:id="649480882">
                                                                          <w:marLeft w:val="0"/>
                                                                          <w:marRight w:val="0"/>
                                                                          <w:marTop w:val="0"/>
                                                                          <w:marBottom w:val="0"/>
                                                                          <w:divBdr>
                                                                            <w:top w:val="none" w:sz="0" w:space="0" w:color="auto"/>
                                                                            <w:left w:val="none" w:sz="0" w:space="0" w:color="auto"/>
                                                                            <w:bottom w:val="none" w:sz="0" w:space="0" w:color="auto"/>
                                                                            <w:right w:val="none" w:sz="0" w:space="0" w:color="auto"/>
                                                                          </w:divBdr>
                                                                          <w:divsChild>
                                                                            <w:div w:id="1060324765">
                                                                              <w:marLeft w:val="0"/>
                                                                              <w:marRight w:val="0"/>
                                                                              <w:marTop w:val="0"/>
                                                                              <w:marBottom w:val="0"/>
                                                                              <w:divBdr>
                                                                                <w:top w:val="none" w:sz="0" w:space="0" w:color="auto"/>
                                                                                <w:left w:val="none" w:sz="0" w:space="0" w:color="auto"/>
                                                                                <w:bottom w:val="none" w:sz="0" w:space="0" w:color="auto"/>
                                                                                <w:right w:val="none" w:sz="0" w:space="0" w:color="auto"/>
                                                                              </w:divBdr>
                                                                            </w:div>
                                                                          </w:divsChild>
                                                                        </w:div>
                                                                        <w:div w:id="6693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71551">
                                                      <w:marLeft w:val="0"/>
                                                      <w:marRight w:val="0"/>
                                                      <w:marTop w:val="0"/>
                                                      <w:marBottom w:val="0"/>
                                                      <w:divBdr>
                                                        <w:top w:val="none" w:sz="0" w:space="0" w:color="auto"/>
                                                        <w:left w:val="none" w:sz="0" w:space="0" w:color="auto"/>
                                                        <w:bottom w:val="none" w:sz="0" w:space="0" w:color="auto"/>
                                                        <w:right w:val="none" w:sz="0" w:space="0" w:color="auto"/>
                                                      </w:divBdr>
                                                      <w:divsChild>
                                                        <w:div w:id="146704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23976">
                                                  <w:marLeft w:val="0"/>
                                                  <w:marRight w:val="0"/>
                                                  <w:marTop w:val="0"/>
                                                  <w:marBottom w:val="0"/>
                                                  <w:divBdr>
                                                    <w:top w:val="none" w:sz="0" w:space="0" w:color="auto"/>
                                                    <w:left w:val="none" w:sz="0" w:space="0" w:color="auto"/>
                                                    <w:bottom w:val="none" w:sz="0" w:space="0" w:color="auto"/>
                                                    <w:right w:val="none" w:sz="0" w:space="0" w:color="auto"/>
                                                  </w:divBdr>
                                                  <w:divsChild>
                                                    <w:div w:id="1775513310">
                                                      <w:marLeft w:val="0"/>
                                                      <w:marRight w:val="0"/>
                                                      <w:marTop w:val="0"/>
                                                      <w:marBottom w:val="0"/>
                                                      <w:divBdr>
                                                        <w:top w:val="none" w:sz="0" w:space="0" w:color="auto"/>
                                                        <w:left w:val="none" w:sz="0" w:space="0" w:color="auto"/>
                                                        <w:bottom w:val="none" w:sz="0" w:space="0" w:color="auto"/>
                                                        <w:right w:val="none" w:sz="0" w:space="0" w:color="auto"/>
                                                      </w:divBdr>
                                                    </w:div>
                                                    <w:div w:id="1444300494">
                                                      <w:marLeft w:val="0"/>
                                                      <w:marRight w:val="0"/>
                                                      <w:marTop w:val="0"/>
                                                      <w:marBottom w:val="0"/>
                                                      <w:divBdr>
                                                        <w:top w:val="none" w:sz="0" w:space="0" w:color="auto"/>
                                                        <w:left w:val="none" w:sz="0" w:space="0" w:color="auto"/>
                                                        <w:bottom w:val="none" w:sz="0" w:space="0" w:color="auto"/>
                                                        <w:right w:val="none" w:sz="0" w:space="0" w:color="auto"/>
                                                      </w:divBdr>
                                                      <w:divsChild>
                                                        <w:div w:id="802894837">
                                                          <w:marLeft w:val="0"/>
                                                          <w:marRight w:val="0"/>
                                                          <w:marTop w:val="0"/>
                                                          <w:marBottom w:val="0"/>
                                                          <w:divBdr>
                                                            <w:top w:val="none" w:sz="0" w:space="0" w:color="auto"/>
                                                            <w:left w:val="none" w:sz="0" w:space="0" w:color="auto"/>
                                                            <w:bottom w:val="none" w:sz="0" w:space="0" w:color="auto"/>
                                                            <w:right w:val="none" w:sz="0" w:space="0" w:color="auto"/>
                                                          </w:divBdr>
                                                          <w:divsChild>
                                                            <w:div w:id="2013991845">
                                                              <w:marLeft w:val="0"/>
                                                              <w:marRight w:val="0"/>
                                                              <w:marTop w:val="0"/>
                                                              <w:marBottom w:val="0"/>
                                                              <w:divBdr>
                                                                <w:top w:val="none" w:sz="0" w:space="0" w:color="auto"/>
                                                                <w:left w:val="none" w:sz="0" w:space="0" w:color="auto"/>
                                                                <w:bottom w:val="none" w:sz="0" w:space="0" w:color="auto"/>
                                                                <w:right w:val="none" w:sz="0" w:space="0" w:color="auto"/>
                                                              </w:divBdr>
                                                              <w:divsChild>
                                                                <w:div w:id="206992266">
                                                                  <w:marLeft w:val="0"/>
                                                                  <w:marRight w:val="0"/>
                                                                  <w:marTop w:val="0"/>
                                                                  <w:marBottom w:val="0"/>
                                                                  <w:divBdr>
                                                                    <w:top w:val="none" w:sz="0" w:space="0" w:color="auto"/>
                                                                    <w:left w:val="none" w:sz="0" w:space="0" w:color="auto"/>
                                                                    <w:bottom w:val="none" w:sz="0" w:space="0" w:color="auto"/>
                                                                    <w:right w:val="none" w:sz="0" w:space="0" w:color="auto"/>
                                                                  </w:divBdr>
                                                                </w:div>
                                                                <w:div w:id="983044030">
                                                                  <w:marLeft w:val="0"/>
                                                                  <w:marRight w:val="0"/>
                                                                  <w:marTop w:val="0"/>
                                                                  <w:marBottom w:val="0"/>
                                                                  <w:divBdr>
                                                                    <w:top w:val="none" w:sz="0" w:space="0" w:color="auto"/>
                                                                    <w:left w:val="none" w:sz="0" w:space="0" w:color="auto"/>
                                                                    <w:bottom w:val="none" w:sz="0" w:space="0" w:color="auto"/>
                                                                    <w:right w:val="none" w:sz="0" w:space="0" w:color="auto"/>
                                                                  </w:divBdr>
                                                                </w:div>
                                                                <w:div w:id="2131124277">
                                                                  <w:marLeft w:val="0"/>
                                                                  <w:marRight w:val="0"/>
                                                                  <w:marTop w:val="0"/>
                                                                  <w:marBottom w:val="0"/>
                                                                  <w:divBdr>
                                                                    <w:top w:val="none" w:sz="0" w:space="0" w:color="auto"/>
                                                                    <w:left w:val="none" w:sz="0" w:space="0" w:color="auto"/>
                                                                    <w:bottom w:val="none" w:sz="0" w:space="0" w:color="auto"/>
                                                                    <w:right w:val="none" w:sz="0" w:space="0" w:color="auto"/>
                                                                  </w:divBdr>
                                                                  <w:divsChild>
                                                                    <w:div w:id="392968783">
                                                                      <w:marLeft w:val="0"/>
                                                                      <w:marRight w:val="0"/>
                                                                      <w:marTop w:val="0"/>
                                                                      <w:marBottom w:val="0"/>
                                                                      <w:divBdr>
                                                                        <w:top w:val="none" w:sz="0" w:space="0" w:color="auto"/>
                                                                        <w:left w:val="none" w:sz="0" w:space="0" w:color="auto"/>
                                                                        <w:bottom w:val="none" w:sz="0" w:space="0" w:color="auto"/>
                                                                        <w:right w:val="none" w:sz="0" w:space="0" w:color="auto"/>
                                                                      </w:divBdr>
                                                                      <w:divsChild>
                                                                        <w:div w:id="2116899266">
                                                                          <w:marLeft w:val="0"/>
                                                                          <w:marRight w:val="0"/>
                                                                          <w:marTop w:val="0"/>
                                                                          <w:marBottom w:val="0"/>
                                                                          <w:divBdr>
                                                                            <w:top w:val="none" w:sz="0" w:space="0" w:color="auto"/>
                                                                            <w:left w:val="none" w:sz="0" w:space="0" w:color="auto"/>
                                                                            <w:bottom w:val="none" w:sz="0" w:space="0" w:color="auto"/>
                                                                            <w:right w:val="none" w:sz="0" w:space="0" w:color="auto"/>
                                                                          </w:divBdr>
                                                                          <w:divsChild>
                                                                            <w:div w:id="1062487642">
                                                                              <w:marLeft w:val="0"/>
                                                                              <w:marRight w:val="0"/>
                                                                              <w:marTop w:val="0"/>
                                                                              <w:marBottom w:val="0"/>
                                                                              <w:divBdr>
                                                                                <w:top w:val="none" w:sz="0" w:space="0" w:color="auto"/>
                                                                                <w:left w:val="none" w:sz="0" w:space="0" w:color="auto"/>
                                                                                <w:bottom w:val="none" w:sz="0" w:space="0" w:color="auto"/>
                                                                                <w:right w:val="none" w:sz="0" w:space="0" w:color="auto"/>
                                                                              </w:divBdr>
                                                                            </w:div>
                                                                          </w:divsChild>
                                                                        </w:div>
                                                                        <w:div w:id="1644232915">
                                                                          <w:marLeft w:val="0"/>
                                                                          <w:marRight w:val="0"/>
                                                                          <w:marTop w:val="0"/>
                                                                          <w:marBottom w:val="0"/>
                                                                          <w:divBdr>
                                                                            <w:top w:val="none" w:sz="0" w:space="0" w:color="auto"/>
                                                                            <w:left w:val="none" w:sz="0" w:space="0" w:color="auto"/>
                                                                            <w:bottom w:val="none" w:sz="0" w:space="0" w:color="auto"/>
                                                                            <w:right w:val="none" w:sz="0" w:space="0" w:color="auto"/>
                                                                          </w:divBdr>
                                                                          <w:divsChild>
                                                                            <w:div w:id="3402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180670">
                                                              <w:marLeft w:val="0"/>
                                                              <w:marRight w:val="0"/>
                                                              <w:marTop w:val="0"/>
                                                              <w:marBottom w:val="0"/>
                                                              <w:divBdr>
                                                                <w:top w:val="none" w:sz="0" w:space="0" w:color="auto"/>
                                                                <w:left w:val="none" w:sz="0" w:space="0" w:color="auto"/>
                                                                <w:bottom w:val="none" w:sz="0" w:space="0" w:color="auto"/>
                                                                <w:right w:val="none" w:sz="0" w:space="0" w:color="auto"/>
                                                              </w:divBdr>
                                                              <w:divsChild>
                                                                <w:div w:id="765466123">
                                                                  <w:marLeft w:val="0"/>
                                                                  <w:marRight w:val="0"/>
                                                                  <w:marTop w:val="0"/>
                                                                  <w:marBottom w:val="0"/>
                                                                  <w:divBdr>
                                                                    <w:top w:val="none" w:sz="0" w:space="0" w:color="auto"/>
                                                                    <w:left w:val="none" w:sz="0" w:space="0" w:color="auto"/>
                                                                    <w:bottom w:val="none" w:sz="0" w:space="0" w:color="auto"/>
                                                                    <w:right w:val="none" w:sz="0" w:space="0" w:color="auto"/>
                                                                  </w:divBdr>
                                                                  <w:divsChild>
                                                                    <w:div w:id="751514282">
                                                                      <w:marLeft w:val="0"/>
                                                                      <w:marRight w:val="0"/>
                                                                      <w:marTop w:val="0"/>
                                                                      <w:marBottom w:val="0"/>
                                                                      <w:divBdr>
                                                                        <w:top w:val="none" w:sz="0" w:space="0" w:color="auto"/>
                                                                        <w:left w:val="none" w:sz="0" w:space="0" w:color="auto"/>
                                                                        <w:bottom w:val="none" w:sz="0" w:space="0" w:color="auto"/>
                                                                        <w:right w:val="none" w:sz="0" w:space="0" w:color="auto"/>
                                                                      </w:divBdr>
                                                                      <w:divsChild>
                                                                        <w:div w:id="916750180">
                                                                          <w:marLeft w:val="0"/>
                                                                          <w:marRight w:val="0"/>
                                                                          <w:marTop w:val="0"/>
                                                                          <w:marBottom w:val="0"/>
                                                                          <w:divBdr>
                                                                            <w:top w:val="none" w:sz="0" w:space="0" w:color="auto"/>
                                                                            <w:left w:val="none" w:sz="0" w:space="0" w:color="auto"/>
                                                                            <w:bottom w:val="none" w:sz="0" w:space="0" w:color="auto"/>
                                                                            <w:right w:val="none" w:sz="0" w:space="0" w:color="auto"/>
                                                                          </w:divBdr>
                                                                        </w:div>
                                                                        <w:div w:id="905183301">
                                                                          <w:marLeft w:val="0"/>
                                                                          <w:marRight w:val="0"/>
                                                                          <w:marTop w:val="0"/>
                                                                          <w:marBottom w:val="0"/>
                                                                          <w:divBdr>
                                                                            <w:top w:val="none" w:sz="0" w:space="0" w:color="auto"/>
                                                                            <w:left w:val="none" w:sz="0" w:space="0" w:color="auto"/>
                                                                            <w:bottom w:val="none" w:sz="0" w:space="0" w:color="auto"/>
                                                                            <w:right w:val="none" w:sz="0" w:space="0" w:color="auto"/>
                                                                          </w:divBdr>
                                                                        </w:div>
                                                                        <w:div w:id="54361164">
                                                                          <w:marLeft w:val="0"/>
                                                                          <w:marRight w:val="0"/>
                                                                          <w:marTop w:val="0"/>
                                                                          <w:marBottom w:val="0"/>
                                                                          <w:divBdr>
                                                                            <w:top w:val="none" w:sz="0" w:space="0" w:color="auto"/>
                                                                            <w:left w:val="none" w:sz="0" w:space="0" w:color="auto"/>
                                                                            <w:bottom w:val="none" w:sz="0" w:space="0" w:color="auto"/>
                                                                            <w:right w:val="none" w:sz="0" w:space="0" w:color="auto"/>
                                                                          </w:divBdr>
                                                                          <w:divsChild>
                                                                            <w:div w:id="1904950049">
                                                                              <w:marLeft w:val="0"/>
                                                                              <w:marRight w:val="0"/>
                                                                              <w:marTop w:val="0"/>
                                                                              <w:marBottom w:val="0"/>
                                                                              <w:divBdr>
                                                                                <w:top w:val="none" w:sz="0" w:space="0" w:color="auto"/>
                                                                                <w:left w:val="none" w:sz="0" w:space="0" w:color="auto"/>
                                                                                <w:bottom w:val="none" w:sz="0" w:space="0" w:color="auto"/>
                                                                                <w:right w:val="none" w:sz="0" w:space="0" w:color="auto"/>
                                                                              </w:divBdr>
                                                                              <w:divsChild>
                                                                                <w:div w:id="439420508">
                                                                                  <w:marLeft w:val="0"/>
                                                                                  <w:marRight w:val="0"/>
                                                                                  <w:marTop w:val="0"/>
                                                                                  <w:marBottom w:val="0"/>
                                                                                  <w:divBdr>
                                                                                    <w:top w:val="none" w:sz="0" w:space="0" w:color="auto"/>
                                                                                    <w:left w:val="none" w:sz="0" w:space="0" w:color="auto"/>
                                                                                    <w:bottom w:val="none" w:sz="0" w:space="0" w:color="auto"/>
                                                                                    <w:right w:val="none" w:sz="0" w:space="0" w:color="auto"/>
                                                                                  </w:divBdr>
                                                                                  <w:divsChild>
                                                                                    <w:div w:id="4746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561299">
                                                                  <w:marLeft w:val="0"/>
                                                                  <w:marRight w:val="0"/>
                                                                  <w:marTop w:val="0"/>
                                                                  <w:marBottom w:val="0"/>
                                                                  <w:divBdr>
                                                                    <w:top w:val="none" w:sz="0" w:space="0" w:color="auto"/>
                                                                    <w:left w:val="none" w:sz="0" w:space="0" w:color="auto"/>
                                                                    <w:bottom w:val="none" w:sz="0" w:space="0" w:color="auto"/>
                                                                    <w:right w:val="none" w:sz="0" w:space="0" w:color="auto"/>
                                                                  </w:divBdr>
                                                                  <w:divsChild>
                                                                    <w:div w:id="2094081138">
                                                                      <w:marLeft w:val="0"/>
                                                                      <w:marRight w:val="0"/>
                                                                      <w:marTop w:val="0"/>
                                                                      <w:marBottom w:val="0"/>
                                                                      <w:divBdr>
                                                                        <w:top w:val="none" w:sz="0" w:space="0" w:color="auto"/>
                                                                        <w:left w:val="none" w:sz="0" w:space="0" w:color="auto"/>
                                                                        <w:bottom w:val="none" w:sz="0" w:space="0" w:color="auto"/>
                                                                        <w:right w:val="none" w:sz="0" w:space="0" w:color="auto"/>
                                                                      </w:divBdr>
                                                                      <w:divsChild>
                                                                        <w:div w:id="1120564418">
                                                                          <w:marLeft w:val="0"/>
                                                                          <w:marRight w:val="0"/>
                                                                          <w:marTop w:val="0"/>
                                                                          <w:marBottom w:val="0"/>
                                                                          <w:divBdr>
                                                                            <w:top w:val="none" w:sz="0" w:space="0" w:color="auto"/>
                                                                            <w:left w:val="none" w:sz="0" w:space="0" w:color="auto"/>
                                                                            <w:bottom w:val="none" w:sz="0" w:space="0" w:color="auto"/>
                                                                            <w:right w:val="none" w:sz="0" w:space="0" w:color="auto"/>
                                                                          </w:divBdr>
                                                                        </w:div>
                                                                        <w:div w:id="1759058834">
                                                                          <w:marLeft w:val="0"/>
                                                                          <w:marRight w:val="0"/>
                                                                          <w:marTop w:val="0"/>
                                                                          <w:marBottom w:val="0"/>
                                                                          <w:divBdr>
                                                                            <w:top w:val="none" w:sz="0" w:space="0" w:color="auto"/>
                                                                            <w:left w:val="none" w:sz="0" w:space="0" w:color="auto"/>
                                                                            <w:bottom w:val="none" w:sz="0" w:space="0" w:color="auto"/>
                                                                            <w:right w:val="none" w:sz="0" w:space="0" w:color="auto"/>
                                                                          </w:divBdr>
                                                                        </w:div>
                                                                        <w:div w:id="1773545558">
                                                                          <w:marLeft w:val="0"/>
                                                                          <w:marRight w:val="0"/>
                                                                          <w:marTop w:val="0"/>
                                                                          <w:marBottom w:val="0"/>
                                                                          <w:divBdr>
                                                                            <w:top w:val="none" w:sz="0" w:space="0" w:color="auto"/>
                                                                            <w:left w:val="none" w:sz="0" w:space="0" w:color="auto"/>
                                                                            <w:bottom w:val="none" w:sz="0" w:space="0" w:color="auto"/>
                                                                            <w:right w:val="none" w:sz="0" w:space="0" w:color="auto"/>
                                                                          </w:divBdr>
                                                                          <w:divsChild>
                                                                            <w:div w:id="641009113">
                                                                              <w:marLeft w:val="0"/>
                                                                              <w:marRight w:val="0"/>
                                                                              <w:marTop w:val="0"/>
                                                                              <w:marBottom w:val="0"/>
                                                                              <w:divBdr>
                                                                                <w:top w:val="none" w:sz="0" w:space="0" w:color="auto"/>
                                                                                <w:left w:val="none" w:sz="0" w:space="0" w:color="auto"/>
                                                                                <w:bottom w:val="none" w:sz="0" w:space="0" w:color="auto"/>
                                                                                <w:right w:val="none" w:sz="0" w:space="0" w:color="auto"/>
                                                                              </w:divBdr>
                                                                              <w:divsChild>
                                                                                <w:div w:id="1843356486">
                                                                                  <w:marLeft w:val="0"/>
                                                                                  <w:marRight w:val="0"/>
                                                                                  <w:marTop w:val="0"/>
                                                                                  <w:marBottom w:val="0"/>
                                                                                  <w:divBdr>
                                                                                    <w:top w:val="none" w:sz="0" w:space="0" w:color="auto"/>
                                                                                    <w:left w:val="none" w:sz="0" w:space="0" w:color="auto"/>
                                                                                    <w:bottom w:val="none" w:sz="0" w:space="0" w:color="auto"/>
                                                                                    <w:right w:val="none" w:sz="0" w:space="0" w:color="auto"/>
                                                                                  </w:divBdr>
                                                                                  <w:divsChild>
                                                                                    <w:div w:id="79561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774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12262">
                                                  <w:marLeft w:val="0"/>
                                                  <w:marRight w:val="0"/>
                                                  <w:marTop w:val="0"/>
                                                  <w:marBottom w:val="0"/>
                                                  <w:divBdr>
                                                    <w:top w:val="none" w:sz="0" w:space="0" w:color="auto"/>
                                                    <w:left w:val="none" w:sz="0" w:space="0" w:color="auto"/>
                                                    <w:bottom w:val="none" w:sz="0" w:space="0" w:color="auto"/>
                                                    <w:right w:val="none" w:sz="0" w:space="0" w:color="auto"/>
                                                  </w:divBdr>
                                                  <w:divsChild>
                                                    <w:div w:id="186046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9628097">
      <w:bodyDiv w:val="1"/>
      <w:marLeft w:val="0"/>
      <w:marRight w:val="0"/>
      <w:marTop w:val="0"/>
      <w:marBottom w:val="0"/>
      <w:divBdr>
        <w:top w:val="none" w:sz="0" w:space="0" w:color="auto"/>
        <w:left w:val="none" w:sz="0" w:space="0" w:color="auto"/>
        <w:bottom w:val="none" w:sz="0" w:space="0" w:color="auto"/>
        <w:right w:val="none" w:sz="0" w:space="0" w:color="auto"/>
      </w:divBdr>
    </w:div>
    <w:div w:id="839004530">
      <w:bodyDiv w:val="1"/>
      <w:marLeft w:val="0"/>
      <w:marRight w:val="0"/>
      <w:marTop w:val="0"/>
      <w:marBottom w:val="0"/>
      <w:divBdr>
        <w:top w:val="none" w:sz="0" w:space="0" w:color="auto"/>
        <w:left w:val="none" w:sz="0" w:space="0" w:color="auto"/>
        <w:bottom w:val="none" w:sz="0" w:space="0" w:color="auto"/>
        <w:right w:val="none" w:sz="0" w:space="0" w:color="auto"/>
      </w:divBdr>
    </w:div>
    <w:div w:id="861364262">
      <w:bodyDiv w:val="1"/>
      <w:marLeft w:val="0"/>
      <w:marRight w:val="0"/>
      <w:marTop w:val="0"/>
      <w:marBottom w:val="0"/>
      <w:divBdr>
        <w:top w:val="none" w:sz="0" w:space="0" w:color="auto"/>
        <w:left w:val="none" w:sz="0" w:space="0" w:color="auto"/>
        <w:bottom w:val="none" w:sz="0" w:space="0" w:color="auto"/>
        <w:right w:val="none" w:sz="0" w:space="0" w:color="auto"/>
      </w:divBdr>
    </w:div>
    <w:div w:id="919413030">
      <w:bodyDiv w:val="1"/>
      <w:marLeft w:val="0"/>
      <w:marRight w:val="0"/>
      <w:marTop w:val="0"/>
      <w:marBottom w:val="0"/>
      <w:divBdr>
        <w:top w:val="none" w:sz="0" w:space="0" w:color="auto"/>
        <w:left w:val="none" w:sz="0" w:space="0" w:color="auto"/>
        <w:bottom w:val="none" w:sz="0" w:space="0" w:color="auto"/>
        <w:right w:val="none" w:sz="0" w:space="0" w:color="auto"/>
      </w:divBdr>
    </w:div>
    <w:div w:id="1251423369">
      <w:bodyDiv w:val="1"/>
      <w:marLeft w:val="0"/>
      <w:marRight w:val="0"/>
      <w:marTop w:val="0"/>
      <w:marBottom w:val="0"/>
      <w:divBdr>
        <w:top w:val="none" w:sz="0" w:space="0" w:color="auto"/>
        <w:left w:val="none" w:sz="0" w:space="0" w:color="auto"/>
        <w:bottom w:val="none" w:sz="0" w:space="0" w:color="auto"/>
        <w:right w:val="none" w:sz="0" w:space="0" w:color="auto"/>
      </w:divBdr>
      <w:divsChild>
        <w:div w:id="28265233">
          <w:marLeft w:val="1080"/>
          <w:marRight w:val="0"/>
          <w:marTop w:val="100"/>
          <w:marBottom w:val="0"/>
          <w:divBdr>
            <w:top w:val="none" w:sz="0" w:space="0" w:color="auto"/>
            <w:left w:val="none" w:sz="0" w:space="0" w:color="auto"/>
            <w:bottom w:val="none" w:sz="0" w:space="0" w:color="auto"/>
            <w:right w:val="none" w:sz="0" w:space="0" w:color="auto"/>
          </w:divBdr>
        </w:div>
        <w:div w:id="1387414851">
          <w:marLeft w:val="1080"/>
          <w:marRight w:val="0"/>
          <w:marTop w:val="100"/>
          <w:marBottom w:val="0"/>
          <w:divBdr>
            <w:top w:val="none" w:sz="0" w:space="0" w:color="auto"/>
            <w:left w:val="none" w:sz="0" w:space="0" w:color="auto"/>
            <w:bottom w:val="none" w:sz="0" w:space="0" w:color="auto"/>
            <w:right w:val="none" w:sz="0" w:space="0" w:color="auto"/>
          </w:divBdr>
        </w:div>
        <w:div w:id="2044134959">
          <w:marLeft w:val="1080"/>
          <w:marRight w:val="0"/>
          <w:marTop w:val="100"/>
          <w:marBottom w:val="0"/>
          <w:divBdr>
            <w:top w:val="none" w:sz="0" w:space="0" w:color="auto"/>
            <w:left w:val="none" w:sz="0" w:space="0" w:color="auto"/>
            <w:bottom w:val="none" w:sz="0" w:space="0" w:color="auto"/>
            <w:right w:val="none" w:sz="0" w:space="0" w:color="auto"/>
          </w:divBdr>
        </w:div>
        <w:div w:id="1294480515">
          <w:marLeft w:val="1080"/>
          <w:marRight w:val="0"/>
          <w:marTop w:val="100"/>
          <w:marBottom w:val="0"/>
          <w:divBdr>
            <w:top w:val="none" w:sz="0" w:space="0" w:color="auto"/>
            <w:left w:val="none" w:sz="0" w:space="0" w:color="auto"/>
            <w:bottom w:val="none" w:sz="0" w:space="0" w:color="auto"/>
            <w:right w:val="none" w:sz="0" w:space="0" w:color="auto"/>
          </w:divBdr>
        </w:div>
        <w:div w:id="1858302465">
          <w:marLeft w:val="1080"/>
          <w:marRight w:val="0"/>
          <w:marTop w:val="100"/>
          <w:marBottom w:val="0"/>
          <w:divBdr>
            <w:top w:val="none" w:sz="0" w:space="0" w:color="auto"/>
            <w:left w:val="none" w:sz="0" w:space="0" w:color="auto"/>
            <w:bottom w:val="none" w:sz="0" w:space="0" w:color="auto"/>
            <w:right w:val="none" w:sz="0" w:space="0" w:color="auto"/>
          </w:divBdr>
        </w:div>
      </w:divsChild>
    </w:div>
    <w:div w:id="1387409616">
      <w:bodyDiv w:val="1"/>
      <w:marLeft w:val="0"/>
      <w:marRight w:val="0"/>
      <w:marTop w:val="0"/>
      <w:marBottom w:val="0"/>
      <w:divBdr>
        <w:top w:val="none" w:sz="0" w:space="0" w:color="auto"/>
        <w:left w:val="none" w:sz="0" w:space="0" w:color="auto"/>
        <w:bottom w:val="none" w:sz="0" w:space="0" w:color="auto"/>
        <w:right w:val="none" w:sz="0" w:space="0" w:color="auto"/>
      </w:divBdr>
      <w:divsChild>
        <w:div w:id="1663238406">
          <w:marLeft w:val="0"/>
          <w:marRight w:val="0"/>
          <w:marTop w:val="0"/>
          <w:marBottom w:val="0"/>
          <w:divBdr>
            <w:top w:val="none" w:sz="0" w:space="0" w:color="auto"/>
            <w:left w:val="none" w:sz="0" w:space="0" w:color="auto"/>
            <w:bottom w:val="none" w:sz="0" w:space="0" w:color="auto"/>
            <w:right w:val="none" w:sz="0" w:space="0" w:color="auto"/>
          </w:divBdr>
        </w:div>
      </w:divsChild>
    </w:div>
    <w:div w:id="1406149458">
      <w:bodyDiv w:val="1"/>
      <w:marLeft w:val="0"/>
      <w:marRight w:val="0"/>
      <w:marTop w:val="0"/>
      <w:marBottom w:val="0"/>
      <w:divBdr>
        <w:top w:val="none" w:sz="0" w:space="0" w:color="auto"/>
        <w:left w:val="none" w:sz="0" w:space="0" w:color="auto"/>
        <w:bottom w:val="none" w:sz="0" w:space="0" w:color="auto"/>
        <w:right w:val="none" w:sz="0" w:space="0" w:color="auto"/>
      </w:divBdr>
      <w:divsChild>
        <w:div w:id="1419445635">
          <w:marLeft w:val="0"/>
          <w:marRight w:val="0"/>
          <w:marTop w:val="0"/>
          <w:marBottom w:val="0"/>
          <w:divBdr>
            <w:top w:val="none" w:sz="0" w:space="0" w:color="auto"/>
            <w:left w:val="none" w:sz="0" w:space="0" w:color="auto"/>
            <w:bottom w:val="none" w:sz="0" w:space="0" w:color="auto"/>
            <w:right w:val="none" w:sz="0" w:space="0" w:color="auto"/>
          </w:divBdr>
        </w:div>
        <w:div w:id="183373866">
          <w:marLeft w:val="0"/>
          <w:marRight w:val="0"/>
          <w:marTop w:val="0"/>
          <w:marBottom w:val="0"/>
          <w:divBdr>
            <w:top w:val="none" w:sz="0" w:space="0" w:color="auto"/>
            <w:left w:val="none" w:sz="0" w:space="0" w:color="auto"/>
            <w:bottom w:val="none" w:sz="0" w:space="0" w:color="auto"/>
            <w:right w:val="none" w:sz="0" w:space="0" w:color="auto"/>
          </w:divBdr>
        </w:div>
        <w:div w:id="589124250">
          <w:marLeft w:val="0"/>
          <w:marRight w:val="0"/>
          <w:marTop w:val="0"/>
          <w:marBottom w:val="0"/>
          <w:divBdr>
            <w:top w:val="none" w:sz="0" w:space="0" w:color="auto"/>
            <w:left w:val="none" w:sz="0" w:space="0" w:color="auto"/>
            <w:bottom w:val="none" w:sz="0" w:space="0" w:color="auto"/>
            <w:right w:val="none" w:sz="0" w:space="0" w:color="auto"/>
          </w:divBdr>
        </w:div>
        <w:div w:id="2016106161">
          <w:marLeft w:val="0"/>
          <w:marRight w:val="0"/>
          <w:marTop w:val="0"/>
          <w:marBottom w:val="0"/>
          <w:divBdr>
            <w:top w:val="none" w:sz="0" w:space="0" w:color="auto"/>
            <w:left w:val="none" w:sz="0" w:space="0" w:color="auto"/>
            <w:bottom w:val="none" w:sz="0" w:space="0" w:color="auto"/>
            <w:right w:val="none" w:sz="0" w:space="0" w:color="auto"/>
          </w:divBdr>
        </w:div>
        <w:div w:id="2016957875">
          <w:marLeft w:val="0"/>
          <w:marRight w:val="0"/>
          <w:marTop w:val="0"/>
          <w:marBottom w:val="0"/>
          <w:divBdr>
            <w:top w:val="none" w:sz="0" w:space="0" w:color="auto"/>
            <w:left w:val="none" w:sz="0" w:space="0" w:color="auto"/>
            <w:bottom w:val="none" w:sz="0" w:space="0" w:color="auto"/>
            <w:right w:val="none" w:sz="0" w:space="0" w:color="auto"/>
          </w:divBdr>
        </w:div>
      </w:divsChild>
    </w:div>
    <w:div w:id="1443258314">
      <w:bodyDiv w:val="1"/>
      <w:marLeft w:val="0"/>
      <w:marRight w:val="0"/>
      <w:marTop w:val="0"/>
      <w:marBottom w:val="0"/>
      <w:divBdr>
        <w:top w:val="none" w:sz="0" w:space="0" w:color="auto"/>
        <w:left w:val="none" w:sz="0" w:space="0" w:color="auto"/>
        <w:bottom w:val="none" w:sz="0" w:space="0" w:color="auto"/>
        <w:right w:val="none" w:sz="0" w:space="0" w:color="auto"/>
      </w:divBdr>
    </w:div>
    <w:div w:id="1481074722">
      <w:bodyDiv w:val="1"/>
      <w:marLeft w:val="0"/>
      <w:marRight w:val="0"/>
      <w:marTop w:val="0"/>
      <w:marBottom w:val="0"/>
      <w:divBdr>
        <w:top w:val="none" w:sz="0" w:space="0" w:color="auto"/>
        <w:left w:val="none" w:sz="0" w:space="0" w:color="auto"/>
        <w:bottom w:val="none" w:sz="0" w:space="0" w:color="auto"/>
        <w:right w:val="none" w:sz="0" w:space="0" w:color="auto"/>
      </w:divBdr>
      <w:divsChild>
        <w:div w:id="254899311">
          <w:marLeft w:val="0"/>
          <w:marRight w:val="0"/>
          <w:marTop w:val="0"/>
          <w:marBottom w:val="0"/>
          <w:divBdr>
            <w:top w:val="none" w:sz="0" w:space="0" w:color="auto"/>
            <w:left w:val="none" w:sz="0" w:space="0" w:color="auto"/>
            <w:bottom w:val="none" w:sz="0" w:space="0" w:color="auto"/>
            <w:right w:val="none" w:sz="0" w:space="0" w:color="auto"/>
          </w:divBdr>
        </w:div>
        <w:div w:id="1774595568">
          <w:marLeft w:val="0"/>
          <w:marRight w:val="0"/>
          <w:marTop w:val="0"/>
          <w:marBottom w:val="0"/>
          <w:divBdr>
            <w:top w:val="none" w:sz="0" w:space="0" w:color="auto"/>
            <w:left w:val="none" w:sz="0" w:space="0" w:color="auto"/>
            <w:bottom w:val="none" w:sz="0" w:space="0" w:color="auto"/>
            <w:right w:val="none" w:sz="0" w:space="0" w:color="auto"/>
          </w:divBdr>
        </w:div>
      </w:divsChild>
    </w:div>
    <w:div w:id="1559705600">
      <w:bodyDiv w:val="1"/>
      <w:marLeft w:val="0"/>
      <w:marRight w:val="0"/>
      <w:marTop w:val="0"/>
      <w:marBottom w:val="0"/>
      <w:divBdr>
        <w:top w:val="none" w:sz="0" w:space="0" w:color="auto"/>
        <w:left w:val="none" w:sz="0" w:space="0" w:color="auto"/>
        <w:bottom w:val="none" w:sz="0" w:space="0" w:color="auto"/>
        <w:right w:val="none" w:sz="0" w:space="0" w:color="auto"/>
      </w:divBdr>
      <w:divsChild>
        <w:div w:id="912393402">
          <w:marLeft w:val="360"/>
          <w:marRight w:val="0"/>
          <w:marTop w:val="200"/>
          <w:marBottom w:val="0"/>
          <w:divBdr>
            <w:top w:val="none" w:sz="0" w:space="0" w:color="auto"/>
            <w:left w:val="none" w:sz="0" w:space="0" w:color="auto"/>
            <w:bottom w:val="none" w:sz="0" w:space="0" w:color="auto"/>
            <w:right w:val="none" w:sz="0" w:space="0" w:color="auto"/>
          </w:divBdr>
        </w:div>
      </w:divsChild>
    </w:div>
    <w:div w:id="1668484143">
      <w:bodyDiv w:val="1"/>
      <w:marLeft w:val="0"/>
      <w:marRight w:val="0"/>
      <w:marTop w:val="0"/>
      <w:marBottom w:val="0"/>
      <w:divBdr>
        <w:top w:val="none" w:sz="0" w:space="0" w:color="auto"/>
        <w:left w:val="none" w:sz="0" w:space="0" w:color="auto"/>
        <w:bottom w:val="none" w:sz="0" w:space="0" w:color="auto"/>
        <w:right w:val="none" w:sz="0" w:space="0" w:color="auto"/>
      </w:divBdr>
    </w:div>
    <w:div w:id="1705405773">
      <w:bodyDiv w:val="1"/>
      <w:marLeft w:val="0"/>
      <w:marRight w:val="0"/>
      <w:marTop w:val="0"/>
      <w:marBottom w:val="0"/>
      <w:divBdr>
        <w:top w:val="none" w:sz="0" w:space="0" w:color="auto"/>
        <w:left w:val="none" w:sz="0" w:space="0" w:color="auto"/>
        <w:bottom w:val="none" w:sz="0" w:space="0" w:color="auto"/>
        <w:right w:val="none" w:sz="0" w:space="0" w:color="auto"/>
      </w:divBdr>
    </w:div>
    <w:div w:id="1768386324">
      <w:bodyDiv w:val="1"/>
      <w:marLeft w:val="0"/>
      <w:marRight w:val="0"/>
      <w:marTop w:val="0"/>
      <w:marBottom w:val="0"/>
      <w:divBdr>
        <w:top w:val="none" w:sz="0" w:space="0" w:color="auto"/>
        <w:left w:val="none" w:sz="0" w:space="0" w:color="auto"/>
        <w:bottom w:val="none" w:sz="0" w:space="0" w:color="auto"/>
        <w:right w:val="none" w:sz="0" w:space="0" w:color="auto"/>
      </w:divBdr>
    </w:div>
    <w:div w:id="1934583421">
      <w:bodyDiv w:val="1"/>
      <w:marLeft w:val="0"/>
      <w:marRight w:val="0"/>
      <w:marTop w:val="0"/>
      <w:marBottom w:val="0"/>
      <w:divBdr>
        <w:top w:val="none" w:sz="0" w:space="0" w:color="auto"/>
        <w:left w:val="none" w:sz="0" w:space="0" w:color="auto"/>
        <w:bottom w:val="none" w:sz="0" w:space="0" w:color="auto"/>
        <w:right w:val="none" w:sz="0" w:space="0" w:color="auto"/>
      </w:divBdr>
    </w:div>
    <w:div w:id="2050104764">
      <w:bodyDiv w:val="1"/>
      <w:marLeft w:val="0"/>
      <w:marRight w:val="0"/>
      <w:marTop w:val="0"/>
      <w:marBottom w:val="0"/>
      <w:divBdr>
        <w:top w:val="none" w:sz="0" w:space="0" w:color="auto"/>
        <w:left w:val="none" w:sz="0" w:space="0" w:color="auto"/>
        <w:bottom w:val="none" w:sz="0" w:space="0" w:color="auto"/>
        <w:right w:val="none" w:sz="0" w:space="0" w:color="auto"/>
      </w:divBdr>
      <w:divsChild>
        <w:div w:id="674646535">
          <w:marLeft w:val="0"/>
          <w:marRight w:val="0"/>
          <w:marTop w:val="0"/>
          <w:marBottom w:val="0"/>
          <w:divBdr>
            <w:top w:val="none" w:sz="0" w:space="0" w:color="auto"/>
            <w:left w:val="none" w:sz="0" w:space="0" w:color="auto"/>
            <w:bottom w:val="none" w:sz="0" w:space="0" w:color="auto"/>
            <w:right w:val="none" w:sz="0" w:space="0" w:color="auto"/>
          </w:divBdr>
        </w:div>
      </w:divsChild>
    </w:div>
    <w:div w:id="2060744107">
      <w:bodyDiv w:val="1"/>
      <w:marLeft w:val="0"/>
      <w:marRight w:val="0"/>
      <w:marTop w:val="0"/>
      <w:marBottom w:val="0"/>
      <w:divBdr>
        <w:top w:val="none" w:sz="0" w:space="0" w:color="auto"/>
        <w:left w:val="none" w:sz="0" w:space="0" w:color="auto"/>
        <w:bottom w:val="none" w:sz="0" w:space="0" w:color="auto"/>
        <w:right w:val="none" w:sz="0" w:space="0" w:color="auto"/>
      </w:divBdr>
      <w:divsChild>
        <w:div w:id="200561474">
          <w:marLeft w:val="360"/>
          <w:marRight w:val="0"/>
          <w:marTop w:val="200"/>
          <w:marBottom w:val="0"/>
          <w:divBdr>
            <w:top w:val="none" w:sz="0" w:space="0" w:color="auto"/>
            <w:left w:val="none" w:sz="0" w:space="0" w:color="auto"/>
            <w:bottom w:val="none" w:sz="0" w:space="0" w:color="auto"/>
            <w:right w:val="none" w:sz="0" w:space="0" w:color="auto"/>
          </w:divBdr>
        </w:div>
        <w:div w:id="428039820">
          <w:marLeft w:val="1080"/>
          <w:marRight w:val="0"/>
          <w:marTop w:val="100"/>
          <w:marBottom w:val="0"/>
          <w:divBdr>
            <w:top w:val="none" w:sz="0" w:space="0" w:color="auto"/>
            <w:left w:val="none" w:sz="0" w:space="0" w:color="auto"/>
            <w:bottom w:val="none" w:sz="0" w:space="0" w:color="auto"/>
            <w:right w:val="none" w:sz="0" w:space="0" w:color="auto"/>
          </w:divBdr>
        </w:div>
        <w:div w:id="1363869889">
          <w:marLeft w:val="1800"/>
          <w:marRight w:val="0"/>
          <w:marTop w:val="100"/>
          <w:marBottom w:val="0"/>
          <w:divBdr>
            <w:top w:val="none" w:sz="0" w:space="0" w:color="auto"/>
            <w:left w:val="none" w:sz="0" w:space="0" w:color="auto"/>
            <w:bottom w:val="none" w:sz="0" w:space="0" w:color="auto"/>
            <w:right w:val="none" w:sz="0" w:space="0" w:color="auto"/>
          </w:divBdr>
        </w:div>
        <w:div w:id="55200244">
          <w:marLeft w:val="1800"/>
          <w:marRight w:val="0"/>
          <w:marTop w:val="100"/>
          <w:marBottom w:val="0"/>
          <w:divBdr>
            <w:top w:val="none" w:sz="0" w:space="0" w:color="auto"/>
            <w:left w:val="none" w:sz="0" w:space="0" w:color="auto"/>
            <w:bottom w:val="none" w:sz="0" w:space="0" w:color="auto"/>
            <w:right w:val="none" w:sz="0" w:space="0" w:color="auto"/>
          </w:divBdr>
        </w:div>
        <w:div w:id="89740284">
          <w:marLeft w:val="1080"/>
          <w:marRight w:val="0"/>
          <w:marTop w:val="100"/>
          <w:marBottom w:val="0"/>
          <w:divBdr>
            <w:top w:val="none" w:sz="0" w:space="0" w:color="auto"/>
            <w:left w:val="none" w:sz="0" w:space="0" w:color="auto"/>
            <w:bottom w:val="none" w:sz="0" w:space="0" w:color="auto"/>
            <w:right w:val="none" w:sz="0" w:space="0" w:color="auto"/>
          </w:divBdr>
        </w:div>
      </w:divsChild>
    </w:div>
    <w:div w:id="21185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12.png"/><Relationship Id="rId42" Type="http://schemas.openxmlformats.org/officeDocument/2006/relationships/image" Target="media/image28.png"/><Relationship Id="rId63" Type="http://schemas.openxmlformats.org/officeDocument/2006/relationships/image" Target="media/image49.png"/><Relationship Id="rId84" Type="http://schemas.openxmlformats.org/officeDocument/2006/relationships/image" Target="media/image70.png"/><Relationship Id="rId16" Type="http://schemas.openxmlformats.org/officeDocument/2006/relationships/image" Target="media/image7.png"/><Relationship Id="rId107" Type="http://schemas.openxmlformats.org/officeDocument/2006/relationships/image" Target="media/image93.png"/><Relationship Id="rId11" Type="http://schemas.openxmlformats.org/officeDocument/2006/relationships/header" Target="header2.xml"/><Relationship Id="rId32" Type="http://schemas.openxmlformats.org/officeDocument/2006/relationships/image" Target="media/image23.png"/><Relationship Id="rId37" Type="http://schemas.openxmlformats.org/officeDocument/2006/relationships/chart" Target="charts/chart1.xml"/><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image" Target="media/image114.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fontTable" Target="fontTable.xml"/><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footer" Target="footer2.xml"/><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chart" Target="charts/chart2.xml"/><Relationship Id="rId59" Type="http://schemas.openxmlformats.org/officeDocument/2006/relationships/image" Target="media/image45.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10.png"/><Relationship Id="rId129" Type="http://schemas.openxmlformats.org/officeDocument/2006/relationships/image" Target="media/image115.png"/><Relationship Id="rId54" Type="http://schemas.openxmlformats.org/officeDocument/2006/relationships/image" Target="media/image40.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5.pn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0.png"/><Relationship Id="rId60" Type="http://schemas.openxmlformats.org/officeDocument/2006/relationships/image" Target="media/image46.png"/><Relationship Id="rId65" Type="http://schemas.openxmlformats.org/officeDocument/2006/relationships/image" Target="media/image51.png"/><Relationship Id="rId81" Type="http://schemas.openxmlformats.org/officeDocument/2006/relationships/image" Target="media/image67.png"/><Relationship Id="rId86" Type="http://schemas.openxmlformats.org/officeDocument/2006/relationships/image" Target="media/image72.png"/><Relationship Id="rId130" Type="http://schemas.openxmlformats.org/officeDocument/2006/relationships/image" Target="media/image116.png"/><Relationship Id="rId135" Type="http://schemas.openxmlformats.org/officeDocument/2006/relationships/theme" Target="theme/theme1.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chart" Target="charts/chart3.xml"/><Relationship Id="rId109" Type="http://schemas.openxmlformats.org/officeDocument/2006/relationships/image" Target="media/image95.png"/><Relationship Id="rId34" Type="http://schemas.openxmlformats.org/officeDocument/2006/relationships/image" Target="media/image25.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chart" Target="charts/chart4.xml"/><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png"/><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image" Target="media/image102.png"/><Relationship Id="rId20" Type="http://schemas.openxmlformats.org/officeDocument/2006/relationships/image" Target="media/image11.png"/><Relationship Id="rId41" Type="http://schemas.openxmlformats.org/officeDocument/2006/relationships/chart" Target="charts/chart5.xml"/><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hyperlink" Target="http://en.biginfinland.com/inventions-finnish/" TargetMode="Externa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3.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footer" Target="footer1.xml"/><Relationship Id="rId31" Type="http://schemas.openxmlformats.org/officeDocument/2006/relationships/image" Target="media/image22.png"/><Relationship Id="rId52" Type="http://schemas.openxmlformats.org/officeDocument/2006/relationships/image" Target="media/image38.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7.png"/><Relationship Id="rId47" Type="http://schemas.openxmlformats.org/officeDocument/2006/relationships/image" Target="media/image33.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globalinnovationindex.org/analysis-indicator" TargetMode="External"/><Relationship Id="rId2" Type="http://schemas.openxmlformats.org/officeDocument/2006/relationships/hyperlink" Target="https://www.globalinnovationindex.org/Home" TargetMode="External"/><Relationship Id="rId1" Type="http://schemas.openxmlformats.org/officeDocument/2006/relationships/hyperlink" Target="https://data.worldbank.org/indicator/ny.gdp.pcap.cd" TargetMode="External"/><Relationship Id="rId4" Type="http://schemas.openxmlformats.org/officeDocument/2006/relationships/hyperlink" Target="http://uis.unesco.org/apps/visualisations/research-and-development-spendin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D:\ALL4R&amp;D\WP1\IC%20analysis\pande\Intelectual%20capital%20-%20IIAP,%20Winner%20Project%20Sarajevo%20,%20HP,%20YeTRI%20prose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ALL4R&amp;D\WP1\IC%20analysis\pande\Intelectual%20capital%20-%20IIAP,%20Winner%20Project%20Sarajevo%20,%20HP,%20YeTRI%20prose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ALL4R&amp;D\WP1\IC%20analysis\pande\Intelectual%20capital%20-%20IIAP,%20Winner%20Project%20Sarajevo%20,%20HP,%20YeTRI%20prose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ALL4R&amp;D\WP1\IC%20analysis\pande\Intelectual%20capital%20-%20IIAP,%20Winner%20Project%20Sarajevo%20,%20HP,%20YeTRI%20prose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ALL4R&amp;D\WP1\IC%20analysis\pande\Intelectual%20capital%20-%20IIAP,%20Winner%20Project%20Sarajevo%20,%20HP,%20YeTRI%20prosek.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a:glow rad="228600">
                <a:schemeClr val="accent3">
                  <a:satMod val="175000"/>
                  <a:alpha val="40000"/>
                </a:schemeClr>
              </a:glow>
              <a:innerShdw blurRad="63500" dist="50800" dir="8100000">
                <a:prstClr val="black">
                  <a:alpha val="50000"/>
                </a:prstClr>
              </a:innerShdw>
            </a:effectLst>
          </c:spPr>
          <c:invertIfNegative val="0"/>
          <c:dPt>
            <c:idx val="0"/>
            <c:invertIfNegative val="0"/>
            <c:bubble3D val="0"/>
            <c:spPr>
              <a:solidFill>
                <a:srgbClr val="FF0000"/>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1-9F77-4F2E-83A5-F00BB7D56D6C}"/>
              </c:ext>
            </c:extLst>
          </c:dPt>
          <c:dPt>
            <c:idx val="1"/>
            <c:invertIfNegative val="0"/>
            <c:bubble3D val="0"/>
            <c:spPr>
              <a:solidFill>
                <a:schemeClr val="accent2"/>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3-9F77-4F2E-83A5-F00BB7D56D6C}"/>
              </c:ext>
            </c:extLst>
          </c:dPt>
          <c:dPt>
            <c:idx val="2"/>
            <c:invertIfNegative val="0"/>
            <c:bubble3D val="0"/>
            <c:spPr>
              <a:solidFill>
                <a:schemeClr val="accent4"/>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5-9F77-4F2E-83A5-F00BB7D56D6C}"/>
              </c:ext>
            </c:extLst>
          </c:dPt>
          <c:dPt>
            <c:idx val="3"/>
            <c:invertIfNegative val="0"/>
            <c:bubble3D val="0"/>
            <c:spPr>
              <a:solidFill>
                <a:schemeClr val="accent6"/>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7-9F77-4F2E-83A5-F00BB7D56D6C}"/>
              </c:ext>
            </c:extLst>
          </c:dPt>
          <c:dPt>
            <c:idx val="4"/>
            <c:invertIfNegative val="0"/>
            <c:bubble3D val="0"/>
            <c:spPr>
              <a:solidFill>
                <a:srgbClr val="FF0000"/>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9-9F77-4F2E-83A5-F00BB7D56D6C}"/>
              </c:ext>
            </c:extLst>
          </c:dPt>
          <c:dPt>
            <c:idx val="6"/>
            <c:invertIfNegative val="0"/>
            <c:bubble3D val="0"/>
            <c:spPr>
              <a:solidFill>
                <a:schemeClr val="accent4"/>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B-9F77-4F2E-83A5-F00BB7D56D6C}"/>
              </c:ext>
            </c:extLst>
          </c:dPt>
          <c:dPt>
            <c:idx val="7"/>
            <c:invertIfNegative val="0"/>
            <c:bubble3D val="0"/>
            <c:spPr>
              <a:solidFill>
                <a:schemeClr val="accent6"/>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D-9F77-4F2E-83A5-F00BB7D56D6C}"/>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1" i="0" u="none" strike="noStrike" kern="1200" baseline="0">
                    <a:solidFill>
                      <a:schemeClr val="dk1">
                        <a:lumMod val="65000"/>
                        <a:lumOff val="35000"/>
                      </a:schemeClr>
                    </a:solidFill>
                    <a:latin typeface="+mn-lt"/>
                    <a:ea typeface="+mn-ea"/>
                    <a:cs typeface="+mn-cs"/>
                  </a:defRPr>
                </a:pPr>
                <a:endParaRPr lang="mk-MK"/>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Sheet1!$D$4:$K$4</c:f>
              <c:strCache>
                <c:ptCount val="8"/>
                <c:pt idx="0">
                  <c:v>IIAP</c:v>
                </c:pt>
                <c:pt idx="1">
                  <c:v>YeTRI</c:v>
                </c:pt>
                <c:pt idx="2">
                  <c:v>HP </c:v>
                </c:pt>
                <c:pt idx="3">
                  <c:v>WP</c:v>
                </c:pt>
                <c:pt idx="4">
                  <c:v>NPUA</c:v>
                </c:pt>
                <c:pt idx="5">
                  <c:v>NUACA</c:v>
                </c:pt>
                <c:pt idx="6">
                  <c:v>UNMO</c:v>
                </c:pt>
                <c:pt idx="7">
                  <c:v>UNSA</c:v>
                </c:pt>
              </c:strCache>
            </c:strRef>
          </c:cat>
          <c:val>
            <c:numRef>
              <c:f>Sheet1!$D$17:$K$17</c:f>
              <c:numCache>
                <c:formatCode>0.0</c:formatCode>
                <c:ptCount val="8"/>
                <c:pt idx="0">
                  <c:v>3.1772222222222219</c:v>
                </c:pt>
                <c:pt idx="1">
                  <c:v>4.3777777777777773</c:v>
                </c:pt>
                <c:pt idx="2">
                  <c:v>2.9111111111111114</c:v>
                </c:pt>
                <c:pt idx="3">
                  <c:v>4</c:v>
                </c:pt>
                <c:pt idx="4">
                  <c:v>3.8222222222222224</c:v>
                </c:pt>
                <c:pt idx="5">
                  <c:v>4.2444444444444445</c:v>
                </c:pt>
                <c:pt idx="6">
                  <c:v>3.0666666666666664</c:v>
                </c:pt>
                <c:pt idx="7">
                  <c:v>3.5777777777777779</c:v>
                </c:pt>
              </c:numCache>
            </c:numRef>
          </c:val>
          <c:extLst>
            <c:ext xmlns:c16="http://schemas.microsoft.com/office/drawing/2014/chart" uri="{C3380CC4-5D6E-409C-BE32-E72D297353CC}">
              <c16:uniqueId val="{0000000E-9F77-4F2E-83A5-F00BB7D56D6C}"/>
            </c:ext>
          </c:extLst>
        </c:ser>
        <c:dLbls>
          <c:showLegendKey val="0"/>
          <c:showVal val="0"/>
          <c:showCatName val="0"/>
          <c:showSerName val="0"/>
          <c:showPercent val="0"/>
          <c:showBubbleSize val="0"/>
        </c:dLbls>
        <c:gapWidth val="219"/>
        <c:overlap val="-27"/>
        <c:axId val="1249472927"/>
        <c:axId val="1249471263"/>
      </c:barChart>
      <c:catAx>
        <c:axId val="124947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mk-MK"/>
          </a:p>
        </c:txPr>
        <c:crossAx val="1249471263"/>
        <c:crosses val="autoZero"/>
        <c:auto val="1"/>
        <c:lblAlgn val="ctr"/>
        <c:lblOffset val="100"/>
        <c:noMultiLvlLbl val="0"/>
      </c:catAx>
      <c:valAx>
        <c:axId val="1249471263"/>
        <c:scaling>
          <c:orientation val="minMax"/>
        </c:scaling>
        <c:delete val="1"/>
        <c:axPos val="l"/>
        <c:numFmt formatCode="0.0" sourceLinked="1"/>
        <c:majorTickMark val="none"/>
        <c:minorTickMark val="none"/>
        <c:tickLblPos val="nextTo"/>
        <c:crossAx val="1249472927"/>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k-M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777777777777778E-2"/>
          <c:y val="6.1214739014936757E-2"/>
          <c:w val="0.93888888888888888"/>
          <c:h val="0.84785546573511006"/>
        </c:manualLayout>
      </c:layout>
      <c:barChart>
        <c:barDir val="col"/>
        <c:grouping val="clustered"/>
        <c:varyColors val="0"/>
        <c:ser>
          <c:idx val="0"/>
          <c:order val="0"/>
          <c:spPr>
            <a:solidFill>
              <a:schemeClr val="accent1"/>
            </a:solidFill>
            <a:ln>
              <a:noFill/>
            </a:ln>
            <a:effectLst>
              <a:glow rad="228600">
                <a:schemeClr val="accent3">
                  <a:satMod val="175000"/>
                  <a:alpha val="40000"/>
                </a:schemeClr>
              </a:glow>
              <a:innerShdw blurRad="63500" dist="50800" dir="8100000">
                <a:prstClr val="black">
                  <a:alpha val="50000"/>
                </a:prstClr>
              </a:innerShdw>
            </a:effectLst>
          </c:spPr>
          <c:invertIfNegative val="0"/>
          <c:dPt>
            <c:idx val="0"/>
            <c:invertIfNegative val="0"/>
            <c:bubble3D val="0"/>
            <c:spPr>
              <a:solidFill>
                <a:srgbClr val="7030A0"/>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1-6A28-4F4D-996B-6C7C70DEAFC0}"/>
              </c:ext>
            </c:extLst>
          </c:dPt>
          <c:dPt>
            <c:idx val="1"/>
            <c:invertIfNegative val="0"/>
            <c:bubble3D val="0"/>
            <c:spPr>
              <a:solidFill>
                <a:schemeClr val="accent6">
                  <a:lumMod val="60000"/>
                  <a:lumOff val="40000"/>
                </a:schemeClr>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3-6A28-4F4D-996B-6C7C70DEAFC0}"/>
              </c:ext>
            </c:extLst>
          </c:dPt>
          <c:dPt>
            <c:idx val="2"/>
            <c:invertIfNegative val="0"/>
            <c:bubble3D val="0"/>
            <c:spPr>
              <a:solidFill>
                <a:schemeClr val="tx2">
                  <a:lumMod val="60000"/>
                  <a:lumOff val="40000"/>
                </a:schemeClr>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5-6A28-4F4D-996B-6C7C70DEAFC0}"/>
              </c:ext>
            </c:extLst>
          </c:dPt>
          <c:dLbls>
            <c:dLbl>
              <c:idx val="0"/>
              <c:layout>
                <c:manualLayout>
                  <c:x val="2.77777777777777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28-4F4D-996B-6C7C70DEAFC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1" i="0" u="none" strike="noStrike" kern="1200" baseline="0">
                    <a:solidFill>
                      <a:schemeClr val="dk1">
                        <a:lumMod val="65000"/>
                        <a:lumOff val="35000"/>
                      </a:schemeClr>
                    </a:solidFill>
                    <a:latin typeface="+mn-lt"/>
                    <a:ea typeface="+mn-ea"/>
                    <a:cs typeface="+mn-cs"/>
                  </a:defRPr>
                </a:pPr>
                <a:endParaRPr lang="mk-MK"/>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(Sheet1!$B$5,Sheet1!$B$9,Sheet1!$B$13)</c:f>
              <c:strCache>
                <c:ptCount val="3"/>
                <c:pt idx="0">
                  <c:v>Human capital</c:v>
                </c:pt>
                <c:pt idx="1">
                  <c:v>Structural capital </c:v>
                </c:pt>
                <c:pt idx="2">
                  <c:v>Relational capital </c:v>
                </c:pt>
              </c:strCache>
            </c:strRef>
          </c:cat>
          <c:val>
            <c:numRef>
              <c:f>(Sheet1!$C$5,Sheet1!$C$9,Sheet1!$C$13)</c:f>
              <c:numCache>
                <c:formatCode>0.0</c:formatCode>
                <c:ptCount val="3"/>
                <c:pt idx="0">
                  <c:v>3.6</c:v>
                </c:pt>
                <c:pt idx="1">
                  <c:v>3.6</c:v>
                </c:pt>
                <c:pt idx="2">
                  <c:v>3.8</c:v>
                </c:pt>
              </c:numCache>
            </c:numRef>
          </c:val>
          <c:extLst>
            <c:ext xmlns:c16="http://schemas.microsoft.com/office/drawing/2014/chart" uri="{C3380CC4-5D6E-409C-BE32-E72D297353CC}">
              <c16:uniqueId val="{00000006-6A28-4F4D-996B-6C7C70DEAFC0}"/>
            </c:ext>
          </c:extLst>
        </c:ser>
        <c:dLbls>
          <c:showLegendKey val="0"/>
          <c:showVal val="0"/>
          <c:showCatName val="0"/>
          <c:showSerName val="0"/>
          <c:showPercent val="0"/>
          <c:showBubbleSize val="0"/>
        </c:dLbls>
        <c:gapWidth val="219"/>
        <c:overlap val="-27"/>
        <c:axId val="1288140352"/>
        <c:axId val="1288143680"/>
      </c:barChart>
      <c:catAx>
        <c:axId val="1288140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200" b="1" i="0" u="none" strike="noStrike" kern="1200" baseline="0">
                <a:solidFill>
                  <a:sysClr val="windowText" lastClr="000000"/>
                </a:solidFill>
                <a:latin typeface="+mn-lt"/>
                <a:ea typeface="+mn-ea"/>
                <a:cs typeface="+mn-cs"/>
              </a:defRPr>
            </a:pPr>
            <a:endParaRPr lang="mk-MK"/>
          </a:p>
        </c:txPr>
        <c:crossAx val="1288143680"/>
        <c:crosses val="autoZero"/>
        <c:auto val="1"/>
        <c:lblAlgn val="ctr"/>
        <c:lblOffset val="100"/>
        <c:noMultiLvlLbl val="0"/>
      </c:catAx>
      <c:valAx>
        <c:axId val="1288143680"/>
        <c:scaling>
          <c:orientation val="minMax"/>
        </c:scaling>
        <c:delete val="1"/>
        <c:axPos val="l"/>
        <c:numFmt formatCode="0.0" sourceLinked="1"/>
        <c:majorTickMark val="none"/>
        <c:minorTickMark val="none"/>
        <c:tickLblPos val="nextTo"/>
        <c:crossAx val="1288140352"/>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k-M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Human capital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mk-MK"/>
        </a:p>
      </c:txPr>
    </c:title>
    <c:autoTitleDeleted val="0"/>
    <c:plotArea>
      <c:layout/>
      <c:barChart>
        <c:barDir val="col"/>
        <c:grouping val="clustered"/>
        <c:varyColors val="0"/>
        <c:ser>
          <c:idx val="0"/>
          <c:order val="0"/>
          <c:spPr>
            <a:solidFill>
              <a:srgbClr val="FF0000"/>
            </a:solidFill>
            <a:ln>
              <a:noFill/>
            </a:ln>
            <a:effectLst>
              <a:glow rad="228600">
                <a:schemeClr val="accent3">
                  <a:satMod val="175000"/>
                  <a:alpha val="40000"/>
                </a:schemeClr>
              </a:glow>
              <a:innerShdw blurRad="63500" dist="50800" dir="8100000">
                <a:prstClr val="black">
                  <a:alpha val="50000"/>
                </a:prstClr>
              </a:innerShdw>
            </a:effectLst>
          </c:spPr>
          <c:invertIfNegative val="0"/>
          <c:dPt>
            <c:idx val="1"/>
            <c:invertIfNegative val="0"/>
            <c:bubble3D val="0"/>
            <c:spPr>
              <a:solidFill>
                <a:schemeClr val="accent2"/>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1-865E-4E07-B64D-12BC029F2419}"/>
              </c:ext>
            </c:extLst>
          </c:dPt>
          <c:dPt>
            <c:idx val="2"/>
            <c:invertIfNegative val="0"/>
            <c:bubble3D val="0"/>
            <c:spPr>
              <a:solidFill>
                <a:schemeClr val="accent4"/>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3-865E-4E07-B64D-12BC029F2419}"/>
              </c:ext>
            </c:extLst>
          </c:dPt>
          <c:dPt>
            <c:idx val="3"/>
            <c:invertIfNegative val="0"/>
            <c:bubble3D val="0"/>
            <c:spPr>
              <a:solidFill>
                <a:srgbClr val="92D050"/>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5-865E-4E07-B64D-12BC029F2419}"/>
              </c:ext>
            </c:extLst>
          </c:dPt>
          <c:dPt>
            <c:idx val="5"/>
            <c:invertIfNegative val="0"/>
            <c:bubble3D val="0"/>
            <c:spPr>
              <a:solidFill>
                <a:schemeClr val="accent2"/>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7-865E-4E07-B64D-12BC029F2419}"/>
              </c:ext>
            </c:extLst>
          </c:dPt>
          <c:dPt>
            <c:idx val="6"/>
            <c:invertIfNegative val="0"/>
            <c:bubble3D val="0"/>
            <c:spPr>
              <a:solidFill>
                <a:schemeClr val="accent4"/>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9-865E-4E07-B64D-12BC029F2419}"/>
              </c:ext>
            </c:extLst>
          </c:dPt>
          <c:dPt>
            <c:idx val="7"/>
            <c:invertIfNegative val="0"/>
            <c:bubble3D val="0"/>
            <c:spPr>
              <a:solidFill>
                <a:schemeClr val="accent6"/>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B-865E-4E07-B64D-12BC029F2419}"/>
              </c:ext>
            </c:extLst>
          </c:dPt>
          <c:dLbls>
            <c:dLbl>
              <c:idx val="3"/>
              <c:layout>
                <c:manualLayout>
                  <c:x val="6.4803555929295745E-3"/>
                  <c:y val="2.319180923441140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5E-4E07-B64D-12BC029F241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1" i="0" u="none" strike="noStrike" kern="1200" baseline="0">
                    <a:solidFill>
                      <a:schemeClr val="dk1">
                        <a:lumMod val="65000"/>
                        <a:lumOff val="35000"/>
                      </a:schemeClr>
                    </a:solidFill>
                    <a:latin typeface="+mn-lt"/>
                    <a:ea typeface="+mn-ea"/>
                    <a:cs typeface="+mn-cs"/>
                  </a:defRPr>
                </a:pPr>
                <a:endParaRPr lang="mk-MK"/>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Sheet1!$D$4:$K$4</c:f>
              <c:strCache>
                <c:ptCount val="8"/>
                <c:pt idx="0">
                  <c:v>IIAP</c:v>
                </c:pt>
                <c:pt idx="1">
                  <c:v>YeTRI</c:v>
                </c:pt>
                <c:pt idx="2">
                  <c:v>HP </c:v>
                </c:pt>
                <c:pt idx="3">
                  <c:v>WP</c:v>
                </c:pt>
                <c:pt idx="4">
                  <c:v>NPUA</c:v>
                </c:pt>
                <c:pt idx="5">
                  <c:v>NUACA</c:v>
                </c:pt>
                <c:pt idx="6">
                  <c:v>UNMO</c:v>
                </c:pt>
                <c:pt idx="7">
                  <c:v>UNSA</c:v>
                </c:pt>
              </c:strCache>
            </c:strRef>
          </c:cat>
          <c:val>
            <c:numRef>
              <c:f>Sheet1!$D$5:$K$5</c:f>
              <c:numCache>
                <c:formatCode>0.0</c:formatCode>
                <c:ptCount val="8"/>
                <c:pt idx="0">
                  <c:v>3.2666666666666671</c:v>
                </c:pt>
                <c:pt idx="1">
                  <c:v>4.4000000000000004</c:v>
                </c:pt>
                <c:pt idx="2">
                  <c:v>2.8000000000000003</c:v>
                </c:pt>
                <c:pt idx="3">
                  <c:v>4.1333333333333337</c:v>
                </c:pt>
                <c:pt idx="4">
                  <c:v>3.8000000000000003</c:v>
                </c:pt>
                <c:pt idx="5">
                  <c:v>4.1333333333333329</c:v>
                </c:pt>
                <c:pt idx="6">
                  <c:v>2.6666666666666665</c:v>
                </c:pt>
                <c:pt idx="7">
                  <c:v>3.8000000000000003</c:v>
                </c:pt>
              </c:numCache>
            </c:numRef>
          </c:val>
          <c:extLst>
            <c:ext xmlns:c16="http://schemas.microsoft.com/office/drawing/2014/chart" uri="{C3380CC4-5D6E-409C-BE32-E72D297353CC}">
              <c16:uniqueId val="{0000000C-865E-4E07-B64D-12BC029F2419}"/>
            </c:ext>
          </c:extLst>
        </c:ser>
        <c:dLbls>
          <c:showLegendKey val="0"/>
          <c:showVal val="0"/>
          <c:showCatName val="0"/>
          <c:showSerName val="0"/>
          <c:showPercent val="0"/>
          <c:showBubbleSize val="0"/>
        </c:dLbls>
        <c:gapWidth val="219"/>
        <c:overlap val="-27"/>
        <c:axId val="1249472927"/>
        <c:axId val="1249471263"/>
      </c:barChart>
      <c:catAx>
        <c:axId val="124947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mk-MK"/>
          </a:p>
        </c:txPr>
        <c:crossAx val="1249471263"/>
        <c:crosses val="autoZero"/>
        <c:auto val="1"/>
        <c:lblAlgn val="ctr"/>
        <c:lblOffset val="100"/>
        <c:noMultiLvlLbl val="0"/>
      </c:catAx>
      <c:valAx>
        <c:axId val="1249471263"/>
        <c:scaling>
          <c:orientation val="minMax"/>
        </c:scaling>
        <c:delete val="1"/>
        <c:axPos val="l"/>
        <c:numFmt formatCode="0.0" sourceLinked="1"/>
        <c:majorTickMark val="none"/>
        <c:minorTickMark val="none"/>
        <c:tickLblPos val="nextTo"/>
        <c:crossAx val="1249472927"/>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k-M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Structural capital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mk-MK"/>
        </a:p>
      </c:txPr>
    </c:title>
    <c:autoTitleDeleted val="0"/>
    <c:plotArea>
      <c:layout/>
      <c:barChart>
        <c:barDir val="col"/>
        <c:grouping val="clustered"/>
        <c:varyColors val="0"/>
        <c:ser>
          <c:idx val="0"/>
          <c:order val="0"/>
          <c:spPr>
            <a:solidFill>
              <a:schemeClr val="accent2"/>
            </a:solidFill>
            <a:ln>
              <a:noFill/>
            </a:ln>
            <a:effectLst>
              <a:glow rad="228600">
                <a:schemeClr val="accent3">
                  <a:satMod val="175000"/>
                  <a:alpha val="40000"/>
                </a:schemeClr>
              </a:glow>
              <a:innerShdw blurRad="63500" dist="50800" dir="8100000">
                <a:prstClr val="black">
                  <a:alpha val="50000"/>
                </a:prstClr>
              </a:innerShdw>
            </a:effectLst>
          </c:spPr>
          <c:invertIfNegative val="0"/>
          <c:dPt>
            <c:idx val="0"/>
            <c:invertIfNegative val="0"/>
            <c:bubble3D val="0"/>
            <c:spPr>
              <a:solidFill>
                <a:srgbClr val="FF0000"/>
              </a:solidFill>
              <a:ln>
                <a:solidFill>
                  <a:srgbClr val="C00000"/>
                </a:solid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1-3C64-46D7-BB90-1F04EB567417}"/>
              </c:ext>
            </c:extLst>
          </c:dPt>
          <c:dPt>
            <c:idx val="1"/>
            <c:invertIfNegative val="0"/>
            <c:bubble3D val="0"/>
            <c:spPr>
              <a:solidFill>
                <a:schemeClr val="accent2"/>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3-3C64-46D7-BB90-1F04EB567417}"/>
              </c:ext>
            </c:extLst>
          </c:dPt>
          <c:dPt>
            <c:idx val="2"/>
            <c:invertIfNegative val="0"/>
            <c:bubble3D val="0"/>
            <c:spPr>
              <a:solidFill>
                <a:schemeClr val="accent4"/>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5-3C64-46D7-BB90-1F04EB567417}"/>
              </c:ext>
            </c:extLst>
          </c:dPt>
          <c:dPt>
            <c:idx val="3"/>
            <c:invertIfNegative val="0"/>
            <c:bubble3D val="0"/>
            <c:spPr>
              <a:solidFill>
                <a:schemeClr val="accent6"/>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7-3C64-46D7-BB90-1F04EB567417}"/>
              </c:ext>
            </c:extLst>
          </c:dPt>
          <c:dPt>
            <c:idx val="4"/>
            <c:invertIfNegative val="0"/>
            <c:bubble3D val="0"/>
            <c:spPr>
              <a:solidFill>
                <a:srgbClr val="FF0000"/>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9-3C64-46D7-BB90-1F04EB567417}"/>
              </c:ext>
            </c:extLst>
          </c:dPt>
          <c:dPt>
            <c:idx val="6"/>
            <c:invertIfNegative val="0"/>
            <c:bubble3D val="0"/>
            <c:spPr>
              <a:solidFill>
                <a:schemeClr val="accent4"/>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B-3C64-46D7-BB90-1F04EB567417}"/>
              </c:ext>
            </c:extLst>
          </c:dPt>
          <c:dPt>
            <c:idx val="7"/>
            <c:invertIfNegative val="0"/>
            <c:bubble3D val="0"/>
            <c:spPr>
              <a:solidFill>
                <a:schemeClr val="accent6"/>
              </a:solidFill>
              <a:ln>
                <a:noFill/>
              </a:ln>
              <a:effectLst>
                <a:glow rad="228600">
                  <a:schemeClr val="accent3">
                    <a:satMod val="175000"/>
                    <a:alpha val="40000"/>
                  </a:schemeClr>
                </a:glow>
                <a:innerShdw blurRad="63500" dist="50800" dir="8100000">
                  <a:prstClr val="black">
                    <a:alpha val="50000"/>
                  </a:prstClr>
                </a:innerShdw>
              </a:effectLst>
            </c:spPr>
            <c:extLst>
              <c:ext xmlns:c16="http://schemas.microsoft.com/office/drawing/2014/chart" uri="{C3380CC4-5D6E-409C-BE32-E72D297353CC}">
                <c16:uniqueId val="{0000000D-3C64-46D7-BB90-1F04EB56741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1" i="0" u="none" strike="noStrike" kern="1200" baseline="0">
                    <a:solidFill>
                      <a:sysClr val="windowText" lastClr="000000"/>
                    </a:solidFill>
                    <a:latin typeface="+mn-lt"/>
                    <a:ea typeface="+mn-ea"/>
                    <a:cs typeface="+mn-cs"/>
                  </a:defRPr>
                </a:pPr>
                <a:endParaRPr lang="mk-MK"/>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Sheet1!$D$4:$K$4</c:f>
              <c:strCache>
                <c:ptCount val="8"/>
                <c:pt idx="0">
                  <c:v>IIAP</c:v>
                </c:pt>
                <c:pt idx="1">
                  <c:v>YeTRI</c:v>
                </c:pt>
                <c:pt idx="2">
                  <c:v>HP </c:v>
                </c:pt>
                <c:pt idx="3">
                  <c:v>WP</c:v>
                </c:pt>
                <c:pt idx="4">
                  <c:v>NPUA</c:v>
                </c:pt>
                <c:pt idx="5">
                  <c:v>NUACA</c:v>
                </c:pt>
                <c:pt idx="6">
                  <c:v>UNMO</c:v>
                </c:pt>
                <c:pt idx="7">
                  <c:v>UNSA</c:v>
                </c:pt>
              </c:strCache>
            </c:strRef>
          </c:cat>
          <c:val>
            <c:numRef>
              <c:f>Sheet1!$D$9:$K$9</c:f>
              <c:numCache>
                <c:formatCode>0.0</c:formatCode>
                <c:ptCount val="8"/>
                <c:pt idx="0">
                  <c:v>3.7650000000000001</c:v>
                </c:pt>
                <c:pt idx="1">
                  <c:v>4.3999999999999995</c:v>
                </c:pt>
                <c:pt idx="2">
                  <c:v>2.3333333333333335</c:v>
                </c:pt>
                <c:pt idx="3">
                  <c:v>3.7333333333333329</c:v>
                </c:pt>
                <c:pt idx="4">
                  <c:v>3.5333333333333337</c:v>
                </c:pt>
                <c:pt idx="5">
                  <c:v>4.0666666666666664</c:v>
                </c:pt>
                <c:pt idx="6">
                  <c:v>3.1333333333333329</c:v>
                </c:pt>
                <c:pt idx="7">
                  <c:v>3.4666666666666668</c:v>
                </c:pt>
              </c:numCache>
            </c:numRef>
          </c:val>
          <c:extLst>
            <c:ext xmlns:c16="http://schemas.microsoft.com/office/drawing/2014/chart" uri="{C3380CC4-5D6E-409C-BE32-E72D297353CC}">
              <c16:uniqueId val="{0000000E-3C64-46D7-BB90-1F04EB567417}"/>
            </c:ext>
          </c:extLst>
        </c:ser>
        <c:dLbls>
          <c:showLegendKey val="0"/>
          <c:showVal val="0"/>
          <c:showCatName val="0"/>
          <c:showSerName val="0"/>
          <c:showPercent val="0"/>
          <c:showBubbleSize val="0"/>
        </c:dLbls>
        <c:gapWidth val="219"/>
        <c:overlap val="-27"/>
        <c:axId val="1249472927"/>
        <c:axId val="1249471263"/>
      </c:barChart>
      <c:catAx>
        <c:axId val="124947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mk-MK"/>
          </a:p>
        </c:txPr>
        <c:crossAx val="1249471263"/>
        <c:crosses val="autoZero"/>
        <c:auto val="1"/>
        <c:lblAlgn val="ctr"/>
        <c:lblOffset val="100"/>
        <c:noMultiLvlLbl val="0"/>
      </c:catAx>
      <c:valAx>
        <c:axId val="1249471263"/>
        <c:scaling>
          <c:orientation val="minMax"/>
        </c:scaling>
        <c:delete val="1"/>
        <c:axPos val="l"/>
        <c:numFmt formatCode="0.0" sourceLinked="1"/>
        <c:majorTickMark val="none"/>
        <c:minorTickMark val="none"/>
        <c:tickLblPos val="nextTo"/>
        <c:crossAx val="1249472927"/>
        <c:crosses val="autoZero"/>
        <c:crossBetween val="between"/>
      </c:valAx>
      <c:spPr>
        <a:noFill/>
        <a:ln w="25400">
          <a:noFill/>
        </a:ln>
        <a:effectLst>
          <a:innerShdw blurRad="63500" dist="50800" dir="8100000">
            <a:prstClr val="black">
              <a:alpha val="50000"/>
            </a:prstClr>
          </a:innerShdw>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k-M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Relational capital</a:t>
            </a:r>
          </a:p>
        </c:rich>
      </c:tx>
      <c:layout>
        <c:manualLayout>
          <c:xMode val="edge"/>
          <c:yMode val="edge"/>
          <c:x val="0.32744420388321277"/>
          <c:y val="4.5540806036407942E-2"/>
        </c:manualLayout>
      </c:layout>
      <c:overlay val="0"/>
      <c:spPr>
        <a:noFill/>
        <a:ln>
          <a:noFill/>
        </a:ln>
        <a:effectLst>
          <a:glow rad="228600">
            <a:schemeClr val="accent2">
              <a:satMod val="175000"/>
              <a:alpha val="40000"/>
            </a:schemeClr>
          </a:glow>
          <a:softEdge rad="127000"/>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mk-MK"/>
        </a:p>
      </c:txPr>
    </c:title>
    <c:autoTitleDeleted val="0"/>
    <c:plotArea>
      <c:layout/>
      <c:barChart>
        <c:barDir val="col"/>
        <c:grouping val="clustered"/>
        <c:varyColors val="0"/>
        <c:ser>
          <c:idx val="0"/>
          <c:order val="0"/>
          <c:spPr>
            <a:solidFill>
              <a:schemeClr val="accent2"/>
            </a:solidFill>
            <a:ln>
              <a:noFill/>
            </a:ln>
            <a:effectLst>
              <a:glow rad="228600">
                <a:schemeClr val="accent3">
                  <a:satMod val="175000"/>
                  <a:alpha val="40000"/>
                </a:schemeClr>
              </a:glow>
            </a:effectLst>
          </c:spPr>
          <c:invertIfNegative val="0"/>
          <c:dPt>
            <c:idx val="0"/>
            <c:invertIfNegative val="0"/>
            <c:bubble3D val="0"/>
            <c:spPr>
              <a:solidFill>
                <a:srgbClr val="FF0000"/>
              </a:solidFill>
              <a:ln>
                <a:noFill/>
              </a:ln>
              <a:effectLst>
                <a:glow rad="228600">
                  <a:schemeClr val="accent3">
                    <a:satMod val="175000"/>
                    <a:alpha val="40000"/>
                  </a:schemeClr>
                </a:glow>
                <a:innerShdw blurRad="63500" dist="50800" dir="10800000">
                  <a:prstClr val="black">
                    <a:alpha val="50000"/>
                  </a:prstClr>
                </a:innerShdw>
              </a:effectLst>
            </c:spPr>
            <c:extLst>
              <c:ext xmlns:c16="http://schemas.microsoft.com/office/drawing/2014/chart" uri="{C3380CC4-5D6E-409C-BE32-E72D297353CC}">
                <c16:uniqueId val="{00000001-A0FC-472F-A49F-A12BB5C32D27}"/>
              </c:ext>
            </c:extLst>
          </c:dPt>
          <c:dPt>
            <c:idx val="1"/>
            <c:invertIfNegative val="0"/>
            <c:bubble3D val="0"/>
            <c:spPr>
              <a:solidFill>
                <a:schemeClr val="accent2"/>
              </a:solidFill>
              <a:ln>
                <a:noFill/>
              </a:ln>
              <a:effectLst>
                <a:glow rad="228600">
                  <a:schemeClr val="accent3">
                    <a:satMod val="175000"/>
                    <a:alpha val="40000"/>
                  </a:schemeClr>
                </a:glow>
                <a:innerShdw blurRad="63500" dist="50800" dir="13500000">
                  <a:prstClr val="black">
                    <a:alpha val="50000"/>
                  </a:prstClr>
                </a:innerShdw>
              </a:effectLst>
            </c:spPr>
            <c:extLst>
              <c:ext xmlns:c16="http://schemas.microsoft.com/office/drawing/2014/chart" uri="{C3380CC4-5D6E-409C-BE32-E72D297353CC}">
                <c16:uniqueId val="{00000003-A0FC-472F-A49F-A12BB5C32D27}"/>
              </c:ext>
            </c:extLst>
          </c:dPt>
          <c:dPt>
            <c:idx val="2"/>
            <c:invertIfNegative val="0"/>
            <c:bubble3D val="0"/>
            <c:spPr>
              <a:solidFill>
                <a:schemeClr val="accent4"/>
              </a:solidFill>
              <a:ln>
                <a:noFill/>
              </a:ln>
              <a:effectLst>
                <a:glow rad="228600">
                  <a:schemeClr val="accent3">
                    <a:satMod val="175000"/>
                    <a:alpha val="40000"/>
                  </a:schemeClr>
                </a:glow>
                <a:innerShdw blurRad="63500" dist="50800" dir="10800000">
                  <a:prstClr val="black">
                    <a:alpha val="50000"/>
                  </a:prstClr>
                </a:innerShdw>
              </a:effectLst>
            </c:spPr>
            <c:extLst>
              <c:ext xmlns:c16="http://schemas.microsoft.com/office/drawing/2014/chart" uri="{C3380CC4-5D6E-409C-BE32-E72D297353CC}">
                <c16:uniqueId val="{00000005-A0FC-472F-A49F-A12BB5C32D27}"/>
              </c:ext>
            </c:extLst>
          </c:dPt>
          <c:dPt>
            <c:idx val="3"/>
            <c:invertIfNegative val="0"/>
            <c:bubble3D val="0"/>
            <c:spPr>
              <a:solidFill>
                <a:schemeClr val="accent6"/>
              </a:solidFill>
              <a:ln>
                <a:noFill/>
              </a:ln>
              <a:effectLst>
                <a:glow rad="228600">
                  <a:schemeClr val="accent3">
                    <a:satMod val="175000"/>
                    <a:alpha val="40000"/>
                  </a:schemeClr>
                </a:glow>
                <a:innerShdw blurRad="63500" dist="50800" dir="10800000">
                  <a:prstClr val="black">
                    <a:alpha val="50000"/>
                  </a:prstClr>
                </a:innerShdw>
              </a:effectLst>
            </c:spPr>
            <c:extLst>
              <c:ext xmlns:c16="http://schemas.microsoft.com/office/drawing/2014/chart" uri="{C3380CC4-5D6E-409C-BE32-E72D297353CC}">
                <c16:uniqueId val="{00000007-A0FC-472F-A49F-A12BB5C32D27}"/>
              </c:ext>
            </c:extLst>
          </c:dPt>
          <c:dPt>
            <c:idx val="4"/>
            <c:invertIfNegative val="0"/>
            <c:bubble3D val="0"/>
            <c:spPr>
              <a:solidFill>
                <a:srgbClr val="FF0000"/>
              </a:solidFill>
              <a:ln>
                <a:noFill/>
              </a:ln>
              <a:effectLst>
                <a:glow rad="228600">
                  <a:schemeClr val="accent3">
                    <a:satMod val="175000"/>
                    <a:alpha val="40000"/>
                  </a:schemeClr>
                </a:glow>
              </a:effectLst>
            </c:spPr>
            <c:extLst>
              <c:ext xmlns:c16="http://schemas.microsoft.com/office/drawing/2014/chart" uri="{C3380CC4-5D6E-409C-BE32-E72D297353CC}">
                <c16:uniqueId val="{00000009-A0FC-472F-A49F-A12BB5C32D27}"/>
              </c:ext>
            </c:extLst>
          </c:dPt>
          <c:dPt>
            <c:idx val="6"/>
            <c:invertIfNegative val="0"/>
            <c:bubble3D val="0"/>
            <c:spPr>
              <a:solidFill>
                <a:schemeClr val="accent4"/>
              </a:solidFill>
              <a:ln>
                <a:noFill/>
              </a:ln>
              <a:effectLst>
                <a:glow rad="228600">
                  <a:schemeClr val="accent3">
                    <a:satMod val="175000"/>
                    <a:alpha val="40000"/>
                  </a:schemeClr>
                </a:glow>
              </a:effectLst>
            </c:spPr>
            <c:extLst>
              <c:ext xmlns:c16="http://schemas.microsoft.com/office/drawing/2014/chart" uri="{C3380CC4-5D6E-409C-BE32-E72D297353CC}">
                <c16:uniqueId val="{0000000B-A0FC-472F-A49F-A12BB5C32D27}"/>
              </c:ext>
            </c:extLst>
          </c:dPt>
          <c:dPt>
            <c:idx val="7"/>
            <c:invertIfNegative val="0"/>
            <c:bubble3D val="0"/>
            <c:spPr>
              <a:solidFill>
                <a:schemeClr val="accent6"/>
              </a:solidFill>
              <a:ln>
                <a:noFill/>
              </a:ln>
              <a:effectLst>
                <a:glow rad="228600">
                  <a:schemeClr val="accent3">
                    <a:satMod val="175000"/>
                    <a:alpha val="40000"/>
                  </a:schemeClr>
                </a:glow>
              </a:effectLst>
            </c:spPr>
            <c:extLst>
              <c:ext xmlns:c16="http://schemas.microsoft.com/office/drawing/2014/chart" uri="{C3380CC4-5D6E-409C-BE32-E72D297353CC}">
                <c16:uniqueId val="{0000000D-A0FC-472F-A49F-A12BB5C32D2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1" i="0" u="none" strike="noStrike" kern="1200" baseline="0">
                    <a:solidFill>
                      <a:sysClr val="windowText" lastClr="000000"/>
                    </a:solidFill>
                    <a:latin typeface="+mn-lt"/>
                    <a:ea typeface="+mn-ea"/>
                    <a:cs typeface="+mn-cs"/>
                  </a:defRPr>
                </a:pPr>
                <a:endParaRPr lang="mk-MK"/>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Sheet1!$D$4:$K$4</c:f>
              <c:strCache>
                <c:ptCount val="8"/>
                <c:pt idx="0">
                  <c:v>IIAP</c:v>
                </c:pt>
                <c:pt idx="1">
                  <c:v>YeTRI</c:v>
                </c:pt>
                <c:pt idx="2">
                  <c:v>HP </c:v>
                </c:pt>
                <c:pt idx="3">
                  <c:v>WP</c:v>
                </c:pt>
                <c:pt idx="4">
                  <c:v>NPUA</c:v>
                </c:pt>
                <c:pt idx="5">
                  <c:v>NUACA</c:v>
                </c:pt>
                <c:pt idx="6">
                  <c:v>UNMO</c:v>
                </c:pt>
                <c:pt idx="7">
                  <c:v>UNSA</c:v>
                </c:pt>
              </c:strCache>
            </c:strRef>
          </c:cat>
          <c:val>
            <c:numRef>
              <c:f>Sheet1!$D$13:$K$13</c:f>
              <c:numCache>
                <c:formatCode>0.0</c:formatCode>
                <c:ptCount val="8"/>
                <c:pt idx="0">
                  <c:v>2.5</c:v>
                </c:pt>
                <c:pt idx="1">
                  <c:v>4.333333333333333</c:v>
                </c:pt>
                <c:pt idx="2">
                  <c:v>3.6</c:v>
                </c:pt>
                <c:pt idx="3">
                  <c:v>4.1333333333333337</c:v>
                </c:pt>
                <c:pt idx="4">
                  <c:v>4.1333333333333329</c:v>
                </c:pt>
                <c:pt idx="5">
                  <c:v>4.5333333333333332</c:v>
                </c:pt>
                <c:pt idx="6">
                  <c:v>3.4</c:v>
                </c:pt>
                <c:pt idx="7">
                  <c:v>3.4666666666666668</c:v>
                </c:pt>
              </c:numCache>
            </c:numRef>
          </c:val>
          <c:extLst>
            <c:ext xmlns:c16="http://schemas.microsoft.com/office/drawing/2014/chart" uri="{C3380CC4-5D6E-409C-BE32-E72D297353CC}">
              <c16:uniqueId val="{0000000E-A0FC-472F-A49F-A12BB5C32D27}"/>
            </c:ext>
          </c:extLst>
        </c:ser>
        <c:dLbls>
          <c:showLegendKey val="0"/>
          <c:showVal val="0"/>
          <c:showCatName val="0"/>
          <c:showSerName val="0"/>
          <c:showPercent val="0"/>
          <c:showBubbleSize val="0"/>
        </c:dLbls>
        <c:gapWidth val="219"/>
        <c:overlap val="-27"/>
        <c:axId val="1249472927"/>
        <c:axId val="1249471263"/>
      </c:barChart>
      <c:catAx>
        <c:axId val="124947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mk-MK"/>
          </a:p>
        </c:txPr>
        <c:crossAx val="1249471263"/>
        <c:crosses val="autoZero"/>
        <c:auto val="1"/>
        <c:lblAlgn val="ctr"/>
        <c:lblOffset val="100"/>
        <c:noMultiLvlLbl val="0"/>
      </c:catAx>
      <c:valAx>
        <c:axId val="1249471263"/>
        <c:scaling>
          <c:orientation val="minMax"/>
        </c:scaling>
        <c:delete val="1"/>
        <c:axPos val="l"/>
        <c:numFmt formatCode="0.0" sourceLinked="1"/>
        <c:majorTickMark val="none"/>
        <c:minorTickMark val="none"/>
        <c:tickLblPos val="nextTo"/>
        <c:crossAx val="1249472927"/>
        <c:crosses val="autoZero"/>
        <c:crossBetween val="between"/>
      </c:valAx>
      <c:spPr>
        <a:noFill/>
        <a:ln w="25400">
          <a:noFill/>
        </a:ln>
        <a:effectLst>
          <a:innerShdw blurRad="63500" dist="50800" dir="8100000">
            <a:prstClr val="black">
              <a:alpha val="50000"/>
            </a:prstClr>
          </a:innerShdw>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k-MK"/>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D5FA9-C0A2-4E67-B0EF-0DD79E291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122</Pages>
  <Words>11921</Words>
  <Characters>67954</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Churilov</dc:creator>
  <cp:keywords/>
  <dc:description/>
  <cp:lastModifiedBy>Windows User</cp:lastModifiedBy>
  <cp:revision>2</cp:revision>
  <cp:lastPrinted>2019-05-28T11:30:00Z</cp:lastPrinted>
  <dcterms:created xsi:type="dcterms:W3CDTF">2019-05-31T10:09:00Z</dcterms:created>
  <dcterms:modified xsi:type="dcterms:W3CDTF">2019-05-31T10:09:00Z</dcterms:modified>
</cp:coreProperties>
</file>