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FE" w:rsidRPr="00DF0627" w:rsidRDefault="00447DFE" w:rsidP="000538CB">
      <w:pPr>
        <w:spacing w:before="0" w:after="0" w:line="360" w:lineRule="auto"/>
        <w:rPr>
          <w:rFonts w:ascii="Times New Roman" w:hAnsi="Times New Roman" w:cs="Times New Roman"/>
          <w:sz w:val="40"/>
          <w:szCs w:val="40"/>
          <w:lang w:val="mk-MK"/>
        </w:rPr>
      </w:pPr>
    </w:p>
    <w:p w:rsidR="00447DFE" w:rsidRPr="00DF0627" w:rsidRDefault="00447DFE" w:rsidP="00447DFE">
      <w:pPr>
        <w:spacing w:before="0" w:after="0" w:line="360" w:lineRule="auto"/>
        <w:jc w:val="center"/>
        <w:rPr>
          <w:rFonts w:ascii="Times New Roman" w:hAnsi="Times New Roman" w:cs="Times New Roman"/>
          <w:sz w:val="40"/>
          <w:szCs w:val="40"/>
        </w:rPr>
      </w:pPr>
    </w:p>
    <w:p w:rsidR="00447DFE" w:rsidRPr="00DF0627" w:rsidRDefault="00D0680C" w:rsidP="00447DFE">
      <w:pPr>
        <w:spacing w:before="0" w:after="0" w:line="360" w:lineRule="auto"/>
        <w:jc w:val="center"/>
        <w:rPr>
          <w:rFonts w:ascii="Times New Roman" w:hAnsi="Times New Roman" w:cs="Times New Roman"/>
          <w:sz w:val="50"/>
          <w:szCs w:val="50"/>
        </w:rPr>
      </w:pPr>
      <w:r w:rsidRPr="00DF0627">
        <w:rPr>
          <w:rFonts w:ascii="Times New Roman" w:hAnsi="Times New Roman" w:cs="Times New Roman"/>
          <w:sz w:val="50"/>
          <w:szCs w:val="50"/>
        </w:rPr>
        <w:t>Guideline for Portfolio and Services</w:t>
      </w:r>
    </w:p>
    <w:p w:rsidR="00447DFE" w:rsidRPr="00DF0627" w:rsidRDefault="00447DFE" w:rsidP="00447DFE">
      <w:pPr>
        <w:spacing w:before="0" w:after="0" w:line="360" w:lineRule="auto"/>
        <w:jc w:val="center"/>
        <w:rPr>
          <w:rFonts w:ascii="Times New Roman" w:hAnsi="Times New Roman" w:cs="Times New Roman"/>
          <w:sz w:val="40"/>
          <w:szCs w:val="40"/>
        </w:rPr>
      </w:pPr>
    </w:p>
    <w:p w:rsidR="000538CB" w:rsidRPr="00DF0627" w:rsidRDefault="000538CB" w:rsidP="00447DFE">
      <w:pPr>
        <w:spacing w:before="0" w:after="0" w:line="360" w:lineRule="auto"/>
        <w:jc w:val="center"/>
        <w:rPr>
          <w:rFonts w:ascii="Times New Roman" w:hAnsi="Times New Roman" w:cs="Times New Roman"/>
          <w:sz w:val="40"/>
          <w:szCs w:val="40"/>
        </w:rPr>
      </w:pPr>
    </w:p>
    <w:p w:rsidR="000538CB" w:rsidRPr="00DF0627" w:rsidRDefault="000538CB" w:rsidP="00447DFE">
      <w:pPr>
        <w:spacing w:before="0" w:after="0" w:line="360" w:lineRule="auto"/>
        <w:jc w:val="center"/>
        <w:rPr>
          <w:rFonts w:ascii="Times New Roman" w:hAnsi="Times New Roman" w:cs="Times New Roman"/>
          <w:sz w:val="40"/>
          <w:szCs w:val="40"/>
        </w:rPr>
      </w:pPr>
    </w:p>
    <w:p w:rsidR="000538CB" w:rsidRPr="00DF0627" w:rsidRDefault="000538CB" w:rsidP="00447DFE">
      <w:pPr>
        <w:spacing w:before="0" w:after="0" w:line="360" w:lineRule="auto"/>
        <w:jc w:val="center"/>
        <w:rPr>
          <w:rFonts w:ascii="Times New Roman" w:hAnsi="Times New Roman" w:cs="Times New Roman"/>
          <w:sz w:val="40"/>
          <w:szCs w:val="40"/>
        </w:rPr>
      </w:pPr>
    </w:p>
    <w:p w:rsidR="00447DFE" w:rsidRPr="00DF0627" w:rsidRDefault="00447DFE" w:rsidP="00447DFE">
      <w:pPr>
        <w:spacing w:before="0" w:after="0" w:line="360" w:lineRule="auto"/>
        <w:jc w:val="center"/>
        <w:rPr>
          <w:rFonts w:ascii="Times New Roman" w:hAnsi="Times New Roman" w:cs="Times New Roman"/>
          <w:sz w:val="32"/>
          <w:szCs w:val="24"/>
        </w:rPr>
      </w:pPr>
      <w:bookmarkStart w:id="0" w:name="_Hlk9942825"/>
      <w:r w:rsidRPr="00DF0627">
        <w:rPr>
          <w:rFonts w:ascii="Times New Roman" w:hAnsi="Times New Roman" w:cs="Times New Roman"/>
          <w:sz w:val="32"/>
          <w:szCs w:val="24"/>
        </w:rPr>
        <w:t xml:space="preserve">Promoting academia-industry alliances for R&amp;D through </w:t>
      </w:r>
    </w:p>
    <w:p w:rsidR="00447DFE" w:rsidRPr="00DF0627" w:rsidRDefault="00447DFE" w:rsidP="00447DFE">
      <w:pPr>
        <w:spacing w:before="0" w:after="0" w:line="360" w:lineRule="auto"/>
        <w:jc w:val="center"/>
        <w:rPr>
          <w:rFonts w:ascii="Times New Roman" w:hAnsi="Times New Roman" w:cs="Times New Roman"/>
          <w:sz w:val="32"/>
          <w:szCs w:val="24"/>
        </w:rPr>
      </w:pPr>
      <w:proofErr w:type="gramStart"/>
      <w:r w:rsidRPr="00DF0627">
        <w:rPr>
          <w:rFonts w:ascii="Times New Roman" w:hAnsi="Times New Roman" w:cs="Times New Roman"/>
          <w:sz w:val="32"/>
          <w:szCs w:val="24"/>
        </w:rPr>
        <w:t>collaborative</w:t>
      </w:r>
      <w:proofErr w:type="gramEnd"/>
      <w:r w:rsidRPr="00DF0627">
        <w:rPr>
          <w:rFonts w:ascii="Times New Roman" w:hAnsi="Times New Roman" w:cs="Times New Roman"/>
          <w:sz w:val="32"/>
          <w:szCs w:val="24"/>
        </w:rPr>
        <w:t xml:space="preserve"> and open innovation platform</w:t>
      </w:r>
    </w:p>
    <w:p w:rsidR="00447DFE" w:rsidRPr="00DF0627" w:rsidRDefault="00447DFE" w:rsidP="00447DFE">
      <w:pPr>
        <w:pStyle w:val="Footer"/>
        <w:spacing w:line="360" w:lineRule="auto"/>
        <w:jc w:val="center"/>
        <w:rPr>
          <w:rFonts w:ascii="Times New Roman" w:hAnsi="Times New Roman" w:cs="Times New Roman"/>
          <w:szCs w:val="20"/>
        </w:rPr>
      </w:pPr>
    </w:p>
    <w:p w:rsidR="00447DFE" w:rsidRPr="00DF0627" w:rsidRDefault="00447DFE" w:rsidP="00447DFE">
      <w:pPr>
        <w:pStyle w:val="Footer"/>
        <w:spacing w:line="360" w:lineRule="auto"/>
        <w:jc w:val="center"/>
        <w:rPr>
          <w:rFonts w:ascii="Times New Roman" w:hAnsi="Times New Roman" w:cs="Times New Roman"/>
          <w:b/>
          <w:sz w:val="28"/>
          <w:szCs w:val="28"/>
        </w:rPr>
      </w:pPr>
      <w:r w:rsidRPr="00DF0627">
        <w:rPr>
          <w:rFonts w:ascii="Times New Roman" w:hAnsi="Times New Roman" w:cs="Times New Roman"/>
          <w:szCs w:val="20"/>
        </w:rPr>
        <w:t>Project reference number: 598719-EPP-1-2018-1-MK-EPPKA2-CBHE-JP</w:t>
      </w:r>
      <w:bookmarkEnd w:id="0"/>
    </w:p>
    <w:p w:rsidR="00447DFE" w:rsidRPr="00DF0627" w:rsidRDefault="00447DFE" w:rsidP="00447DFE">
      <w:pPr>
        <w:spacing w:line="360" w:lineRule="auto"/>
        <w:rPr>
          <w:rFonts w:ascii="Times New Roman" w:hAnsi="Times New Roman" w:cs="Times New Roman"/>
          <w:b/>
          <w:sz w:val="28"/>
          <w:szCs w:val="28"/>
        </w:rPr>
      </w:pP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0"/>
          <w:szCs w:val="20"/>
          <w:lang w:val="en-GB"/>
        </w:rPr>
      </w:pPr>
      <w:r w:rsidRPr="00DF0627">
        <w:rPr>
          <w:rFonts w:ascii="Times New Roman" w:hAnsi="Times New Roman" w:cs="Times New Roman"/>
          <w:b/>
          <w:sz w:val="20"/>
          <w:szCs w:val="20"/>
          <w:lang w:val="en-GB"/>
        </w:rPr>
        <w:t>Project duration:</w:t>
      </w:r>
      <w:r w:rsidRPr="00DF0627">
        <w:rPr>
          <w:rFonts w:ascii="Times New Roman" w:hAnsi="Times New Roman" w:cs="Times New Roman"/>
          <w:sz w:val="20"/>
          <w:szCs w:val="20"/>
          <w:lang w:val="en-GB"/>
        </w:rPr>
        <w:t xml:space="preserve"> 15 November 2018 – 14 November 2021</w:t>
      </w: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eastAsia="MyriadPro-It" w:hAnsi="Times New Roman" w:cs="Times New Roman"/>
          <w:iCs/>
          <w:color w:val="000000"/>
          <w:sz w:val="20"/>
          <w:szCs w:val="20"/>
          <w:lang w:val="en-GB"/>
        </w:rPr>
      </w:pPr>
      <w:r w:rsidRPr="00DF0627">
        <w:rPr>
          <w:rFonts w:ascii="Times New Roman" w:eastAsia="MyriadPro-It" w:hAnsi="Times New Roman" w:cs="Times New Roman"/>
          <w:b/>
          <w:iCs/>
          <w:color w:val="000000"/>
          <w:sz w:val="20"/>
          <w:szCs w:val="20"/>
          <w:lang w:val="en-GB"/>
        </w:rPr>
        <w:t>EU funding instrument:</w:t>
      </w:r>
      <w:r w:rsidRPr="00DF0627">
        <w:rPr>
          <w:rFonts w:ascii="Times New Roman" w:eastAsia="MyriadPro-It" w:hAnsi="Times New Roman" w:cs="Times New Roman"/>
          <w:iCs/>
          <w:color w:val="000000"/>
          <w:sz w:val="20"/>
          <w:szCs w:val="20"/>
          <w:lang w:val="en-GB"/>
        </w:rPr>
        <w:t xml:space="preserve"> European Neighbourhood Instrument (Erasmus+: KA2 CBHE)</w:t>
      </w: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eastAsia="MyriadPro-It" w:hAnsi="Times New Roman" w:cs="Times New Roman"/>
          <w:iCs/>
          <w:color w:val="000000"/>
          <w:sz w:val="20"/>
          <w:szCs w:val="20"/>
          <w:lang w:val="en-GB"/>
        </w:rPr>
      </w:pPr>
      <w:r w:rsidRPr="00DF0627">
        <w:rPr>
          <w:rFonts w:ascii="Times New Roman" w:eastAsia="MyriadPro-It" w:hAnsi="Times New Roman" w:cs="Times New Roman"/>
          <w:b/>
          <w:iCs/>
          <w:color w:val="000000"/>
          <w:sz w:val="20"/>
          <w:szCs w:val="20"/>
          <w:lang w:val="en-GB"/>
        </w:rPr>
        <w:t>Erasmus+ (CBHE) grant amount:</w:t>
      </w:r>
      <w:r w:rsidRPr="00DF0627">
        <w:rPr>
          <w:rFonts w:ascii="Times New Roman" w:eastAsia="MyriadPro-It" w:hAnsi="Times New Roman" w:cs="Times New Roman"/>
          <w:iCs/>
          <w:color w:val="000000"/>
          <w:sz w:val="20"/>
          <w:szCs w:val="20"/>
          <w:lang w:val="en-GB"/>
        </w:rPr>
        <w:t xml:space="preserve"> 531,165.00 €</w:t>
      </w: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eastAsia="MyriadPro-It" w:hAnsi="Times New Roman" w:cs="Times New Roman"/>
          <w:iCs/>
          <w:color w:val="000000"/>
          <w:sz w:val="20"/>
          <w:szCs w:val="20"/>
          <w:lang w:val="en-GB"/>
        </w:rPr>
      </w:pPr>
      <w:r w:rsidRPr="00DF0627">
        <w:rPr>
          <w:rFonts w:ascii="Times New Roman" w:eastAsia="MyriadPro-It" w:hAnsi="Times New Roman" w:cs="Times New Roman"/>
          <w:b/>
          <w:iCs/>
          <w:color w:val="000000"/>
          <w:sz w:val="20"/>
          <w:szCs w:val="20"/>
          <w:lang w:val="en-GB"/>
        </w:rPr>
        <w:t>Partner countries:</w:t>
      </w:r>
      <w:r w:rsidRPr="00DF0627">
        <w:rPr>
          <w:rFonts w:ascii="Times New Roman" w:eastAsia="MyriadPro-It" w:hAnsi="Times New Roman" w:cs="Times New Roman"/>
          <w:iCs/>
          <w:color w:val="000000"/>
          <w:sz w:val="20"/>
          <w:szCs w:val="20"/>
          <w:lang w:val="en-GB"/>
        </w:rPr>
        <w:t xml:space="preserve"> Armenia, Bosnia and Herzegovina, North Macedonian, Austria, Germany, Finland </w:t>
      </w: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eastAsia="MyriadPro-It" w:hAnsi="Times New Roman" w:cs="Times New Roman"/>
          <w:iCs/>
          <w:color w:val="000000"/>
          <w:sz w:val="20"/>
          <w:szCs w:val="20"/>
          <w:lang w:val="en-GB"/>
        </w:rPr>
      </w:pPr>
      <w:r w:rsidRPr="00DF0627">
        <w:rPr>
          <w:rFonts w:ascii="Times New Roman" w:eastAsia="MyriadPro-It" w:hAnsi="Times New Roman" w:cs="Times New Roman"/>
          <w:b/>
          <w:iCs/>
          <w:color w:val="000000"/>
          <w:sz w:val="20"/>
          <w:szCs w:val="20"/>
          <w:lang w:val="en-GB"/>
        </w:rPr>
        <w:t>Target groups:</w:t>
      </w:r>
      <w:r w:rsidRPr="00DF0627">
        <w:rPr>
          <w:rFonts w:ascii="Times New Roman" w:eastAsia="MyriadPro-It" w:hAnsi="Times New Roman" w:cs="Times New Roman"/>
          <w:iCs/>
          <w:color w:val="000000"/>
          <w:sz w:val="20"/>
          <w:szCs w:val="20"/>
          <w:lang w:val="en-GB"/>
        </w:rPr>
        <w:t xml:space="preserve"> University management and students, companies, research institutions, intermediaries.  </w:t>
      </w: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eastAsia="MyriadPro-It" w:hAnsi="Times New Roman" w:cs="Times New Roman"/>
          <w:iCs/>
          <w:color w:val="000000"/>
          <w:sz w:val="20"/>
          <w:szCs w:val="20"/>
          <w:lang w:val="en-GB"/>
        </w:rPr>
      </w:pPr>
      <w:r w:rsidRPr="00DF0627">
        <w:rPr>
          <w:rFonts w:ascii="Times New Roman" w:eastAsia="MyriadPro-It" w:hAnsi="Times New Roman" w:cs="Times New Roman"/>
          <w:b/>
          <w:iCs/>
          <w:color w:val="000000"/>
          <w:sz w:val="20"/>
          <w:szCs w:val="20"/>
          <w:lang w:val="en-GB"/>
        </w:rPr>
        <w:t>Grant holder:</w:t>
      </w:r>
      <w:r w:rsidRPr="00DF0627">
        <w:rPr>
          <w:rFonts w:ascii="Times New Roman" w:eastAsia="MyriadPro-It" w:hAnsi="Times New Roman" w:cs="Times New Roman"/>
          <w:iCs/>
          <w:color w:val="000000"/>
          <w:sz w:val="20"/>
          <w:szCs w:val="20"/>
          <w:lang w:val="en-GB"/>
        </w:rPr>
        <w:t xml:space="preserve"> Ss. Cyril and Methodius University in Skopje, North Macedonia</w:t>
      </w:r>
    </w:p>
    <w:p w:rsidR="00447DFE" w:rsidRPr="00DF0627" w:rsidRDefault="00447DFE" w:rsidP="00447DFE">
      <w:pPr>
        <w:pStyle w:val="NoSpacing"/>
        <w:pBdr>
          <w:top w:val="single" w:sz="4" w:space="1" w:color="auto"/>
          <w:left w:val="single" w:sz="4" w:space="4" w:color="auto"/>
          <w:bottom w:val="single" w:sz="4" w:space="1" w:color="auto"/>
          <w:right w:val="single" w:sz="4" w:space="4" w:color="auto"/>
        </w:pBdr>
        <w:spacing w:line="360" w:lineRule="auto"/>
        <w:rPr>
          <w:rFonts w:ascii="Times New Roman" w:eastAsia="MyriadPro-It" w:hAnsi="Times New Roman" w:cs="Times New Roman"/>
          <w:iCs/>
          <w:color w:val="000000"/>
          <w:sz w:val="20"/>
          <w:szCs w:val="20"/>
          <w:lang w:val="en-GB"/>
        </w:rPr>
      </w:pPr>
      <w:r w:rsidRPr="00DF0627">
        <w:rPr>
          <w:rFonts w:ascii="Times New Roman" w:eastAsia="MyriadPro-It" w:hAnsi="Times New Roman" w:cs="Times New Roman"/>
          <w:b/>
          <w:iCs/>
          <w:color w:val="000000"/>
          <w:sz w:val="20"/>
          <w:szCs w:val="20"/>
          <w:lang w:val="en-GB"/>
        </w:rPr>
        <w:t>Coordinator:</w:t>
      </w:r>
      <w:r w:rsidRPr="00DF0627">
        <w:rPr>
          <w:rFonts w:ascii="Times New Roman" w:eastAsia="MyriadPro-It" w:hAnsi="Times New Roman" w:cs="Times New Roman"/>
          <w:iCs/>
          <w:color w:val="000000"/>
          <w:sz w:val="20"/>
          <w:szCs w:val="20"/>
          <w:lang w:val="en-GB"/>
        </w:rPr>
        <w:t xml:space="preserve"> </w:t>
      </w:r>
      <w:proofErr w:type="spellStart"/>
      <w:r w:rsidRPr="00DF0627">
        <w:rPr>
          <w:rFonts w:ascii="Times New Roman" w:eastAsia="MyriadPro-It" w:hAnsi="Times New Roman" w:cs="Times New Roman"/>
          <w:iCs/>
          <w:color w:val="000000"/>
          <w:sz w:val="20"/>
          <w:szCs w:val="20"/>
          <w:lang w:val="en-GB"/>
        </w:rPr>
        <w:t>Prof.</w:t>
      </w:r>
      <w:proofErr w:type="spellEnd"/>
      <w:r w:rsidRPr="00DF0627">
        <w:rPr>
          <w:rFonts w:ascii="Times New Roman" w:eastAsia="MyriadPro-It" w:hAnsi="Times New Roman" w:cs="Times New Roman"/>
          <w:iCs/>
          <w:color w:val="000000"/>
          <w:sz w:val="20"/>
          <w:szCs w:val="20"/>
          <w:lang w:val="en-GB"/>
        </w:rPr>
        <w:t xml:space="preserve"> Elena </w:t>
      </w:r>
      <w:proofErr w:type="spellStart"/>
      <w:r w:rsidRPr="00DF0627">
        <w:rPr>
          <w:rFonts w:ascii="Times New Roman" w:eastAsia="MyriadPro-It" w:hAnsi="Times New Roman" w:cs="Times New Roman"/>
          <w:iCs/>
          <w:color w:val="000000"/>
          <w:sz w:val="20"/>
          <w:szCs w:val="20"/>
          <w:lang w:val="en-GB"/>
        </w:rPr>
        <w:t>Dumova-Jovanoska</w:t>
      </w:r>
      <w:proofErr w:type="spellEnd"/>
      <w:r w:rsidRPr="00DF0627">
        <w:rPr>
          <w:rFonts w:ascii="Times New Roman" w:eastAsia="MyriadPro-It" w:hAnsi="Times New Roman" w:cs="Times New Roman"/>
          <w:iCs/>
          <w:color w:val="000000"/>
          <w:sz w:val="20"/>
          <w:szCs w:val="20"/>
          <w:lang w:val="en-GB"/>
        </w:rPr>
        <w:t>, Ss. Cyril and Methodius University in Skopje</w:t>
      </w:r>
    </w:p>
    <w:p w:rsidR="00447DFE" w:rsidRPr="00DF0627" w:rsidRDefault="00447DFE" w:rsidP="00447DFE">
      <w:pPr>
        <w:pStyle w:val="Default"/>
        <w:spacing w:line="360" w:lineRule="auto"/>
        <w:rPr>
          <w:rFonts w:ascii="Times New Roman" w:hAnsi="Times New Roman" w:cs="Times New Roman"/>
        </w:rPr>
      </w:pPr>
    </w:p>
    <w:p w:rsidR="00447DFE" w:rsidRPr="00DF0627" w:rsidRDefault="00447DFE" w:rsidP="00447DFE">
      <w:pPr>
        <w:pStyle w:val="Default"/>
        <w:spacing w:line="360" w:lineRule="auto"/>
        <w:jc w:val="center"/>
        <w:rPr>
          <w:rFonts w:ascii="Times New Roman" w:hAnsi="Times New Roman" w:cs="Times New Roman"/>
          <w:color w:val="7E7E7E"/>
          <w:sz w:val="20"/>
          <w:szCs w:val="20"/>
        </w:rPr>
      </w:pPr>
    </w:p>
    <w:p w:rsidR="00447DFE" w:rsidRPr="00DF0627" w:rsidRDefault="00447DFE" w:rsidP="00447DFE">
      <w:pPr>
        <w:pStyle w:val="Default"/>
        <w:spacing w:line="360" w:lineRule="auto"/>
        <w:jc w:val="center"/>
        <w:rPr>
          <w:rFonts w:ascii="Times New Roman" w:hAnsi="Times New Roman" w:cs="Times New Roman"/>
          <w:color w:val="7E7E7E"/>
          <w:sz w:val="20"/>
          <w:szCs w:val="20"/>
        </w:rPr>
      </w:pPr>
    </w:p>
    <w:p w:rsidR="00447DFE" w:rsidRPr="00DF0627" w:rsidRDefault="00447DFE" w:rsidP="00447DFE">
      <w:pPr>
        <w:pStyle w:val="Default"/>
        <w:spacing w:line="360" w:lineRule="auto"/>
        <w:jc w:val="center"/>
        <w:rPr>
          <w:rFonts w:ascii="Times New Roman" w:hAnsi="Times New Roman" w:cs="Times New Roman"/>
          <w:color w:val="7E7E7E"/>
          <w:sz w:val="18"/>
          <w:szCs w:val="18"/>
        </w:rPr>
      </w:pPr>
      <w:r w:rsidRPr="00DF0627">
        <w:rPr>
          <w:rFonts w:ascii="Times New Roman" w:hAnsi="Times New Roman" w:cs="Times New Roman"/>
          <w:color w:val="7E7E7E"/>
          <w:sz w:val="18"/>
          <w:szCs w:val="18"/>
        </w:rPr>
        <w:t>This project has been funded with support from the European Commission. This document reflects the views only of the author, and the Commission cannot be held responsible for any use which may be made of the information contained therein.</w:t>
      </w:r>
    </w:p>
    <w:p w:rsidR="00447DFE" w:rsidRPr="00DF0627" w:rsidRDefault="00447DFE" w:rsidP="00447DFE">
      <w:pPr>
        <w:pStyle w:val="Default"/>
        <w:spacing w:line="360" w:lineRule="auto"/>
        <w:jc w:val="center"/>
        <w:rPr>
          <w:rFonts w:ascii="Times New Roman" w:hAnsi="Times New Roman" w:cs="Times New Roman"/>
          <w:color w:val="7E7E7E"/>
          <w:sz w:val="18"/>
          <w:szCs w:val="18"/>
        </w:rPr>
      </w:pPr>
      <w:r w:rsidRPr="00DF0627">
        <w:rPr>
          <w:rFonts w:ascii="Times New Roman" w:hAnsi="Times New Roman" w:cs="Times New Roman"/>
          <w:noProof/>
          <w:sz w:val="18"/>
          <w:szCs w:val="18"/>
          <w:lang w:val="en-US"/>
        </w:rPr>
        <w:drawing>
          <wp:inline distT="0" distB="0" distL="0" distR="0" wp14:anchorId="7062C2AE" wp14:editId="17D371D8">
            <wp:extent cx="838200" cy="295275"/>
            <wp:effectExtent l="0" t="0" r="0" b="9525"/>
            <wp:docPr id="11" name="Picture 11"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censebuttons.net/l/by-nc-sa/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447DFE" w:rsidRPr="00DF0627" w:rsidRDefault="00447DFE" w:rsidP="00447DFE">
      <w:pPr>
        <w:pStyle w:val="Default"/>
        <w:spacing w:line="360" w:lineRule="auto"/>
        <w:jc w:val="center"/>
        <w:rPr>
          <w:rFonts w:ascii="Times New Roman" w:hAnsi="Times New Roman" w:cs="Times New Roman"/>
          <w:color w:val="7E7E7E"/>
          <w:sz w:val="18"/>
          <w:szCs w:val="18"/>
        </w:rPr>
      </w:pPr>
      <w:r w:rsidRPr="00DF0627">
        <w:rPr>
          <w:rFonts w:ascii="Times New Roman" w:hAnsi="Times New Roman" w:cs="Times New Roman"/>
          <w:color w:val="7E7E7E"/>
          <w:sz w:val="18"/>
          <w:szCs w:val="18"/>
        </w:rPr>
        <w:t>This document is licensed under Creative Common</w:t>
      </w:r>
    </w:p>
    <w:p w:rsidR="00447DFE" w:rsidRPr="00DF0627" w:rsidRDefault="00447DFE" w:rsidP="00447DFE">
      <w:pPr>
        <w:spacing w:before="0" w:after="0" w:line="360" w:lineRule="auto"/>
        <w:jc w:val="center"/>
        <w:rPr>
          <w:rFonts w:ascii="Times New Roman" w:hAnsi="Times New Roman" w:cs="Times New Roman"/>
          <w:color w:val="7E7E7E"/>
          <w:sz w:val="18"/>
          <w:szCs w:val="18"/>
        </w:rPr>
      </w:pPr>
      <w:r w:rsidRPr="00DF0627">
        <w:rPr>
          <w:rFonts w:ascii="Times New Roman" w:hAnsi="Times New Roman" w:cs="Times New Roman"/>
          <w:color w:val="7E7E7E"/>
          <w:sz w:val="18"/>
          <w:szCs w:val="18"/>
        </w:rPr>
        <w:t>Attribution-</w:t>
      </w:r>
      <w:proofErr w:type="spellStart"/>
      <w:r w:rsidRPr="00DF0627">
        <w:rPr>
          <w:rFonts w:ascii="Times New Roman" w:hAnsi="Times New Roman" w:cs="Times New Roman"/>
          <w:color w:val="7E7E7E"/>
          <w:sz w:val="18"/>
          <w:szCs w:val="18"/>
        </w:rPr>
        <w:t>NonCommercial</w:t>
      </w:r>
      <w:proofErr w:type="spellEnd"/>
      <w:r w:rsidRPr="00DF0627">
        <w:rPr>
          <w:rFonts w:ascii="Times New Roman" w:hAnsi="Times New Roman" w:cs="Times New Roman"/>
          <w:color w:val="7E7E7E"/>
          <w:sz w:val="18"/>
          <w:szCs w:val="18"/>
        </w:rPr>
        <w:t>-</w:t>
      </w:r>
      <w:proofErr w:type="spellStart"/>
      <w:r w:rsidRPr="00DF0627">
        <w:rPr>
          <w:rFonts w:ascii="Times New Roman" w:hAnsi="Times New Roman" w:cs="Times New Roman"/>
          <w:color w:val="7E7E7E"/>
          <w:sz w:val="18"/>
          <w:szCs w:val="18"/>
        </w:rPr>
        <w:t>ShareAlike</w:t>
      </w:r>
      <w:proofErr w:type="spellEnd"/>
      <w:r w:rsidRPr="00DF0627">
        <w:rPr>
          <w:rFonts w:ascii="Times New Roman" w:hAnsi="Times New Roman" w:cs="Times New Roman"/>
          <w:color w:val="7E7E7E"/>
          <w:sz w:val="18"/>
          <w:szCs w:val="18"/>
        </w:rPr>
        <w:t xml:space="preserve"> 4.0 International.</w:t>
      </w:r>
    </w:p>
    <w:p w:rsidR="00447DFE" w:rsidRPr="00DF0627" w:rsidRDefault="00447DFE" w:rsidP="00447DFE">
      <w:pPr>
        <w:spacing w:before="0" w:after="0" w:line="360" w:lineRule="auto"/>
        <w:jc w:val="center"/>
        <w:rPr>
          <w:rFonts w:ascii="Times New Roman" w:hAnsi="Times New Roman" w:cs="Times New Roman"/>
          <w:color w:val="7E7E7E"/>
          <w:sz w:val="18"/>
          <w:szCs w:val="18"/>
        </w:rPr>
      </w:pPr>
    </w:p>
    <w:p w:rsidR="00D0680C" w:rsidRPr="00DF0627" w:rsidRDefault="00D0680C" w:rsidP="00447DFE">
      <w:pPr>
        <w:spacing w:before="0" w:after="0" w:line="360" w:lineRule="auto"/>
        <w:jc w:val="center"/>
        <w:rPr>
          <w:rFonts w:ascii="Times New Roman" w:hAnsi="Times New Roman" w:cs="Times New Roman"/>
          <w:color w:val="7E7E7E"/>
          <w:sz w:val="18"/>
          <w:szCs w:val="18"/>
        </w:rPr>
      </w:pPr>
    </w:p>
    <w:p w:rsidR="00447DFE" w:rsidRPr="00DF0627" w:rsidRDefault="00447DFE" w:rsidP="00447DFE">
      <w:pPr>
        <w:spacing w:before="0" w:after="0" w:line="360" w:lineRule="auto"/>
        <w:jc w:val="center"/>
        <w:rPr>
          <w:rFonts w:ascii="Times New Roman" w:hAnsi="Times New Roman" w:cs="Times New Roman"/>
          <w:color w:val="7E7E7E"/>
          <w:sz w:val="18"/>
          <w:szCs w:val="18"/>
        </w:rPr>
      </w:pPr>
    </w:p>
    <w:tbl>
      <w:tblPr>
        <w:tblStyle w:val="ListTable3-Accent1"/>
        <w:tblW w:w="0" w:type="auto"/>
        <w:tblLook w:val="04A0" w:firstRow="1" w:lastRow="0" w:firstColumn="1" w:lastColumn="0" w:noHBand="0" w:noVBand="1"/>
      </w:tblPr>
      <w:tblGrid>
        <w:gridCol w:w="3397"/>
        <w:gridCol w:w="6515"/>
      </w:tblGrid>
      <w:tr w:rsidR="00447DFE" w:rsidRPr="00DF0627" w:rsidTr="00777B0C">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912" w:type="dxa"/>
            <w:gridSpan w:val="2"/>
            <w:vAlign w:val="center"/>
          </w:tcPr>
          <w:p w:rsidR="00447DFE" w:rsidRPr="00DF0627" w:rsidRDefault="00447DFE" w:rsidP="00777B0C">
            <w:pPr>
              <w:spacing w:line="360" w:lineRule="auto"/>
              <w:jc w:val="center"/>
              <w:rPr>
                <w:rFonts w:ascii="Times New Roman" w:hAnsi="Times New Roman" w:cs="Times New Roman"/>
                <w:b w:val="0"/>
                <w:sz w:val="22"/>
              </w:rPr>
            </w:pPr>
            <w:r w:rsidRPr="00DF0627">
              <w:rPr>
                <w:rFonts w:ascii="Times New Roman" w:hAnsi="Times New Roman" w:cs="Times New Roman"/>
                <w:b w:val="0"/>
                <w:sz w:val="22"/>
              </w:rPr>
              <w:lastRenderedPageBreak/>
              <w:t>Document information</w:t>
            </w:r>
          </w:p>
        </w:tc>
      </w:tr>
      <w:tr w:rsidR="00447DFE" w:rsidRPr="00DF0627" w:rsidTr="00777B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7" w:type="dxa"/>
          </w:tcPr>
          <w:p w:rsidR="00447DFE" w:rsidRPr="00DF0627" w:rsidRDefault="00447DFE" w:rsidP="00777B0C">
            <w:pPr>
              <w:spacing w:before="0" w:line="360" w:lineRule="auto"/>
              <w:rPr>
                <w:rFonts w:ascii="Times New Roman" w:hAnsi="Times New Roman" w:cs="Times New Roman"/>
                <w:b w:val="0"/>
                <w:sz w:val="22"/>
              </w:rPr>
            </w:pPr>
            <w:proofErr w:type="spellStart"/>
            <w:r w:rsidRPr="00DF0627">
              <w:rPr>
                <w:rFonts w:ascii="Times New Roman" w:hAnsi="Times New Roman" w:cs="Times New Roman"/>
                <w:b w:val="0"/>
                <w:sz w:val="22"/>
              </w:rPr>
              <w:t>Workpackage</w:t>
            </w:r>
            <w:proofErr w:type="spellEnd"/>
          </w:p>
        </w:tc>
        <w:tc>
          <w:tcPr>
            <w:tcW w:w="6515" w:type="dxa"/>
          </w:tcPr>
          <w:p w:rsidR="00447DFE" w:rsidRPr="00DF0627" w:rsidRDefault="00913B31" w:rsidP="00BE1B99">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WP2</w:t>
            </w:r>
            <w:r w:rsidR="00447DFE" w:rsidRPr="00DF0627">
              <w:rPr>
                <w:rFonts w:ascii="Times New Roman" w:hAnsi="Times New Roman" w:cs="Times New Roman"/>
                <w:sz w:val="22"/>
              </w:rPr>
              <w:t xml:space="preserve"> – </w:t>
            </w:r>
            <w:r w:rsidR="00BE1B99" w:rsidRPr="00DF0627">
              <w:rPr>
                <w:rFonts w:ascii="Times New Roman" w:hAnsi="Times New Roman" w:cs="Times New Roman"/>
                <w:sz w:val="22"/>
              </w:rPr>
              <w:t>Capacity building of Cooperative R&amp;D Units</w:t>
            </w:r>
          </w:p>
        </w:tc>
      </w:tr>
      <w:tr w:rsidR="00447DFE" w:rsidRPr="00DF0627" w:rsidTr="00777B0C">
        <w:trPr>
          <w:trHeight w:val="340"/>
        </w:trPr>
        <w:tc>
          <w:tcPr>
            <w:cnfStyle w:val="001000000000" w:firstRow="0" w:lastRow="0" w:firstColumn="1" w:lastColumn="0" w:oddVBand="0" w:evenVBand="0" w:oddHBand="0" w:evenHBand="0" w:firstRowFirstColumn="0" w:firstRowLastColumn="0" w:lastRowFirstColumn="0" w:lastRowLastColumn="0"/>
            <w:tcW w:w="3397" w:type="dxa"/>
          </w:tcPr>
          <w:p w:rsidR="00447DFE" w:rsidRPr="00DF0627" w:rsidRDefault="00447DFE" w:rsidP="00777B0C">
            <w:pPr>
              <w:spacing w:before="0" w:line="360" w:lineRule="auto"/>
              <w:rPr>
                <w:rFonts w:ascii="Times New Roman" w:hAnsi="Times New Roman" w:cs="Times New Roman"/>
                <w:b w:val="0"/>
                <w:sz w:val="22"/>
              </w:rPr>
            </w:pPr>
            <w:proofErr w:type="spellStart"/>
            <w:r w:rsidRPr="00DF0627">
              <w:rPr>
                <w:rFonts w:ascii="Times New Roman" w:hAnsi="Times New Roman" w:cs="Times New Roman"/>
                <w:b w:val="0"/>
                <w:sz w:val="22"/>
              </w:rPr>
              <w:t>Workpackage</w:t>
            </w:r>
            <w:proofErr w:type="spellEnd"/>
            <w:r w:rsidRPr="00DF0627">
              <w:rPr>
                <w:rFonts w:ascii="Times New Roman" w:hAnsi="Times New Roman" w:cs="Times New Roman"/>
                <w:b w:val="0"/>
                <w:sz w:val="22"/>
              </w:rPr>
              <w:t xml:space="preserve"> leader</w:t>
            </w:r>
          </w:p>
        </w:tc>
        <w:tc>
          <w:tcPr>
            <w:tcW w:w="6515" w:type="dxa"/>
          </w:tcPr>
          <w:p w:rsidR="00447DFE" w:rsidRPr="00DF0627" w:rsidRDefault="00074064" w:rsidP="00777B0C">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 xml:space="preserve">UKIM and </w:t>
            </w:r>
            <w:r w:rsidR="000B4AE2" w:rsidRPr="00DF0627">
              <w:rPr>
                <w:rFonts w:ascii="Times New Roman" w:hAnsi="Times New Roman" w:cs="Times New Roman"/>
                <w:sz w:val="22"/>
              </w:rPr>
              <w:t>IECE</w:t>
            </w:r>
          </w:p>
        </w:tc>
      </w:tr>
      <w:tr w:rsidR="00447DFE" w:rsidRPr="00DF0627" w:rsidTr="00777B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7" w:type="dxa"/>
          </w:tcPr>
          <w:p w:rsidR="00447DFE" w:rsidRPr="00DF0627" w:rsidRDefault="00447DFE" w:rsidP="00777B0C">
            <w:pPr>
              <w:spacing w:before="0" w:line="360" w:lineRule="auto"/>
              <w:rPr>
                <w:rFonts w:ascii="Times New Roman" w:hAnsi="Times New Roman" w:cs="Times New Roman"/>
                <w:b w:val="0"/>
                <w:sz w:val="22"/>
              </w:rPr>
            </w:pPr>
            <w:r w:rsidRPr="00DF0627">
              <w:rPr>
                <w:rFonts w:ascii="Times New Roman" w:hAnsi="Times New Roman" w:cs="Times New Roman"/>
                <w:b w:val="0"/>
                <w:sz w:val="22"/>
              </w:rPr>
              <w:t>Due date</w:t>
            </w:r>
          </w:p>
        </w:tc>
        <w:tc>
          <w:tcPr>
            <w:tcW w:w="6515" w:type="dxa"/>
          </w:tcPr>
          <w:p w:rsidR="00447DFE" w:rsidRPr="00DF0627" w:rsidRDefault="000B4AE2" w:rsidP="00777B0C">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July</w:t>
            </w:r>
            <w:r w:rsidR="00074064" w:rsidRPr="00DF0627">
              <w:rPr>
                <w:rFonts w:ascii="Times New Roman" w:hAnsi="Times New Roman" w:cs="Times New Roman"/>
                <w:sz w:val="22"/>
              </w:rPr>
              <w:t xml:space="preserve"> 19</w:t>
            </w:r>
            <w:r w:rsidR="00447DFE" w:rsidRPr="00DF0627">
              <w:rPr>
                <w:rFonts w:ascii="Times New Roman" w:hAnsi="Times New Roman" w:cs="Times New Roman"/>
                <w:sz w:val="22"/>
              </w:rPr>
              <w:t>, 2019</w:t>
            </w:r>
          </w:p>
        </w:tc>
      </w:tr>
      <w:tr w:rsidR="00447DFE" w:rsidRPr="00DF0627" w:rsidTr="00777B0C">
        <w:trPr>
          <w:trHeight w:val="340"/>
        </w:trPr>
        <w:tc>
          <w:tcPr>
            <w:cnfStyle w:val="001000000000" w:firstRow="0" w:lastRow="0" w:firstColumn="1" w:lastColumn="0" w:oddVBand="0" w:evenVBand="0" w:oddHBand="0" w:evenHBand="0" w:firstRowFirstColumn="0" w:firstRowLastColumn="0" w:lastRowFirstColumn="0" w:lastRowLastColumn="0"/>
            <w:tcW w:w="3397" w:type="dxa"/>
          </w:tcPr>
          <w:p w:rsidR="00447DFE" w:rsidRPr="00DF0627" w:rsidRDefault="00447DFE" w:rsidP="00777B0C">
            <w:pPr>
              <w:spacing w:before="0" w:line="360" w:lineRule="auto"/>
              <w:rPr>
                <w:rFonts w:ascii="Times New Roman" w:hAnsi="Times New Roman" w:cs="Times New Roman"/>
                <w:b w:val="0"/>
                <w:sz w:val="22"/>
              </w:rPr>
            </w:pPr>
            <w:r w:rsidRPr="00DF0627">
              <w:rPr>
                <w:rFonts w:ascii="Times New Roman" w:hAnsi="Times New Roman" w:cs="Times New Roman"/>
                <w:b w:val="0"/>
                <w:sz w:val="22"/>
              </w:rPr>
              <w:t>Revision</w:t>
            </w:r>
          </w:p>
        </w:tc>
        <w:tc>
          <w:tcPr>
            <w:tcW w:w="6515" w:type="dxa"/>
          </w:tcPr>
          <w:p w:rsidR="00447DFE" w:rsidRPr="00DF0627" w:rsidRDefault="00447DFE" w:rsidP="00777B0C">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Version 1.0</w:t>
            </w:r>
          </w:p>
        </w:tc>
      </w:tr>
      <w:tr w:rsidR="00447DFE" w:rsidRPr="00DF0627" w:rsidTr="00777B0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7" w:type="dxa"/>
          </w:tcPr>
          <w:p w:rsidR="00447DFE" w:rsidRPr="00DF0627" w:rsidRDefault="00447DFE" w:rsidP="00777B0C">
            <w:pPr>
              <w:spacing w:before="0" w:line="360" w:lineRule="auto"/>
              <w:rPr>
                <w:rFonts w:ascii="Times New Roman" w:hAnsi="Times New Roman" w:cs="Times New Roman"/>
                <w:b w:val="0"/>
                <w:sz w:val="22"/>
              </w:rPr>
            </w:pPr>
            <w:r w:rsidRPr="00DF0627">
              <w:rPr>
                <w:rFonts w:ascii="Times New Roman" w:hAnsi="Times New Roman" w:cs="Times New Roman"/>
                <w:b w:val="0"/>
                <w:sz w:val="22"/>
              </w:rPr>
              <w:t>Authors</w:t>
            </w:r>
          </w:p>
        </w:tc>
        <w:tc>
          <w:tcPr>
            <w:tcW w:w="6515" w:type="dxa"/>
          </w:tcPr>
          <w:p w:rsidR="00447DFE" w:rsidRPr="00DF0627" w:rsidRDefault="00447DFE" w:rsidP="00CC4C97">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roofErr w:type="spellStart"/>
            <w:r w:rsidRPr="00DF0627">
              <w:rPr>
                <w:rFonts w:ascii="Times New Roman" w:hAnsi="Times New Roman" w:cs="Times New Roman"/>
                <w:sz w:val="22"/>
              </w:rPr>
              <w:t>Slavica</w:t>
            </w:r>
            <w:proofErr w:type="spellEnd"/>
            <w:r w:rsidRPr="00DF0627">
              <w:rPr>
                <w:rFonts w:ascii="Times New Roman" w:hAnsi="Times New Roman" w:cs="Times New Roman"/>
                <w:sz w:val="22"/>
              </w:rPr>
              <w:t xml:space="preserve"> </w:t>
            </w:r>
            <w:proofErr w:type="spellStart"/>
            <w:r w:rsidRPr="00DF0627">
              <w:rPr>
                <w:rFonts w:ascii="Times New Roman" w:hAnsi="Times New Roman" w:cs="Times New Roman"/>
                <w:sz w:val="22"/>
              </w:rPr>
              <w:t>Trajkovska</w:t>
            </w:r>
            <w:proofErr w:type="spellEnd"/>
            <w:r w:rsidRPr="00DF0627">
              <w:rPr>
                <w:rFonts w:ascii="Times New Roman" w:hAnsi="Times New Roman" w:cs="Times New Roman"/>
                <w:sz w:val="22"/>
              </w:rPr>
              <w:t xml:space="preserve">, Ana </w:t>
            </w:r>
            <w:proofErr w:type="spellStart"/>
            <w:r w:rsidRPr="00DF0627">
              <w:rPr>
                <w:rFonts w:ascii="Times New Roman" w:hAnsi="Times New Roman" w:cs="Times New Roman"/>
                <w:sz w:val="22"/>
              </w:rPr>
              <w:t>Tomikj</w:t>
            </w:r>
            <w:proofErr w:type="spellEnd"/>
          </w:p>
        </w:tc>
      </w:tr>
      <w:tr w:rsidR="00447DFE" w:rsidRPr="00DF0627" w:rsidTr="00777B0C">
        <w:trPr>
          <w:trHeight w:val="340"/>
        </w:trPr>
        <w:tc>
          <w:tcPr>
            <w:cnfStyle w:val="001000000000" w:firstRow="0" w:lastRow="0" w:firstColumn="1" w:lastColumn="0" w:oddVBand="0" w:evenVBand="0" w:oddHBand="0" w:evenHBand="0" w:firstRowFirstColumn="0" w:firstRowLastColumn="0" w:lastRowFirstColumn="0" w:lastRowLastColumn="0"/>
            <w:tcW w:w="3397" w:type="dxa"/>
          </w:tcPr>
          <w:p w:rsidR="00447DFE" w:rsidRPr="00DF0627" w:rsidRDefault="00447DFE" w:rsidP="00777B0C">
            <w:pPr>
              <w:spacing w:before="0" w:line="360" w:lineRule="auto"/>
              <w:rPr>
                <w:rFonts w:ascii="Times New Roman" w:hAnsi="Times New Roman" w:cs="Times New Roman"/>
                <w:b w:val="0"/>
                <w:sz w:val="22"/>
              </w:rPr>
            </w:pPr>
            <w:r w:rsidRPr="00DF0627">
              <w:rPr>
                <w:rFonts w:ascii="Times New Roman" w:hAnsi="Times New Roman" w:cs="Times New Roman"/>
                <w:b w:val="0"/>
                <w:sz w:val="22"/>
              </w:rPr>
              <w:t>Contributors</w:t>
            </w:r>
          </w:p>
        </w:tc>
        <w:tc>
          <w:tcPr>
            <w:tcW w:w="6515" w:type="dxa"/>
          </w:tcPr>
          <w:p w:rsidR="00447DFE" w:rsidRPr="00DF0627" w:rsidRDefault="00447DFE" w:rsidP="00777B0C">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rsidR="00447DFE" w:rsidRPr="00DF0627" w:rsidRDefault="00447DFE" w:rsidP="00447DFE">
      <w:pPr>
        <w:spacing w:line="360" w:lineRule="auto"/>
        <w:jc w:val="center"/>
        <w:rPr>
          <w:rFonts w:ascii="Times New Roman" w:hAnsi="Times New Roman" w:cs="Times New Roman"/>
          <w:sz w:val="22"/>
        </w:rPr>
      </w:pPr>
    </w:p>
    <w:p w:rsidR="000538CB" w:rsidRPr="00DF0627" w:rsidRDefault="000538CB" w:rsidP="00447DFE">
      <w:pPr>
        <w:spacing w:line="360" w:lineRule="auto"/>
        <w:jc w:val="center"/>
        <w:rPr>
          <w:rFonts w:ascii="Times New Roman" w:hAnsi="Times New Roman" w:cs="Times New Roman"/>
          <w:sz w:val="22"/>
        </w:rPr>
      </w:pPr>
    </w:p>
    <w:tbl>
      <w:tblPr>
        <w:tblStyle w:val="ListTable3-Accent1"/>
        <w:tblpPr w:leftFromText="180" w:rightFromText="180" w:vertAnchor="text" w:horzAnchor="margin" w:tblpY="953"/>
        <w:tblW w:w="9918" w:type="dxa"/>
        <w:tblLook w:val="04A0" w:firstRow="1" w:lastRow="0" w:firstColumn="1" w:lastColumn="0" w:noHBand="0" w:noVBand="1"/>
      </w:tblPr>
      <w:tblGrid>
        <w:gridCol w:w="1118"/>
        <w:gridCol w:w="1854"/>
        <w:gridCol w:w="1559"/>
        <w:gridCol w:w="1560"/>
        <w:gridCol w:w="3827"/>
      </w:tblGrid>
      <w:tr w:rsidR="00447DFE" w:rsidRPr="00DF0627" w:rsidTr="00447DFE">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118" w:type="dxa"/>
          </w:tcPr>
          <w:p w:rsidR="00447DFE" w:rsidRPr="00DF0627" w:rsidRDefault="00447DFE" w:rsidP="00447DFE">
            <w:pPr>
              <w:spacing w:before="0" w:line="360" w:lineRule="auto"/>
              <w:rPr>
                <w:rFonts w:ascii="Times New Roman" w:hAnsi="Times New Roman" w:cs="Times New Roman"/>
                <w:b w:val="0"/>
                <w:sz w:val="22"/>
              </w:rPr>
            </w:pPr>
            <w:r w:rsidRPr="00DF0627">
              <w:rPr>
                <w:rFonts w:ascii="Times New Roman" w:hAnsi="Times New Roman" w:cs="Times New Roman"/>
                <w:b w:val="0"/>
                <w:sz w:val="22"/>
              </w:rPr>
              <w:t>Version</w:t>
            </w:r>
          </w:p>
        </w:tc>
        <w:tc>
          <w:tcPr>
            <w:tcW w:w="1854" w:type="dxa"/>
          </w:tcPr>
          <w:p w:rsidR="00447DFE" w:rsidRPr="00DF0627" w:rsidRDefault="00447DFE" w:rsidP="00447DFE">
            <w:pPr>
              <w:spacing w:before="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rPr>
            </w:pPr>
            <w:r w:rsidRPr="00DF0627">
              <w:rPr>
                <w:rFonts w:ascii="Times New Roman" w:hAnsi="Times New Roman" w:cs="Times New Roman"/>
                <w:b w:val="0"/>
                <w:sz w:val="22"/>
              </w:rPr>
              <w:t>Name, Partner</w:t>
            </w:r>
          </w:p>
        </w:tc>
        <w:tc>
          <w:tcPr>
            <w:tcW w:w="1559" w:type="dxa"/>
          </w:tcPr>
          <w:p w:rsidR="00447DFE" w:rsidRPr="00DF0627" w:rsidRDefault="00447DFE" w:rsidP="00447DFE">
            <w:pPr>
              <w:spacing w:before="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rPr>
            </w:pPr>
            <w:r w:rsidRPr="00DF0627">
              <w:rPr>
                <w:rFonts w:ascii="Times New Roman" w:hAnsi="Times New Roman" w:cs="Times New Roman"/>
                <w:b w:val="0"/>
                <w:sz w:val="22"/>
              </w:rPr>
              <w:t>Status</w:t>
            </w:r>
            <w:r w:rsidRPr="00DF0627">
              <w:rPr>
                <w:rStyle w:val="FootnoteReference"/>
                <w:rFonts w:ascii="Times New Roman" w:hAnsi="Times New Roman" w:cs="Times New Roman"/>
                <w:b w:val="0"/>
                <w:sz w:val="22"/>
              </w:rPr>
              <w:footnoteReference w:id="1"/>
            </w:r>
          </w:p>
        </w:tc>
        <w:tc>
          <w:tcPr>
            <w:tcW w:w="1560" w:type="dxa"/>
          </w:tcPr>
          <w:p w:rsidR="00447DFE" w:rsidRPr="00DF0627" w:rsidRDefault="00447DFE" w:rsidP="00447DFE">
            <w:pPr>
              <w:spacing w:before="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rPr>
            </w:pPr>
            <w:r w:rsidRPr="00DF0627">
              <w:rPr>
                <w:rFonts w:ascii="Times New Roman" w:hAnsi="Times New Roman" w:cs="Times New Roman"/>
                <w:b w:val="0"/>
                <w:sz w:val="22"/>
              </w:rPr>
              <w:t>Date</w:t>
            </w:r>
          </w:p>
        </w:tc>
        <w:tc>
          <w:tcPr>
            <w:tcW w:w="3827" w:type="dxa"/>
          </w:tcPr>
          <w:p w:rsidR="00447DFE" w:rsidRPr="00DF0627" w:rsidRDefault="00447DFE" w:rsidP="00447DFE">
            <w:pPr>
              <w:spacing w:before="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rPr>
            </w:pPr>
            <w:r w:rsidRPr="00DF0627">
              <w:rPr>
                <w:rFonts w:ascii="Times New Roman" w:hAnsi="Times New Roman" w:cs="Times New Roman"/>
                <w:b w:val="0"/>
                <w:sz w:val="22"/>
              </w:rPr>
              <w:t>Summary of changes</w:t>
            </w:r>
          </w:p>
        </w:tc>
      </w:tr>
      <w:tr w:rsidR="00447DFE" w:rsidRPr="00DF0627" w:rsidTr="00447DF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18" w:type="dxa"/>
          </w:tcPr>
          <w:p w:rsidR="00447DFE" w:rsidRPr="00DF0627" w:rsidRDefault="00447DFE" w:rsidP="00447DFE">
            <w:pPr>
              <w:spacing w:before="0" w:line="360" w:lineRule="auto"/>
              <w:rPr>
                <w:rFonts w:ascii="Times New Roman" w:hAnsi="Times New Roman" w:cs="Times New Roman"/>
                <w:b w:val="0"/>
                <w:sz w:val="22"/>
              </w:rPr>
            </w:pPr>
            <w:r w:rsidRPr="00DF0627">
              <w:rPr>
                <w:rFonts w:ascii="Times New Roman" w:hAnsi="Times New Roman" w:cs="Times New Roman"/>
                <w:b w:val="0"/>
                <w:sz w:val="22"/>
              </w:rPr>
              <w:t>1.0</w:t>
            </w:r>
          </w:p>
        </w:tc>
        <w:tc>
          <w:tcPr>
            <w:tcW w:w="1854"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IECE</w:t>
            </w:r>
          </w:p>
        </w:tc>
        <w:tc>
          <w:tcPr>
            <w:tcW w:w="1559"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First version</w:t>
            </w:r>
          </w:p>
        </w:tc>
        <w:tc>
          <w:tcPr>
            <w:tcW w:w="1560" w:type="dxa"/>
          </w:tcPr>
          <w:p w:rsidR="00447DFE" w:rsidRPr="00DF0627" w:rsidRDefault="000B4AE2"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DF0627">
              <w:rPr>
                <w:rFonts w:ascii="Times New Roman" w:hAnsi="Times New Roman" w:cs="Times New Roman"/>
                <w:sz w:val="22"/>
              </w:rPr>
              <w:t>05.07</w:t>
            </w:r>
            <w:r w:rsidR="00447DFE" w:rsidRPr="00DF0627">
              <w:rPr>
                <w:rFonts w:ascii="Times New Roman" w:hAnsi="Times New Roman" w:cs="Times New Roman"/>
                <w:sz w:val="22"/>
              </w:rPr>
              <w:t>.2019</w:t>
            </w:r>
          </w:p>
        </w:tc>
        <w:tc>
          <w:tcPr>
            <w:tcW w:w="3827"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
        </w:tc>
      </w:tr>
      <w:tr w:rsidR="00447DFE" w:rsidRPr="00DF0627" w:rsidTr="00447DFE">
        <w:trPr>
          <w:trHeight w:val="340"/>
        </w:trPr>
        <w:tc>
          <w:tcPr>
            <w:cnfStyle w:val="001000000000" w:firstRow="0" w:lastRow="0" w:firstColumn="1" w:lastColumn="0" w:oddVBand="0" w:evenVBand="0" w:oddHBand="0" w:evenHBand="0" w:firstRowFirstColumn="0" w:firstRowLastColumn="0" w:lastRowFirstColumn="0" w:lastRowLastColumn="0"/>
            <w:tcW w:w="1118" w:type="dxa"/>
          </w:tcPr>
          <w:p w:rsidR="00447DFE" w:rsidRPr="00DF0627" w:rsidRDefault="00447DFE" w:rsidP="00447DFE">
            <w:pPr>
              <w:spacing w:before="0" w:line="360" w:lineRule="auto"/>
              <w:rPr>
                <w:rFonts w:ascii="Times New Roman" w:hAnsi="Times New Roman" w:cs="Times New Roman"/>
                <w:b w:val="0"/>
                <w:sz w:val="22"/>
              </w:rPr>
            </w:pPr>
          </w:p>
        </w:tc>
        <w:tc>
          <w:tcPr>
            <w:tcW w:w="1854"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1559"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1560"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3827"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r w:rsidR="00447DFE" w:rsidRPr="00DF0627" w:rsidTr="00447DF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18" w:type="dxa"/>
          </w:tcPr>
          <w:p w:rsidR="00447DFE" w:rsidRPr="00DF0627" w:rsidRDefault="00447DFE" w:rsidP="00447DFE">
            <w:pPr>
              <w:spacing w:before="0" w:line="360" w:lineRule="auto"/>
              <w:rPr>
                <w:rFonts w:ascii="Times New Roman" w:hAnsi="Times New Roman" w:cs="Times New Roman"/>
                <w:b w:val="0"/>
                <w:sz w:val="22"/>
              </w:rPr>
            </w:pPr>
          </w:p>
        </w:tc>
        <w:tc>
          <w:tcPr>
            <w:tcW w:w="1854"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
        </w:tc>
        <w:tc>
          <w:tcPr>
            <w:tcW w:w="1559"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
        </w:tc>
        <w:tc>
          <w:tcPr>
            <w:tcW w:w="1560"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
        </w:tc>
        <w:tc>
          <w:tcPr>
            <w:tcW w:w="3827" w:type="dxa"/>
          </w:tcPr>
          <w:p w:rsidR="00447DFE" w:rsidRPr="00DF0627" w:rsidRDefault="00447DFE" w:rsidP="00447DFE">
            <w:pPr>
              <w:spacing w:before="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
        </w:tc>
      </w:tr>
      <w:tr w:rsidR="00447DFE" w:rsidRPr="00DF0627" w:rsidTr="00447DFE">
        <w:trPr>
          <w:trHeight w:val="340"/>
        </w:trPr>
        <w:tc>
          <w:tcPr>
            <w:cnfStyle w:val="001000000000" w:firstRow="0" w:lastRow="0" w:firstColumn="1" w:lastColumn="0" w:oddVBand="0" w:evenVBand="0" w:oddHBand="0" w:evenHBand="0" w:firstRowFirstColumn="0" w:firstRowLastColumn="0" w:lastRowFirstColumn="0" w:lastRowLastColumn="0"/>
            <w:tcW w:w="1118" w:type="dxa"/>
          </w:tcPr>
          <w:p w:rsidR="00447DFE" w:rsidRPr="00DF0627" w:rsidRDefault="00447DFE" w:rsidP="00447DFE">
            <w:pPr>
              <w:spacing w:before="0" w:line="360" w:lineRule="auto"/>
              <w:rPr>
                <w:rFonts w:ascii="Times New Roman" w:hAnsi="Times New Roman" w:cs="Times New Roman"/>
                <w:b w:val="0"/>
                <w:sz w:val="22"/>
              </w:rPr>
            </w:pPr>
          </w:p>
        </w:tc>
        <w:tc>
          <w:tcPr>
            <w:tcW w:w="1854"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1559"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1560"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c>
          <w:tcPr>
            <w:tcW w:w="3827" w:type="dxa"/>
          </w:tcPr>
          <w:p w:rsidR="00447DFE" w:rsidRPr="00DF0627" w:rsidRDefault="00447DFE" w:rsidP="00447DFE">
            <w:pPr>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rsidR="00447DFE" w:rsidRPr="00DF0627" w:rsidRDefault="00447DFE" w:rsidP="00447DFE">
      <w:pPr>
        <w:spacing w:line="360" w:lineRule="auto"/>
        <w:rPr>
          <w:rFonts w:ascii="Times New Roman" w:hAnsi="Times New Roman" w:cs="Times New Roman"/>
          <w:sz w:val="22"/>
        </w:rPr>
      </w:pPr>
      <w:r w:rsidRPr="00DF0627">
        <w:rPr>
          <w:rFonts w:ascii="Times New Roman" w:hAnsi="Times New Roman" w:cs="Times New Roman"/>
          <w:sz w:val="22"/>
        </w:rPr>
        <w:t>DELIVERABLE REVIEW HISTORY</w:t>
      </w:r>
    </w:p>
    <w:p w:rsidR="00447DFE" w:rsidRPr="00DF0627" w:rsidRDefault="00447DFE" w:rsidP="00447DFE">
      <w:pPr>
        <w:spacing w:line="360" w:lineRule="auto"/>
        <w:rPr>
          <w:rFonts w:ascii="Times New Roman" w:hAnsi="Times New Roman" w:cs="Times New Roman"/>
          <w:b/>
          <w:bCs/>
          <w:color w:val="FFFFFF" w:themeColor="background1"/>
          <w:sz w:val="22"/>
        </w:rPr>
      </w:pPr>
    </w:p>
    <w:p w:rsidR="00447DFE" w:rsidRPr="00DF0627" w:rsidRDefault="00447DFE" w:rsidP="00447DFE">
      <w:pPr>
        <w:tabs>
          <w:tab w:val="left" w:pos="1903"/>
        </w:tabs>
        <w:spacing w:line="360" w:lineRule="auto"/>
        <w:rPr>
          <w:rFonts w:ascii="Times New Roman" w:hAnsi="Times New Roman" w:cs="Times New Roman"/>
          <w:sz w:val="22"/>
        </w:rPr>
      </w:pPr>
    </w:p>
    <w:p w:rsidR="000538CB" w:rsidRPr="00DF0627" w:rsidRDefault="000538CB" w:rsidP="00447DFE">
      <w:pPr>
        <w:tabs>
          <w:tab w:val="left" w:pos="1903"/>
        </w:tabs>
        <w:spacing w:line="360" w:lineRule="auto"/>
        <w:rPr>
          <w:rFonts w:ascii="Times New Roman" w:hAnsi="Times New Roman" w:cs="Times New Roman"/>
          <w:sz w:val="22"/>
        </w:rPr>
      </w:pPr>
    </w:p>
    <w:p w:rsidR="000538CB" w:rsidRPr="00DF0627" w:rsidRDefault="000538CB" w:rsidP="00447DFE">
      <w:pPr>
        <w:tabs>
          <w:tab w:val="left" w:pos="1903"/>
        </w:tabs>
        <w:spacing w:line="360" w:lineRule="auto"/>
        <w:rPr>
          <w:rFonts w:ascii="Times New Roman" w:hAnsi="Times New Roman" w:cs="Times New Roman"/>
          <w:sz w:val="22"/>
        </w:rPr>
      </w:pPr>
    </w:p>
    <w:p w:rsidR="00D0680C" w:rsidRPr="00DF0627" w:rsidRDefault="00D0680C" w:rsidP="00D0680C">
      <w:pPr>
        <w:spacing w:line="276" w:lineRule="auto"/>
        <w:rPr>
          <w:rFonts w:ascii="Times New Roman" w:hAnsi="Times New Roman" w:cs="Times New Roman"/>
          <w:b/>
        </w:rPr>
      </w:pPr>
      <w:r w:rsidRPr="00DF0627">
        <w:rPr>
          <w:rFonts w:ascii="Times New Roman" w:hAnsi="Times New Roman" w:cs="Times New Roman"/>
          <w:b/>
        </w:rPr>
        <w:t>Disclaimer</w:t>
      </w:r>
    </w:p>
    <w:p w:rsidR="00D0680C" w:rsidRPr="00DF0627" w:rsidRDefault="00D0680C" w:rsidP="00D0680C">
      <w:pPr>
        <w:rPr>
          <w:rFonts w:ascii="Times New Roman" w:hAnsi="Times New Roman" w:cs="Times New Roman"/>
        </w:rPr>
      </w:pPr>
      <w:r w:rsidRPr="00DF0627">
        <w:rPr>
          <w:rFonts w:ascii="Times New Roman" w:hAnsi="Times New Roman" w:cs="Times New Roman"/>
        </w:rPr>
        <w:t xml:space="preserve">This project </w:t>
      </w:r>
      <w:proofErr w:type="gramStart"/>
      <w:r w:rsidRPr="00DF0627">
        <w:rPr>
          <w:rFonts w:ascii="Times New Roman" w:hAnsi="Times New Roman" w:cs="Times New Roman"/>
        </w:rPr>
        <w:t>has been funded</w:t>
      </w:r>
      <w:proofErr w:type="gramEnd"/>
      <w:r w:rsidRPr="00DF0627">
        <w:rPr>
          <w:rFonts w:ascii="Times New Roman" w:hAnsi="Times New Roman" w:cs="Times New Roman"/>
        </w:rPr>
        <w:t xml:space="preserve"> with support from the European Commission. This deliverable reflects the views only of the author, and the Commission cannot be held responsible for any </w:t>
      </w:r>
      <w:proofErr w:type="gramStart"/>
      <w:r w:rsidRPr="00DF0627">
        <w:rPr>
          <w:rFonts w:ascii="Times New Roman" w:hAnsi="Times New Roman" w:cs="Times New Roman"/>
        </w:rPr>
        <w:t>use which</w:t>
      </w:r>
      <w:proofErr w:type="gramEnd"/>
      <w:r w:rsidRPr="00DF0627">
        <w:rPr>
          <w:rFonts w:ascii="Times New Roman" w:hAnsi="Times New Roman" w:cs="Times New Roman"/>
        </w:rPr>
        <w:t xml:space="preserve"> may be made of the information contained therein.</w:t>
      </w:r>
    </w:p>
    <w:p w:rsidR="00D0680C" w:rsidRPr="00DF0627" w:rsidRDefault="00D0680C" w:rsidP="00D0680C">
      <w:pPr>
        <w:rPr>
          <w:rFonts w:ascii="Times New Roman" w:hAnsi="Times New Roman" w:cs="Times New Roman"/>
        </w:rPr>
      </w:pPr>
    </w:p>
    <w:p w:rsidR="00447DFE" w:rsidRPr="00DF0627" w:rsidRDefault="00447DFE">
      <w:pPr>
        <w:spacing w:before="0"/>
        <w:rPr>
          <w:rFonts w:ascii="Times New Roman" w:hAnsi="Times New Roman" w:cs="Times New Roman"/>
          <w:sz w:val="22"/>
        </w:rPr>
      </w:pPr>
    </w:p>
    <w:p w:rsidR="00447DFE" w:rsidRPr="00DF0627" w:rsidRDefault="00447DFE" w:rsidP="00447DFE">
      <w:pPr>
        <w:tabs>
          <w:tab w:val="left" w:pos="1903"/>
        </w:tabs>
        <w:spacing w:line="360" w:lineRule="auto"/>
        <w:rPr>
          <w:rFonts w:ascii="Times New Roman" w:hAnsi="Times New Roman" w:cs="Times New Roman"/>
          <w:sz w:val="22"/>
        </w:rPr>
        <w:sectPr w:rsidR="00447DFE" w:rsidRPr="00DF0627" w:rsidSect="00447DFE">
          <w:headerReference w:type="default" r:id="rId9"/>
          <w:footerReference w:type="default" r:id="rId10"/>
          <w:headerReference w:type="first" r:id="rId11"/>
          <w:footerReference w:type="first" r:id="rId12"/>
          <w:pgSz w:w="11907" w:h="16840" w:code="9"/>
          <w:pgMar w:top="1134" w:right="851" w:bottom="567" w:left="1134" w:header="680" w:footer="340" w:gutter="0"/>
          <w:pgNumType w:fmt="lowerRoman"/>
          <w:cols w:space="720"/>
          <w:titlePg/>
          <w:docGrid w:linePitch="360"/>
        </w:sectPr>
      </w:pPr>
    </w:p>
    <w:p w:rsidR="00447DFE" w:rsidRPr="00DF0627" w:rsidRDefault="00447DFE" w:rsidP="00447DFE">
      <w:pPr>
        <w:spacing w:line="360" w:lineRule="auto"/>
        <w:rPr>
          <w:rFonts w:ascii="Times New Roman" w:hAnsi="Times New Roman" w:cs="Times New Roman"/>
          <w:sz w:val="22"/>
        </w:rPr>
      </w:pPr>
    </w:p>
    <w:sdt>
      <w:sdtPr>
        <w:rPr>
          <w:rFonts w:ascii="Times New Roman" w:eastAsiaTheme="minorHAnsi" w:hAnsi="Times New Roman" w:cs="Times New Roman"/>
          <w:color w:val="auto"/>
          <w:sz w:val="24"/>
          <w:szCs w:val="22"/>
        </w:rPr>
        <w:id w:val="1662580525"/>
        <w:docPartObj>
          <w:docPartGallery w:val="Table of Contents"/>
          <w:docPartUnique/>
        </w:docPartObj>
      </w:sdtPr>
      <w:sdtEndPr>
        <w:rPr>
          <w:b/>
          <w:bCs/>
          <w:noProof/>
        </w:rPr>
      </w:sdtEndPr>
      <w:sdtContent>
        <w:p w:rsidR="00D0680C" w:rsidRPr="00DF0627" w:rsidRDefault="00D0680C">
          <w:pPr>
            <w:pStyle w:val="TOCHeading"/>
            <w:rPr>
              <w:rFonts w:ascii="Times New Roman" w:hAnsi="Times New Roman" w:cs="Times New Roman"/>
            </w:rPr>
          </w:pPr>
          <w:r w:rsidRPr="00DF0627">
            <w:rPr>
              <w:rFonts w:ascii="Times New Roman" w:hAnsi="Times New Roman" w:cs="Times New Roman"/>
            </w:rPr>
            <w:t>Contents</w:t>
          </w:r>
        </w:p>
        <w:p w:rsidR="00DF0627" w:rsidRDefault="00D0680C">
          <w:pPr>
            <w:pStyle w:val="TOC1"/>
            <w:tabs>
              <w:tab w:val="right" w:leader="dot" w:pos="9350"/>
            </w:tabs>
            <w:rPr>
              <w:rFonts w:asciiTheme="minorHAnsi" w:eastAsiaTheme="minorEastAsia" w:hAnsiTheme="minorHAnsi"/>
              <w:noProof/>
              <w:sz w:val="22"/>
            </w:rPr>
          </w:pPr>
          <w:r w:rsidRPr="00DF0627">
            <w:rPr>
              <w:rFonts w:ascii="Times New Roman" w:hAnsi="Times New Roman" w:cs="Times New Roman"/>
            </w:rPr>
            <w:fldChar w:fldCharType="begin"/>
          </w:r>
          <w:r w:rsidRPr="00DF0627">
            <w:rPr>
              <w:rFonts w:ascii="Times New Roman" w:hAnsi="Times New Roman" w:cs="Times New Roman"/>
            </w:rPr>
            <w:instrText xml:space="preserve"> TOC \o "1-3" \h \z \u </w:instrText>
          </w:r>
          <w:r w:rsidRPr="00DF0627">
            <w:rPr>
              <w:rFonts w:ascii="Times New Roman" w:hAnsi="Times New Roman" w:cs="Times New Roman"/>
            </w:rPr>
            <w:fldChar w:fldCharType="separate"/>
          </w:r>
          <w:hyperlink w:anchor="_Toc13233597" w:history="1">
            <w:r w:rsidR="00DF0627" w:rsidRPr="009C5440">
              <w:rPr>
                <w:rStyle w:val="Hyperlink"/>
                <w:rFonts w:ascii="Times New Roman" w:hAnsi="Times New Roman" w:cs="Times New Roman"/>
                <w:noProof/>
              </w:rPr>
              <w:t>Services</w:t>
            </w:r>
            <w:r w:rsidR="00DF0627">
              <w:rPr>
                <w:noProof/>
                <w:webHidden/>
              </w:rPr>
              <w:tab/>
            </w:r>
            <w:r w:rsidR="00DF0627">
              <w:rPr>
                <w:noProof/>
                <w:webHidden/>
              </w:rPr>
              <w:fldChar w:fldCharType="begin"/>
            </w:r>
            <w:r w:rsidR="00DF0627">
              <w:rPr>
                <w:noProof/>
                <w:webHidden/>
              </w:rPr>
              <w:instrText xml:space="preserve"> PAGEREF _Toc13233597 \h </w:instrText>
            </w:r>
            <w:r w:rsidR="00DF0627">
              <w:rPr>
                <w:noProof/>
                <w:webHidden/>
              </w:rPr>
            </w:r>
            <w:r w:rsidR="00DF0627">
              <w:rPr>
                <w:noProof/>
                <w:webHidden/>
              </w:rPr>
              <w:fldChar w:fldCharType="separate"/>
            </w:r>
            <w:r w:rsidR="00DF0627">
              <w:rPr>
                <w:noProof/>
                <w:webHidden/>
              </w:rPr>
              <w:t>4</w:t>
            </w:r>
            <w:r w:rsidR="00DF0627">
              <w:rPr>
                <w:noProof/>
                <w:webHidden/>
              </w:rPr>
              <w:fldChar w:fldCharType="end"/>
            </w:r>
          </w:hyperlink>
        </w:p>
        <w:p w:rsidR="00DF0627" w:rsidRDefault="00DF0627">
          <w:pPr>
            <w:pStyle w:val="TOC1"/>
            <w:tabs>
              <w:tab w:val="right" w:leader="dot" w:pos="9350"/>
            </w:tabs>
            <w:rPr>
              <w:rFonts w:asciiTheme="minorHAnsi" w:eastAsiaTheme="minorEastAsia" w:hAnsiTheme="minorHAnsi"/>
              <w:noProof/>
              <w:sz w:val="22"/>
            </w:rPr>
          </w:pPr>
          <w:hyperlink w:anchor="_Toc13233598" w:history="1">
            <w:r w:rsidRPr="009C5440">
              <w:rPr>
                <w:rStyle w:val="Hyperlink"/>
                <w:rFonts w:ascii="Times New Roman" w:hAnsi="Times New Roman" w:cs="Times New Roman"/>
                <w:noProof/>
              </w:rPr>
              <w:t>Portfolio of Services</w:t>
            </w:r>
            <w:r>
              <w:rPr>
                <w:noProof/>
                <w:webHidden/>
              </w:rPr>
              <w:tab/>
            </w:r>
            <w:r>
              <w:rPr>
                <w:noProof/>
                <w:webHidden/>
              </w:rPr>
              <w:fldChar w:fldCharType="begin"/>
            </w:r>
            <w:r>
              <w:rPr>
                <w:noProof/>
                <w:webHidden/>
              </w:rPr>
              <w:instrText xml:space="preserve"> PAGEREF _Toc13233598 \h </w:instrText>
            </w:r>
            <w:r>
              <w:rPr>
                <w:noProof/>
                <w:webHidden/>
              </w:rPr>
            </w:r>
            <w:r>
              <w:rPr>
                <w:noProof/>
                <w:webHidden/>
              </w:rPr>
              <w:fldChar w:fldCharType="separate"/>
            </w:r>
            <w:r>
              <w:rPr>
                <w:noProof/>
                <w:webHidden/>
              </w:rPr>
              <w:t>5</w:t>
            </w:r>
            <w:r>
              <w:rPr>
                <w:noProof/>
                <w:webHidden/>
              </w:rPr>
              <w:fldChar w:fldCharType="end"/>
            </w:r>
          </w:hyperlink>
        </w:p>
        <w:p w:rsidR="00DF0627" w:rsidRDefault="00DF0627">
          <w:pPr>
            <w:pStyle w:val="TOC1"/>
            <w:tabs>
              <w:tab w:val="right" w:leader="dot" w:pos="9350"/>
            </w:tabs>
            <w:rPr>
              <w:rFonts w:asciiTheme="minorHAnsi" w:eastAsiaTheme="minorEastAsia" w:hAnsiTheme="minorHAnsi"/>
              <w:noProof/>
              <w:sz w:val="22"/>
            </w:rPr>
          </w:pPr>
          <w:hyperlink w:anchor="_Toc13233599" w:history="1">
            <w:r w:rsidRPr="009C5440">
              <w:rPr>
                <w:rStyle w:val="Hyperlink"/>
                <w:rFonts w:ascii="Times New Roman" w:hAnsi="Times New Roman" w:cs="Times New Roman"/>
                <w:noProof/>
              </w:rPr>
              <w:t>Service and goal roadmap</w:t>
            </w:r>
            <w:r>
              <w:rPr>
                <w:noProof/>
                <w:webHidden/>
              </w:rPr>
              <w:tab/>
            </w:r>
            <w:r>
              <w:rPr>
                <w:noProof/>
                <w:webHidden/>
              </w:rPr>
              <w:fldChar w:fldCharType="begin"/>
            </w:r>
            <w:r>
              <w:rPr>
                <w:noProof/>
                <w:webHidden/>
              </w:rPr>
              <w:instrText xml:space="preserve"> PAGEREF _Toc13233599 \h </w:instrText>
            </w:r>
            <w:r>
              <w:rPr>
                <w:noProof/>
                <w:webHidden/>
              </w:rPr>
            </w:r>
            <w:r>
              <w:rPr>
                <w:noProof/>
                <w:webHidden/>
              </w:rPr>
              <w:fldChar w:fldCharType="separate"/>
            </w:r>
            <w:r>
              <w:rPr>
                <w:noProof/>
                <w:webHidden/>
              </w:rPr>
              <w:t>5</w:t>
            </w:r>
            <w:r>
              <w:rPr>
                <w:noProof/>
                <w:webHidden/>
              </w:rPr>
              <w:fldChar w:fldCharType="end"/>
            </w:r>
          </w:hyperlink>
        </w:p>
        <w:p w:rsidR="00DF0627" w:rsidRDefault="00DF0627">
          <w:pPr>
            <w:pStyle w:val="TOC1"/>
            <w:tabs>
              <w:tab w:val="right" w:leader="dot" w:pos="9350"/>
            </w:tabs>
            <w:rPr>
              <w:rFonts w:asciiTheme="minorHAnsi" w:eastAsiaTheme="minorEastAsia" w:hAnsiTheme="minorHAnsi"/>
              <w:noProof/>
              <w:sz w:val="22"/>
            </w:rPr>
          </w:pPr>
          <w:hyperlink w:anchor="_Toc13233600" w:history="1">
            <w:r w:rsidRPr="009C5440">
              <w:rPr>
                <w:rStyle w:val="Hyperlink"/>
                <w:rFonts w:ascii="Times New Roman" w:hAnsi="Times New Roman" w:cs="Times New Roman"/>
                <w:noProof/>
              </w:rPr>
              <w:t>Service Blueprint</w:t>
            </w:r>
            <w:r>
              <w:rPr>
                <w:noProof/>
                <w:webHidden/>
              </w:rPr>
              <w:tab/>
            </w:r>
            <w:r>
              <w:rPr>
                <w:noProof/>
                <w:webHidden/>
              </w:rPr>
              <w:fldChar w:fldCharType="begin"/>
            </w:r>
            <w:r>
              <w:rPr>
                <w:noProof/>
                <w:webHidden/>
              </w:rPr>
              <w:instrText xml:space="preserve"> PAGEREF _Toc13233600 \h </w:instrText>
            </w:r>
            <w:r>
              <w:rPr>
                <w:noProof/>
                <w:webHidden/>
              </w:rPr>
            </w:r>
            <w:r>
              <w:rPr>
                <w:noProof/>
                <w:webHidden/>
              </w:rPr>
              <w:fldChar w:fldCharType="separate"/>
            </w:r>
            <w:r>
              <w:rPr>
                <w:noProof/>
                <w:webHidden/>
              </w:rPr>
              <w:t>6</w:t>
            </w:r>
            <w:r>
              <w:rPr>
                <w:noProof/>
                <w:webHidden/>
              </w:rPr>
              <w:fldChar w:fldCharType="end"/>
            </w:r>
          </w:hyperlink>
        </w:p>
        <w:p w:rsidR="00D0680C" w:rsidRPr="00DF0627" w:rsidRDefault="00D0680C">
          <w:pPr>
            <w:rPr>
              <w:rFonts w:ascii="Times New Roman" w:hAnsi="Times New Roman" w:cs="Times New Roman"/>
            </w:rPr>
          </w:pPr>
          <w:r w:rsidRPr="00DF0627">
            <w:rPr>
              <w:rFonts w:ascii="Times New Roman" w:hAnsi="Times New Roman" w:cs="Times New Roman"/>
              <w:b/>
              <w:bCs/>
              <w:noProof/>
            </w:rPr>
            <w:fldChar w:fldCharType="end"/>
          </w:r>
        </w:p>
      </w:sdtContent>
    </w:sdt>
    <w:p w:rsidR="00275158" w:rsidRPr="00DF0627" w:rsidRDefault="00447DFE" w:rsidP="00275158">
      <w:pPr>
        <w:pStyle w:val="Heading1"/>
        <w:jc w:val="center"/>
        <w:rPr>
          <w:rFonts w:ascii="Times New Roman" w:hAnsi="Times New Roman" w:cs="Times New Roman"/>
          <w:sz w:val="22"/>
        </w:rPr>
      </w:pPr>
      <w:r w:rsidRPr="00DF0627">
        <w:rPr>
          <w:rFonts w:ascii="Times New Roman" w:hAnsi="Times New Roman" w:cs="Times New Roman"/>
          <w:sz w:val="22"/>
        </w:rPr>
        <w:br w:type="page"/>
      </w:r>
    </w:p>
    <w:p w:rsidR="00B7502B" w:rsidRPr="00B7502B" w:rsidRDefault="00B7502B" w:rsidP="001C38DA">
      <w:pPr>
        <w:spacing w:line="276" w:lineRule="auto"/>
        <w:jc w:val="both"/>
        <w:rPr>
          <w:rFonts w:ascii="Times New Roman" w:hAnsi="Times New Roman" w:cs="Times New Roman"/>
        </w:rPr>
      </w:pPr>
      <w:bookmarkStart w:id="1" w:name="_Toc13233597"/>
      <w:r>
        <w:rPr>
          <w:rFonts w:ascii="Times New Roman" w:hAnsi="Times New Roman" w:cs="Times New Roman"/>
        </w:rPr>
        <w:lastRenderedPageBreak/>
        <w:t>T</w:t>
      </w:r>
      <w:r w:rsidRPr="00B7502B">
        <w:rPr>
          <w:rFonts w:ascii="Times New Roman" w:hAnsi="Times New Roman" w:cs="Times New Roman"/>
        </w:rPr>
        <w:t xml:space="preserve">his Document serves as a Guideline to create and produce portfolio of service for each of the Cooperative R&amp;D Unit. The following templates and questions will support the process of defining the services and it can be adopted accordingly to the nature of each Cooperative R&amp;D Unit. </w:t>
      </w:r>
    </w:p>
    <w:p w:rsidR="00B7502B" w:rsidRDefault="00B7502B" w:rsidP="00D36E3D">
      <w:pPr>
        <w:pStyle w:val="Heading1"/>
        <w:jc w:val="center"/>
        <w:rPr>
          <w:rFonts w:ascii="Times New Roman" w:hAnsi="Times New Roman" w:cs="Times New Roman"/>
        </w:rPr>
      </w:pPr>
    </w:p>
    <w:p w:rsidR="00275158" w:rsidRPr="00DF0627" w:rsidRDefault="000538CB" w:rsidP="00D36E3D">
      <w:pPr>
        <w:pStyle w:val="Heading1"/>
        <w:jc w:val="center"/>
        <w:rPr>
          <w:rFonts w:ascii="Times New Roman" w:hAnsi="Times New Roman" w:cs="Times New Roman"/>
        </w:rPr>
      </w:pPr>
      <w:r w:rsidRPr="00DF0627">
        <w:rPr>
          <w:rFonts w:ascii="Times New Roman" w:hAnsi="Times New Roman" w:cs="Times New Roman"/>
        </w:rPr>
        <w:t>S</w:t>
      </w:r>
      <w:r w:rsidR="00DF0627" w:rsidRPr="00DF0627">
        <w:rPr>
          <w:rFonts w:ascii="Times New Roman" w:hAnsi="Times New Roman" w:cs="Times New Roman"/>
        </w:rPr>
        <w:t>ervices</w:t>
      </w:r>
      <w:bookmarkEnd w:id="1"/>
    </w:p>
    <w:p w:rsidR="00D36E3D" w:rsidRPr="00DF0627" w:rsidRDefault="00D36E3D" w:rsidP="00D36E3D">
      <w:pPr>
        <w:rPr>
          <w:rFonts w:ascii="Times New Roman" w:hAnsi="Times New Roman" w:cs="Times New Roman"/>
        </w:rPr>
      </w:pPr>
    </w:p>
    <w:p w:rsidR="00275158" w:rsidRDefault="00275158" w:rsidP="00275158">
      <w:pPr>
        <w:widowControl w:val="0"/>
        <w:numPr>
          <w:ilvl w:val="0"/>
          <w:numId w:val="1"/>
        </w:numPr>
        <w:spacing w:before="0" w:after="0" w:line="276" w:lineRule="auto"/>
        <w:jc w:val="both"/>
        <w:rPr>
          <w:rFonts w:ascii="Times New Roman" w:hAnsi="Times New Roman" w:cs="Times New Roman"/>
          <w:b/>
          <w:lang w:val="en-AU"/>
        </w:rPr>
      </w:pPr>
      <w:proofErr w:type="gramStart"/>
      <w:r w:rsidRPr="00DF0627">
        <w:rPr>
          <w:rFonts w:ascii="Times New Roman" w:hAnsi="Times New Roman" w:cs="Times New Roman"/>
          <w:b/>
          <w:lang w:val="en-AU"/>
        </w:rPr>
        <w:t>Describe your current and near-future services?</w:t>
      </w:r>
      <w:proofErr w:type="gramEnd"/>
    </w:p>
    <w:p w:rsidR="00DF0627" w:rsidRPr="00DF0627" w:rsidRDefault="00DF0627" w:rsidP="00DF0627">
      <w:pPr>
        <w:widowControl w:val="0"/>
        <w:spacing w:before="0" w:after="0" w:line="276" w:lineRule="auto"/>
        <w:ind w:left="360"/>
        <w:jc w:val="both"/>
        <w:rPr>
          <w:rFonts w:ascii="Times New Roman" w:hAnsi="Times New Roman" w:cs="Times New Roman"/>
          <w:b/>
          <w:lang w:val="en-AU"/>
        </w:rPr>
      </w:pPr>
    </w:p>
    <w:p w:rsidR="00275158" w:rsidRPr="00DF0627" w:rsidRDefault="000538CB" w:rsidP="00275158">
      <w:pPr>
        <w:widowControl w:val="0"/>
        <w:numPr>
          <w:ilvl w:val="0"/>
          <w:numId w:val="2"/>
        </w:numPr>
        <w:spacing w:before="0" w:after="0" w:line="276" w:lineRule="auto"/>
        <w:jc w:val="both"/>
        <w:rPr>
          <w:rFonts w:ascii="Times New Roman" w:hAnsi="Times New Roman" w:cs="Times New Roman"/>
          <w:lang w:val="en-AU"/>
        </w:rPr>
      </w:pPr>
      <w:r w:rsidRPr="00DF0627">
        <w:rPr>
          <w:rFonts w:ascii="Times New Roman" w:hAnsi="Times New Roman" w:cs="Times New Roman"/>
          <w:b/>
          <w:lang w:val="en-AU"/>
        </w:rPr>
        <w:t xml:space="preserve">What gives your </w:t>
      </w:r>
      <w:r w:rsidR="00DF0627" w:rsidRPr="00DF0627">
        <w:rPr>
          <w:rFonts w:ascii="Times New Roman" w:hAnsi="Times New Roman" w:cs="Times New Roman"/>
          <w:b/>
          <w:lang w:val="en-AU"/>
        </w:rPr>
        <w:t>services</w:t>
      </w:r>
      <w:r w:rsidR="00275158" w:rsidRPr="00DF0627">
        <w:rPr>
          <w:rFonts w:ascii="Times New Roman" w:hAnsi="Times New Roman" w:cs="Times New Roman"/>
          <w:b/>
          <w:lang w:val="en-AU"/>
        </w:rPr>
        <w:t xml:space="preserve"> clear competitive advantage?</w:t>
      </w:r>
    </w:p>
    <w:p w:rsidR="00DF0627" w:rsidRPr="00DF0627" w:rsidRDefault="00DF0627" w:rsidP="00DF0627">
      <w:pPr>
        <w:widowControl w:val="0"/>
        <w:spacing w:before="0" w:after="0" w:line="276" w:lineRule="auto"/>
        <w:ind w:left="360"/>
        <w:jc w:val="both"/>
        <w:rPr>
          <w:rFonts w:ascii="Times New Roman" w:hAnsi="Times New Roman" w:cs="Times New Roman"/>
          <w:lang w:val="en-AU"/>
        </w:rPr>
      </w:pPr>
    </w:p>
    <w:p w:rsidR="00275158" w:rsidRDefault="00275158" w:rsidP="00275158">
      <w:pPr>
        <w:widowControl w:val="0"/>
        <w:numPr>
          <w:ilvl w:val="0"/>
          <w:numId w:val="3"/>
        </w:numPr>
        <w:spacing w:before="0" w:after="0" w:line="276" w:lineRule="auto"/>
        <w:jc w:val="both"/>
        <w:rPr>
          <w:rFonts w:ascii="Times New Roman" w:hAnsi="Times New Roman" w:cs="Times New Roman"/>
          <w:lang w:val="en-AU"/>
        </w:rPr>
      </w:pPr>
      <w:r w:rsidRPr="00DF0627">
        <w:rPr>
          <w:rFonts w:ascii="Times New Roman" w:hAnsi="Times New Roman" w:cs="Times New Roman"/>
          <w:b/>
          <w:lang w:val="en-AU"/>
        </w:rPr>
        <w:t>What are the benefits and value provided to customer as opposed to 'features'?</w:t>
      </w:r>
      <w:r w:rsidRPr="00DF0627">
        <w:rPr>
          <w:rFonts w:ascii="Times New Roman" w:hAnsi="Times New Roman" w:cs="Times New Roman"/>
          <w:lang w:val="en-AU"/>
        </w:rPr>
        <w:t xml:space="preserve"> </w:t>
      </w:r>
    </w:p>
    <w:p w:rsidR="00DF0627" w:rsidRPr="00DF0627" w:rsidRDefault="00DF0627" w:rsidP="00DF0627">
      <w:pPr>
        <w:widowControl w:val="0"/>
        <w:spacing w:before="0" w:after="0" w:line="276" w:lineRule="auto"/>
        <w:ind w:left="360"/>
        <w:jc w:val="both"/>
        <w:rPr>
          <w:rFonts w:ascii="Times New Roman" w:hAnsi="Times New Roman" w:cs="Times New Roman"/>
          <w:lang w:val="en-AU"/>
        </w:rPr>
      </w:pPr>
    </w:p>
    <w:p w:rsidR="00275158" w:rsidRDefault="00275158" w:rsidP="00275158">
      <w:pPr>
        <w:widowControl w:val="0"/>
        <w:numPr>
          <w:ilvl w:val="0"/>
          <w:numId w:val="4"/>
        </w:numPr>
        <w:spacing w:before="0" w:after="0" w:line="276" w:lineRule="auto"/>
        <w:jc w:val="both"/>
        <w:rPr>
          <w:rFonts w:ascii="Times New Roman" w:hAnsi="Times New Roman" w:cs="Times New Roman"/>
          <w:lang w:val="en-AU"/>
        </w:rPr>
      </w:pPr>
      <w:r w:rsidRPr="00DF0627">
        <w:rPr>
          <w:rFonts w:ascii="Times New Roman" w:hAnsi="Times New Roman" w:cs="Times New Roman"/>
          <w:b/>
          <w:lang w:val="en-AU"/>
        </w:rPr>
        <w:t>What are the environmental and social impacts and implications?</w:t>
      </w:r>
      <w:r w:rsidRPr="00DF0627">
        <w:rPr>
          <w:rFonts w:ascii="Times New Roman" w:hAnsi="Times New Roman" w:cs="Times New Roman"/>
          <w:lang w:val="en-AU"/>
        </w:rPr>
        <w:t xml:space="preserve"> </w:t>
      </w:r>
    </w:p>
    <w:p w:rsidR="00DF0627" w:rsidRPr="00DF0627" w:rsidRDefault="00DF0627" w:rsidP="00DF0627">
      <w:pPr>
        <w:widowControl w:val="0"/>
        <w:spacing w:before="0" w:after="0" w:line="276" w:lineRule="auto"/>
        <w:ind w:left="360"/>
        <w:jc w:val="both"/>
        <w:rPr>
          <w:rFonts w:ascii="Times New Roman" w:hAnsi="Times New Roman" w:cs="Times New Roman"/>
          <w:lang w:val="en-AU"/>
        </w:rPr>
      </w:pPr>
    </w:p>
    <w:p w:rsidR="00275158" w:rsidRPr="00DF0627" w:rsidRDefault="00275158" w:rsidP="00275158">
      <w:pPr>
        <w:widowControl w:val="0"/>
        <w:numPr>
          <w:ilvl w:val="0"/>
          <w:numId w:val="5"/>
        </w:numPr>
        <w:spacing w:before="0" w:after="0" w:line="276" w:lineRule="auto"/>
        <w:jc w:val="both"/>
        <w:rPr>
          <w:rFonts w:ascii="Times New Roman" w:hAnsi="Times New Roman" w:cs="Times New Roman"/>
          <w:b/>
          <w:lang w:val="en-AU"/>
        </w:rPr>
      </w:pPr>
      <w:r w:rsidRPr="00DF0627">
        <w:rPr>
          <w:rFonts w:ascii="Times New Roman" w:hAnsi="Times New Roman" w:cs="Times New Roman"/>
          <w:b/>
          <w:lang w:val="en-AU"/>
        </w:rPr>
        <w:t xml:space="preserve">What regulations, standards and codes </w:t>
      </w:r>
      <w:proofErr w:type="gramStart"/>
      <w:r w:rsidRPr="00DF0627">
        <w:rPr>
          <w:rFonts w:ascii="Times New Roman" w:hAnsi="Times New Roman" w:cs="Times New Roman"/>
          <w:b/>
          <w:lang w:val="en-AU"/>
        </w:rPr>
        <w:t>must be complied</w:t>
      </w:r>
      <w:proofErr w:type="gramEnd"/>
      <w:r w:rsidRPr="00DF0627">
        <w:rPr>
          <w:rFonts w:ascii="Times New Roman" w:hAnsi="Times New Roman" w:cs="Times New Roman"/>
          <w:b/>
          <w:lang w:val="en-AU"/>
        </w:rPr>
        <w:t xml:space="preserve"> with?</w:t>
      </w:r>
    </w:p>
    <w:p w:rsidR="00275158" w:rsidRPr="00DF0627" w:rsidRDefault="00275158" w:rsidP="00275158">
      <w:pPr>
        <w:spacing w:line="276" w:lineRule="auto"/>
        <w:ind w:left="360"/>
        <w:jc w:val="both"/>
        <w:rPr>
          <w:rFonts w:ascii="Times New Roman" w:hAnsi="Times New Roman" w:cs="Times New Roman"/>
          <w:lang w:val="en-AU"/>
        </w:rPr>
      </w:pPr>
    </w:p>
    <w:p w:rsidR="00275158" w:rsidRPr="00DF0627" w:rsidRDefault="00275158" w:rsidP="00275158">
      <w:pPr>
        <w:spacing w:line="276" w:lineRule="auto"/>
        <w:jc w:val="both"/>
        <w:rPr>
          <w:rFonts w:ascii="Times New Roman" w:hAnsi="Times New Roman" w:cs="Times New Roman"/>
          <w:lang w:val="en-AU"/>
        </w:rPr>
      </w:pPr>
      <w:proofErr w:type="gramStart"/>
      <w:r w:rsidRPr="00DF0627">
        <w:rPr>
          <w:rFonts w:ascii="Times New Roman" w:hAnsi="Times New Roman" w:cs="Times New Roman"/>
          <w:lang w:val="en-AU"/>
        </w:rPr>
        <w:t>Also</w:t>
      </w:r>
      <w:proofErr w:type="gramEnd"/>
      <w:r w:rsidRPr="00DF0627">
        <w:rPr>
          <w:rFonts w:ascii="Times New Roman" w:hAnsi="Times New Roman" w:cs="Times New Roman"/>
          <w:lang w:val="en-AU"/>
        </w:rPr>
        <w:t xml:space="preserve"> consider conducting analysis and planning for this section across the following stages:  </w:t>
      </w:r>
    </w:p>
    <w:p w:rsidR="00275158" w:rsidRPr="00DF0627" w:rsidRDefault="00275158" w:rsidP="00275158">
      <w:pPr>
        <w:spacing w:line="276" w:lineRule="auto"/>
        <w:jc w:val="both"/>
        <w:rPr>
          <w:rFonts w:ascii="Times New Roman" w:hAnsi="Times New Roman" w:cs="Times New Roman"/>
          <w:b/>
          <w:lang w:val="en-AU"/>
        </w:rPr>
      </w:pPr>
      <w:r w:rsidRPr="00DF0627">
        <w:rPr>
          <w:rFonts w:ascii="Times New Roman" w:hAnsi="Times New Roman" w:cs="Times New Roman"/>
          <w:b/>
          <w:lang w:val="en-AU"/>
        </w:rPr>
        <w:t>Current Situation</w:t>
      </w:r>
    </w:p>
    <w:p w:rsidR="00275158" w:rsidRPr="00DF0627" w:rsidRDefault="00275158" w:rsidP="00275158">
      <w:pPr>
        <w:spacing w:line="276" w:lineRule="auto"/>
        <w:jc w:val="both"/>
        <w:rPr>
          <w:rFonts w:ascii="Times New Roman" w:hAnsi="Times New Roman" w:cs="Times New Roman"/>
          <w:lang w:val="en-AU"/>
        </w:rPr>
      </w:pPr>
    </w:p>
    <w:p w:rsidR="00275158" w:rsidRPr="00DF0627" w:rsidRDefault="00275158" w:rsidP="00275158">
      <w:pPr>
        <w:spacing w:line="276" w:lineRule="auto"/>
        <w:jc w:val="both"/>
        <w:rPr>
          <w:rFonts w:ascii="Times New Roman" w:hAnsi="Times New Roman" w:cs="Times New Roman"/>
          <w:b/>
          <w:lang w:val="en-AU"/>
        </w:rPr>
      </w:pPr>
      <w:r w:rsidRPr="00DF0627">
        <w:rPr>
          <w:rFonts w:ascii="Times New Roman" w:hAnsi="Times New Roman" w:cs="Times New Roman"/>
          <w:b/>
          <w:lang w:val="en-AU"/>
        </w:rPr>
        <w:t>Key Service and Market Issues</w:t>
      </w:r>
    </w:p>
    <w:p w:rsidR="000538CB" w:rsidRPr="00DF0627" w:rsidRDefault="000538CB" w:rsidP="00275158">
      <w:pPr>
        <w:spacing w:line="276" w:lineRule="auto"/>
        <w:jc w:val="both"/>
        <w:rPr>
          <w:rFonts w:ascii="Times New Roman" w:hAnsi="Times New Roman" w:cs="Times New Roman"/>
          <w:b/>
          <w:lang w:val="en-AU"/>
        </w:rPr>
      </w:pPr>
    </w:p>
    <w:p w:rsidR="000538CB" w:rsidRPr="00DF0627" w:rsidRDefault="000538CB" w:rsidP="00275158">
      <w:pPr>
        <w:spacing w:line="276" w:lineRule="auto"/>
        <w:jc w:val="both"/>
        <w:rPr>
          <w:rFonts w:ascii="Times New Roman" w:hAnsi="Times New Roman" w:cs="Times New Roman"/>
          <w:b/>
          <w:lang w:val="en-AU"/>
        </w:rPr>
      </w:pPr>
      <w:r w:rsidRPr="00DF0627">
        <w:rPr>
          <w:rFonts w:ascii="Times New Roman" w:hAnsi="Times New Roman" w:cs="Times New Roman"/>
          <w:b/>
          <w:lang w:val="en-AU"/>
        </w:rPr>
        <w:t>Fields of operation (Science and education topics)</w:t>
      </w:r>
    </w:p>
    <w:p w:rsidR="00275158" w:rsidRPr="00DF0627" w:rsidRDefault="00275158" w:rsidP="00275158">
      <w:pPr>
        <w:spacing w:line="276" w:lineRule="auto"/>
        <w:jc w:val="both"/>
        <w:rPr>
          <w:rFonts w:ascii="Times New Roman" w:hAnsi="Times New Roman" w:cs="Times New Roman"/>
          <w:lang w:val="en-AU"/>
        </w:rPr>
      </w:pPr>
    </w:p>
    <w:p w:rsidR="00275158" w:rsidRPr="00DF0627" w:rsidRDefault="00275158" w:rsidP="00275158">
      <w:pPr>
        <w:spacing w:line="276" w:lineRule="auto"/>
        <w:jc w:val="both"/>
        <w:rPr>
          <w:rFonts w:ascii="Times New Roman" w:hAnsi="Times New Roman" w:cs="Times New Roman"/>
          <w:b/>
          <w:lang w:val="en-AU"/>
        </w:rPr>
      </w:pPr>
      <w:r w:rsidRPr="00DF0627">
        <w:rPr>
          <w:rFonts w:ascii="Times New Roman" w:hAnsi="Times New Roman" w:cs="Times New Roman"/>
          <w:b/>
          <w:lang w:val="en-AU"/>
        </w:rPr>
        <w:t>Key Strategies</w:t>
      </w:r>
    </w:p>
    <w:p w:rsidR="00275158" w:rsidRPr="00DF0627" w:rsidRDefault="00275158" w:rsidP="00275158">
      <w:pPr>
        <w:spacing w:line="276" w:lineRule="auto"/>
        <w:jc w:val="both"/>
        <w:rPr>
          <w:rFonts w:ascii="Times New Roman" w:hAnsi="Times New Roman" w:cs="Times New Roman"/>
          <w:lang w:val="en-AU"/>
        </w:rPr>
      </w:pPr>
    </w:p>
    <w:p w:rsidR="00757DB8" w:rsidRPr="00E5083F" w:rsidRDefault="00275158" w:rsidP="000538CB">
      <w:pPr>
        <w:spacing w:line="276" w:lineRule="auto"/>
        <w:jc w:val="both"/>
        <w:rPr>
          <w:rFonts w:ascii="Times New Roman" w:hAnsi="Times New Roman" w:cs="Times New Roman"/>
          <w:b/>
          <w:lang w:val="en-AU"/>
        </w:rPr>
      </w:pPr>
      <w:r w:rsidRPr="00DF0627">
        <w:rPr>
          <w:rFonts w:ascii="Times New Roman" w:hAnsi="Times New Roman" w:cs="Times New Roman"/>
          <w:b/>
          <w:lang w:val="en-AU"/>
        </w:rPr>
        <w:t>Performance Measures and Targets</w:t>
      </w:r>
    </w:p>
    <w:p w:rsidR="00757DB8" w:rsidRPr="00DF0627" w:rsidRDefault="00DF0627" w:rsidP="00DF0627">
      <w:pPr>
        <w:pStyle w:val="Heading1"/>
        <w:rPr>
          <w:rFonts w:ascii="Times New Roman" w:hAnsi="Times New Roman" w:cs="Times New Roman"/>
        </w:rPr>
      </w:pPr>
      <w:bookmarkStart w:id="2" w:name="_Toc13233598"/>
      <w:r w:rsidRPr="00DF0627">
        <w:rPr>
          <w:rFonts w:ascii="Times New Roman" w:hAnsi="Times New Roman" w:cs="Times New Roman"/>
        </w:rPr>
        <w:lastRenderedPageBreak/>
        <w:t xml:space="preserve">Portfolio of </w:t>
      </w:r>
      <w:r w:rsidR="00757DB8" w:rsidRPr="00DF0627">
        <w:rPr>
          <w:rFonts w:ascii="Times New Roman" w:hAnsi="Times New Roman" w:cs="Times New Roman"/>
        </w:rPr>
        <w:t>Services</w:t>
      </w:r>
      <w:bookmarkEnd w:id="2"/>
    </w:p>
    <w:p w:rsidR="00757DB8" w:rsidRPr="00DF0627" w:rsidRDefault="00757DB8" w:rsidP="000538CB">
      <w:pPr>
        <w:spacing w:line="276"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DF0627" w:rsidRPr="00DF0627" w:rsidTr="00DF0627">
        <w:tc>
          <w:tcPr>
            <w:tcW w:w="3116" w:type="dxa"/>
            <w:shd w:val="clear" w:color="auto" w:fill="5B9BD5" w:themeFill="accent1"/>
          </w:tcPr>
          <w:p w:rsidR="00DF0627" w:rsidRPr="00DF0627" w:rsidRDefault="00DF0627" w:rsidP="00DF0627">
            <w:pPr>
              <w:spacing w:line="276" w:lineRule="auto"/>
              <w:jc w:val="center"/>
              <w:rPr>
                <w:rFonts w:ascii="Times New Roman" w:hAnsi="Times New Roman" w:cs="Times New Roman"/>
                <w:b/>
                <w:color w:val="FFFFFF" w:themeColor="background1"/>
              </w:rPr>
            </w:pPr>
            <w:r w:rsidRPr="00DF0627">
              <w:rPr>
                <w:rFonts w:ascii="Times New Roman" w:hAnsi="Times New Roman" w:cs="Times New Roman"/>
                <w:b/>
                <w:color w:val="FFFFFF" w:themeColor="background1"/>
              </w:rPr>
              <w:t>Name of services</w:t>
            </w:r>
          </w:p>
        </w:tc>
        <w:tc>
          <w:tcPr>
            <w:tcW w:w="3117" w:type="dxa"/>
            <w:shd w:val="clear" w:color="auto" w:fill="5B9BD5" w:themeFill="accent1"/>
          </w:tcPr>
          <w:p w:rsidR="00DF0627" w:rsidRPr="00DF0627" w:rsidRDefault="00DF0627" w:rsidP="00DF0627">
            <w:pPr>
              <w:spacing w:line="276" w:lineRule="auto"/>
              <w:jc w:val="center"/>
              <w:rPr>
                <w:rFonts w:ascii="Times New Roman" w:hAnsi="Times New Roman" w:cs="Times New Roman"/>
                <w:b/>
                <w:color w:val="FFFFFF" w:themeColor="background1"/>
              </w:rPr>
            </w:pPr>
            <w:r w:rsidRPr="00DF0627">
              <w:rPr>
                <w:rFonts w:ascii="Times New Roman" w:hAnsi="Times New Roman" w:cs="Times New Roman"/>
                <w:b/>
                <w:color w:val="FFFFFF" w:themeColor="background1"/>
              </w:rPr>
              <w:t>Type of services</w:t>
            </w:r>
          </w:p>
        </w:tc>
        <w:tc>
          <w:tcPr>
            <w:tcW w:w="3117" w:type="dxa"/>
            <w:shd w:val="clear" w:color="auto" w:fill="5B9BD5" w:themeFill="accent1"/>
          </w:tcPr>
          <w:p w:rsidR="00DF0627" w:rsidRPr="00DF0627" w:rsidRDefault="00DF0627" w:rsidP="00DF0627">
            <w:pPr>
              <w:spacing w:line="276" w:lineRule="auto"/>
              <w:jc w:val="center"/>
              <w:rPr>
                <w:rFonts w:ascii="Times New Roman" w:hAnsi="Times New Roman" w:cs="Times New Roman"/>
                <w:b/>
                <w:color w:val="FFFFFF" w:themeColor="background1"/>
              </w:rPr>
            </w:pPr>
            <w:r w:rsidRPr="00DF0627">
              <w:rPr>
                <w:rFonts w:ascii="Times New Roman" w:hAnsi="Times New Roman" w:cs="Times New Roman"/>
                <w:b/>
                <w:color w:val="FFFFFF" w:themeColor="background1"/>
              </w:rPr>
              <w:t>Price</w:t>
            </w:r>
          </w:p>
        </w:tc>
      </w:tr>
      <w:tr w:rsidR="00DF0627" w:rsidRPr="00DF0627" w:rsidTr="00DF0627">
        <w:tc>
          <w:tcPr>
            <w:tcW w:w="3116" w:type="dxa"/>
          </w:tcPr>
          <w:p w:rsidR="00DF0627" w:rsidRPr="00DF0627" w:rsidRDefault="00DF0627" w:rsidP="000538CB">
            <w:pPr>
              <w:spacing w:line="276" w:lineRule="auto"/>
              <w:jc w:val="both"/>
              <w:rPr>
                <w:rFonts w:ascii="Times New Roman" w:hAnsi="Times New Roman" w:cs="Times New Roman"/>
              </w:rPr>
            </w:pPr>
            <w:r w:rsidRPr="00DF0627">
              <w:rPr>
                <w:rFonts w:ascii="Times New Roman" w:hAnsi="Times New Roman" w:cs="Times New Roman"/>
              </w:rPr>
              <w:t>Service 1</w:t>
            </w:r>
          </w:p>
        </w:tc>
        <w:tc>
          <w:tcPr>
            <w:tcW w:w="3117" w:type="dxa"/>
          </w:tcPr>
          <w:p w:rsidR="00DF0627" w:rsidRPr="00DF0627" w:rsidRDefault="00DF0627" w:rsidP="000538CB">
            <w:pPr>
              <w:spacing w:line="276" w:lineRule="auto"/>
              <w:jc w:val="both"/>
              <w:rPr>
                <w:rFonts w:ascii="Times New Roman" w:hAnsi="Times New Roman" w:cs="Times New Roman"/>
              </w:rPr>
            </w:pPr>
            <w:r w:rsidRPr="00DF0627">
              <w:rPr>
                <w:rFonts w:ascii="Times New Roman" w:hAnsi="Times New Roman" w:cs="Times New Roman"/>
              </w:rPr>
              <w:t>Education</w:t>
            </w:r>
          </w:p>
        </w:tc>
        <w:tc>
          <w:tcPr>
            <w:tcW w:w="3117" w:type="dxa"/>
          </w:tcPr>
          <w:p w:rsidR="00DF0627" w:rsidRPr="00DF0627" w:rsidRDefault="00DF0627" w:rsidP="00DF0627">
            <w:pPr>
              <w:spacing w:line="276" w:lineRule="auto"/>
              <w:jc w:val="center"/>
              <w:rPr>
                <w:rFonts w:ascii="Times New Roman" w:hAnsi="Times New Roman" w:cs="Times New Roman"/>
              </w:rPr>
            </w:pPr>
            <w:r w:rsidRPr="00DF0627">
              <w:rPr>
                <w:rFonts w:ascii="Times New Roman" w:hAnsi="Times New Roman" w:cs="Times New Roman"/>
              </w:rPr>
              <w:t>-</w:t>
            </w:r>
          </w:p>
        </w:tc>
      </w:tr>
      <w:tr w:rsidR="00DF0627" w:rsidRPr="00DF0627" w:rsidTr="00DF0627">
        <w:tc>
          <w:tcPr>
            <w:tcW w:w="3116" w:type="dxa"/>
          </w:tcPr>
          <w:p w:rsidR="00DF0627" w:rsidRPr="00DF0627" w:rsidRDefault="00DF0627" w:rsidP="000538CB">
            <w:pPr>
              <w:spacing w:line="276" w:lineRule="auto"/>
              <w:jc w:val="both"/>
              <w:rPr>
                <w:rFonts w:ascii="Times New Roman" w:hAnsi="Times New Roman" w:cs="Times New Roman"/>
              </w:rPr>
            </w:pPr>
            <w:r w:rsidRPr="00DF0627">
              <w:rPr>
                <w:rFonts w:ascii="Times New Roman" w:hAnsi="Times New Roman" w:cs="Times New Roman"/>
              </w:rPr>
              <w:t>Service 2</w:t>
            </w:r>
          </w:p>
        </w:tc>
        <w:tc>
          <w:tcPr>
            <w:tcW w:w="3117" w:type="dxa"/>
          </w:tcPr>
          <w:p w:rsidR="00DF0627" w:rsidRPr="00DF0627" w:rsidRDefault="00DF0627" w:rsidP="000538CB">
            <w:pPr>
              <w:spacing w:line="276" w:lineRule="auto"/>
              <w:jc w:val="both"/>
              <w:rPr>
                <w:rFonts w:ascii="Times New Roman" w:hAnsi="Times New Roman" w:cs="Times New Roman"/>
              </w:rPr>
            </w:pPr>
            <w:r w:rsidRPr="00DF0627">
              <w:rPr>
                <w:rFonts w:ascii="Times New Roman" w:hAnsi="Times New Roman" w:cs="Times New Roman"/>
              </w:rPr>
              <w:t>Research</w:t>
            </w:r>
          </w:p>
        </w:tc>
        <w:tc>
          <w:tcPr>
            <w:tcW w:w="3117" w:type="dxa"/>
          </w:tcPr>
          <w:p w:rsidR="00DF0627" w:rsidRPr="00DF0627" w:rsidRDefault="00DF0627" w:rsidP="00DF0627">
            <w:pPr>
              <w:spacing w:line="276" w:lineRule="auto"/>
              <w:jc w:val="center"/>
              <w:rPr>
                <w:rFonts w:ascii="Times New Roman" w:hAnsi="Times New Roman" w:cs="Times New Roman"/>
              </w:rPr>
            </w:pPr>
            <w:r w:rsidRPr="00DF0627">
              <w:rPr>
                <w:rFonts w:ascii="Times New Roman" w:hAnsi="Times New Roman" w:cs="Times New Roman"/>
              </w:rPr>
              <w:t>-</w:t>
            </w:r>
          </w:p>
        </w:tc>
      </w:tr>
      <w:tr w:rsidR="00DF0627" w:rsidRPr="00DF0627" w:rsidTr="00DF0627">
        <w:tc>
          <w:tcPr>
            <w:tcW w:w="3116" w:type="dxa"/>
          </w:tcPr>
          <w:p w:rsidR="00DF0627" w:rsidRPr="00DF0627" w:rsidRDefault="00DF0627" w:rsidP="000538CB">
            <w:pPr>
              <w:spacing w:line="276" w:lineRule="auto"/>
              <w:jc w:val="both"/>
              <w:rPr>
                <w:rFonts w:ascii="Times New Roman" w:hAnsi="Times New Roman" w:cs="Times New Roman"/>
              </w:rPr>
            </w:pPr>
            <w:r w:rsidRPr="00DF0627">
              <w:rPr>
                <w:rFonts w:ascii="Times New Roman" w:hAnsi="Times New Roman" w:cs="Times New Roman"/>
              </w:rPr>
              <w:t>Service 3</w:t>
            </w:r>
          </w:p>
        </w:tc>
        <w:tc>
          <w:tcPr>
            <w:tcW w:w="3117" w:type="dxa"/>
          </w:tcPr>
          <w:p w:rsidR="00DF0627" w:rsidRPr="00DF0627" w:rsidRDefault="00DF0627" w:rsidP="000538CB">
            <w:pPr>
              <w:spacing w:line="276" w:lineRule="auto"/>
              <w:jc w:val="both"/>
              <w:rPr>
                <w:rFonts w:ascii="Times New Roman" w:hAnsi="Times New Roman" w:cs="Times New Roman"/>
              </w:rPr>
            </w:pPr>
            <w:r w:rsidRPr="00DF0627">
              <w:rPr>
                <w:rFonts w:ascii="Times New Roman" w:hAnsi="Times New Roman" w:cs="Times New Roman"/>
              </w:rPr>
              <w:t>Consultancy</w:t>
            </w:r>
          </w:p>
        </w:tc>
        <w:tc>
          <w:tcPr>
            <w:tcW w:w="3117" w:type="dxa"/>
          </w:tcPr>
          <w:p w:rsidR="00DF0627" w:rsidRPr="00DF0627" w:rsidRDefault="00DF0627" w:rsidP="00DF0627">
            <w:pPr>
              <w:spacing w:line="276" w:lineRule="auto"/>
              <w:jc w:val="center"/>
              <w:rPr>
                <w:rFonts w:ascii="Times New Roman" w:hAnsi="Times New Roman" w:cs="Times New Roman"/>
              </w:rPr>
            </w:pPr>
            <w:r w:rsidRPr="00DF0627">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4</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Education</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5</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Research</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6</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Consultancy</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7</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Education</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8</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Research</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9</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Consultancy</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10</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Education</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11</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Research</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12</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Consultancy</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13</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Education</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14</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Research</w:t>
            </w:r>
          </w:p>
        </w:tc>
        <w:tc>
          <w:tcPr>
            <w:tcW w:w="3117" w:type="dxa"/>
          </w:tcPr>
          <w:p w:rsidR="00DF0627" w:rsidRDefault="00DF0627" w:rsidP="00DF0627">
            <w:pPr>
              <w:jc w:val="center"/>
            </w:pPr>
            <w:r w:rsidRPr="000B2EB5">
              <w:rPr>
                <w:rFonts w:ascii="Times New Roman" w:hAnsi="Times New Roman" w:cs="Times New Roman"/>
              </w:rPr>
              <w:t>-</w:t>
            </w:r>
          </w:p>
        </w:tc>
      </w:tr>
      <w:tr w:rsidR="00DF0627" w:rsidRPr="00DF0627" w:rsidTr="00DF0627">
        <w:tc>
          <w:tcPr>
            <w:tcW w:w="3116" w:type="dxa"/>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15</w:t>
            </w:r>
          </w:p>
        </w:tc>
        <w:tc>
          <w:tcPr>
            <w:tcW w:w="3117" w:type="dxa"/>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Consultancy</w:t>
            </w:r>
          </w:p>
        </w:tc>
        <w:tc>
          <w:tcPr>
            <w:tcW w:w="3117" w:type="dxa"/>
          </w:tcPr>
          <w:p w:rsidR="00DF0627" w:rsidRDefault="00DF0627" w:rsidP="00DF0627">
            <w:pPr>
              <w:jc w:val="center"/>
            </w:pPr>
            <w:r w:rsidRPr="000B2EB5">
              <w:rPr>
                <w:rFonts w:ascii="Times New Roman" w:hAnsi="Times New Roman" w:cs="Times New Roman"/>
              </w:rPr>
              <w:t>-</w:t>
            </w:r>
          </w:p>
        </w:tc>
      </w:tr>
    </w:tbl>
    <w:p w:rsidR="00757DB8" w:rsidRPr="00DF0627" w:rsidRDefault="00757DB8" w:rsidP="000538CB">
      <w:pPr>
        <w:spacing w:line="276" w:lineRule="auto"/>
        <w:jc w:val="both"/>
        <w:rPr>
          <w:rFonts w:ascii="Times New Roman" w:hAnsi="Times New Roman" w:cs="Times New Roman"/>
        </w:rPr>
      </w:pPr>
    </w:p>
    <w:p w:rsidR="00DF0627" w:rsidRDefault="00DF0627">
      <w:pPr>
        <w:spacing w:before="0"/>
        <w:rPr>
          <w:rFonts w:ascii="Times New Roman" w:eastAsiaTheme="majorEastAsia" w:hAnsi="Times New Roman" w:cs="Times New Roman"/>
          <w:color w:val="2E74B5" w:themeColor="accent1" w:themeShade="BF"/>
          <w:sz w:val="32"/>
          <w:szCs w:val="32"/>
        </w:rPr>
      </w:pPr>
      <w:bookmarkStart w:id="3" w:name="_Toc13233599"/>
      <w:r>
        <w:rPr>
          <w:rFonts w:ascii="Times New Roman" w:hAnsi="Times New Roman" w:cs="Times New Roman"/>
        </w:rPr>
        <w:br w:type="page"/>
      </w:r>
    </w:p>
    <w:p w:rsidR="00757DB8" w:rsidRPr="00DF0627" w:rsidRDefault="00DF0627" w:rsidP="00DF0627">
      <w:pPr>
        <w:pStyle w:val="Heading1"/>
        <w:rPr>
          <w:rFonts w:ascii="Times New Roman" w:hAnsi="Times New Roman" w:cs="Times New Roman"/>
        </w:rPr>
      </w:pPr>
      <w:r w:rsidRPr="00DF0627">
        <w:rPr>
          <w:rFonts w:ascii="Times New Roman" w:hAnsi="Times New Roman" w:cs="Times New Roman"/>
        </w:rPr>
        <w:lastRenderedPageBreak/>
        <w:t>Service and goal roadmap</w:t>
      </w:r>
      <w:bookmarkEnd w:id="3"/>
    </w:p>
    <w:p w:rsidR="00D63688" w:rsidRPr="00DF0627" w:rsidRDefault="00D63688" w:rsidP="000538CB">
      <w:pPr>
        <w:spacing w:line="276" w:lineRule="auto"/>
        <w:jc w:val="both"/>
        <w:rPr>
          <w:rFonts w:ascii="Times New Roman" w:hAnsi="Times New Roman" w:cs="Times New Roman"/>
        </w:rPr>
      </w:pPr>
    </w:p>
    <w:tbl>
      <w:tblPr>
        <w:tblStyle w:val="TableGrid"/>
        <w:tblW w:w="0" w:type="auto"/>
        <w:tblInd w:w="-714" w:type="dxa"/>
        <w:tblLook w:val="04A0" w:firstRow="1" w:lastRow="0" w:firstColumn="1" w:lastColumn="0" w:noHBand="0" w:noVBand="1"/>
      </w:tblPr>
      <w:tblGrid>
        <w:gridCol w:w="2272"/>
        <w:gridCol w:w="1558"/>
        <w:gridCol w:w="1558"/>
        <w:gridCol w:w="1558"/>
        <w:gridCol w:w="1559"/>
        <w:gridCol w:w="1559"/>
      </w:tblGrid>
      <w:tr w:rsidR="00EC1338" w:rsidRPr="00DF0627" w:rsidTr="00F21712">
        <w:tc>
          <w:tcPr>
            <w:tcW w:w="10064" w:type="dxa"/>
            <w:gridSpan w:val="6"/>
            <w:shd w:val="clear" w:color="auto" w:fill="5B9BD5" w:themeFill="accent1"/>
            <w:vAlign w:val="center"/>
          </w:tcPr>
          <w:p w:rsidR="00EC1338" w:rsidRPr="00DF0627" w:rsidRDefault="00EC1338" w:rsidP="00950D99">
            <w:pPr>
              <w:spacing w:line="276" w:lineRule="auto"/>
              <w:jc w:val="center"/>
              <w:rPr>
                <w:rFonts w:ascii="Times New Roman" w:hAnsi="Times New Roman" w:cs="Times New Roman"/>
                <w:b/>
              </w:rPr>
            </w:pPr>
            <w:r w:rsidRPr="00DF0627">
              <w:rPr>
                <w:rFonts w:ascii="Times New Roman" w:hAnsi="Times New Roman" w:cs="Times New Roman"/>
                <w:b/>
                <w:color w:val="FFFFFF" w:themeColor="background1"/>
                <w:sz w:val="32"/>
              </w:rPr>
              <w:t>SERVICE AND GOAL ROADMAP</w:t>
            </w:r>
          </w:p>
        </w:tc>
      </w:tr>
      <w:tr w:rsidR="00D63688" w:rsidRPr="00DF0627" w:rsidTr="00EC1338">
        <w:tc>
          <w:tcPr>
            <w:tcW w:w="2272" w:type="dxa"/>
            <w:vMerge w:val="restart"/>
            <w:shd w:val="clear" w:color="auto" w:fill="DEEAF6" w:themeFill="accent1" w:themeFillTint="33"/>
            <w:vAlign w:val="center"/>
          </w:tcPr>
          <w:p w:rsidR="00D63688" w:rsidRPr="00DF0627" w:rsidRDefault="00D63688" w:rsidP="000538CB">
            <w:pPr>
              <w:spacing w:line="276" w:lineRule="auto"/>
              <w:jc w:val="both"/>
              <w:rPr>
                <w:rFonts w:ascii="Times New Roman" w:hAnsi="Times New Roman" w:cs="Times New Roman"/>
                <w:color w:val="000000" w:themeColor="text1"/>
              </w:rPr>
            </w:pPr>
            <w:r w:rsidRPr="00DF0627">
              <w:rPr>
                <w:rFonts w:ascii="Times New Roman" w:hAnsi="Times New Roman" w:cs="Times New Roman"/>
                <w:color w:val="000000" w:themeColor="text1"/>
              </w:rPr>
              <w:t>Service name</w:t>
            </w:r>
          </w:p>
        </w:tc>
        <w:tc>
          <w:tcPr>
            <w:tcW w:w="1558" w:type="dxa"/>
            <w:vMerge w:val="restart"/>
            <w:shd w:val="clear" w:color="auto" w:fill="DEEAF6" w:themeFill="accent1" w:themeFillTint="33"/>
            <w:vAlign w:val="center"/>
          </w:tcPr>
          <w:p w:rsidR="00D63688" w:rsidRPr="00DF0627" w:rsidRDefault="00D63688" w:rsidP="000538CB">
            <w:pPr>
              <w:spacing w:line="276" w:lineRule="auto"/>
              <w:jc w:val="both"/>
              <w:rPr>
                <w:rFonts w:ascii="Times New Roman" w:hAnsi="Times New Roman" w:cs="Times New Roman"/>
                <w:color w:val="000000" w:themeColor="text1"/>
              </w:rPr>
            </w:pPr>
            <w:r w:rsidRPr="00DF0627">
              <w:rPr>
                <w:rFonts w:ascii="Times New Roman" w:hAnsi="Times New Roman" w:cs="Times New Roman"/>
                <w:color w:val="000000" w:themeColor="text1"/>
              </w:rPr>
              <w:t>Release</w:t>
            </w:r>
          </w:p>
        </w:tc>
        <w:tc>
          <w:tcPr>
            <w:tcW w:w="1558"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Q1</w:t>
            </w:r>
          </w:p>
        </w:tc>
        <w:tc>
          <w:tcPr>
            <w:tcW w:w="1558"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Q2</w:t>
            </w:r>
          </w:p>
        </w:tc>
        <w:tc>
          <w:tcPr>
            <w:tcW w:w="1559"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Q3</w:t>
            </w:r>
          </w:p>
        </w:tc>
        <w:tc>
          <w:tcPr>
            <w:tcW w:w="1559"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Q4</w:t>
            </w:r>
          </w:p>
        </w:tc>
      </w:tr>
      <w:tr w:rsidR="00D63688" w:rsidRPr="00DF0627" w:rsidTr="00EC1338">
        <w:tc>
          <w:tcPr>
            <w:tcW w:w="2272" w:type="dxa"/>
            <w:vMerge/>
            <w:shd w:val="clear" w:color="auto" w:fill="DEEAF6" w:themeFill="accent1" w:themeFillTint="33"/>
          </w:tcPr>
          <w:p w:rsidR="00D63688" w:rsidRPr="00DF0627" w:rsidRDefault="00D63688" w:rsidP="000538CB">
            <w:pPr>
              <w:spacing w:line="276" w:lineRule="auto"/>
              <w:jc w:val="both"/>
              <w:rPr>
                <w:rFonts w:ascii="Times New Roman" w:hAnsi="Times New Roman" w:cs="Times New Roman"/>
                <w:b/>
              </w:rPr>
            </w:pPr>
          </w:p>
        </w:tc>
        <w:tc>
          <w:tcPr>
            <w:tcW w:w="1558" w:type="dxa"/>
            <w:vMerge/>
            <w:shd w:val="clear" w:color="auto" w:fill="DEEAF6" w:themeFill="accent1" w:themeFillTint="33"/>
          </w:tcPr>
          <w:p w:rsidR="00D63688" w:rsidRPr="00DF0627" w:rsidRDefault="00D63688" w:rsidP="000538CB">
            <w:pPr>
              <w:spacing w:line="276" w:lineRule="auto"/>
              <w:jc w:val="both"/>
              <w:rPr>
                <w:rFonts w:ascii="Times New Roman" w:hAnsi="Times New Roman" w:cs="Times New Roman"/>
              </w:rPr>
            </w:pPr>
          </w:p>
        </w:tc>
        <w:tc>
          <w:tcPr>
            <w:tcW w:w="1558"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Goal name</w:t>
            </w:r>
          </w:p>
        </w:tc>
        <w:tc>
          <w:tcPr>
            <w:tcW w:w="1558"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Goal name</w:t>
            </w:r>
          </w:p>
        </w:tc>
        <w:tc>
          <w:tcPr>
            <w:tcW w:w="1559"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Goal name</w:t>
            </w:r>
          </w:p>
        </w:tc>
        <w:tc>
          <w:tcPr>
            <w:tcW w:w="1559" w:type="dxa"/>
            <w:shd w:val="clear" w:color="auto" w:fill="DEEAF6" w:themeFill="accent1" w:themeFillTint="33"/>
          </w:tcPr>
          <w:p w:rsidR="00D63688" w:rsidRPr="00DF0627" w:rsidRDefault="00D63688" w:rsidP="00950D99">
            <w:pPr>
              <w:spacing w:line="276" w:lineRule="auto"/>
              <w:jc w:val="center"/>
              <w:rPr>
                <w:rFonts w:ascii="Times New Roman" w:hAnsi="Times New Roman" w:cs="Times New Roman"/>
              </w:rPr>
            </w:pPr>
            <w:r w:rsidRPr="00DF0627">
              <w:rPr>
                <w:rFonts w:ascii="Times New Roman" w:hAnsi="Times New Roman" w:cs="Times New Roman"/>
              </w:rPr>
              <w:t>Goal name</w:t>
            </w:r>
          </w:p>
        </w:tc>
      </w:tr>
      <w:tr w:rsidR="00D63688" w:rsidRPr="00DF0627" w:rsidTr="00D63688">
        <w:tc>
          <w:tcPr>
            <w:tcW w:w="2272" w:type="dxa"/>
            <w:shd w:val="clear" w:color="auto" w:fill="DEEAF6" w:themeFill="accent1" w:themeFillTint="33"/>
          </w:tcPr>
          <w:p w:rsidR="00D63688" w:rsidRPr="00DF0627" w:rsidRDefault="00D63688" w:rsidP="000538CB">
            <w:pPr>
              <w:spacing w:line="276" w:lineRule="auto"/>
              <w:jc w:val="both"/>
              <w:rPr>
                <w:rFonts w:ascii="Times New Roman" w:hAnsi="Times New Roman" w:cs="Times New Roman"/>
              </w:rPr>
            </w:pPr>
            <w:r w:rsidRPr="00DF0627">
              <w:rPr>
                <w:rFonts w:ascii="Times New Roman" w:hAnsi="Times New Roman" w:cs="Times New Roman"/>
              </w:rPr>
              <w:t>Service 1</w:t>
            </w:r>
          </w:p>
        </w:tc>
        <w:tc>
          <w:tcPr>
            <w:tcW w:w="1558" w:type="dxa"/>
          </w:tcPr>
          <w:p w:rsidR="00D63688" w:rsidRPr="00DF0627" w:rsidRDefault="00D63688" w:rsidP="000538CB">
            <w:pPr>
              <w:spacing w:line="276" w:lineRule="auto"/>
              <w:jc w:val="both"/>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shd w:val="clear" w:color="auto" w:fill="99CC00"/>
          </w:tcPr>
          <w:p w:rsidR="00D63688" w:rsidRPr="00DF0627" w:rsidRDefault="00D63688" w:rsidP="000538CB">
            <w:pPr>
              <w:spacing w:line="276" w:lineRule="auto"/>
              <w:jc w:val="both"/>
              <w:rPr>
                <w:rFonts w:ascii="Times New Roman" w:hAnsi="Times New Roman" w:cs="Times New Roman"/>
              </w:rPr>
            </w:pPr>
            <w:r w:rsidRPr="00DF0627">
              <w:rPr>
                <w:rFonts w:ascii="Times New Roman" w:hAnsi="Times New Roman" w:cs="Times New Roman"/>
              </w:rPr>
              <w:t>Goal 1</w:t>
            </w:r>
          </w:p>
        </w:tc>
        <w:tc>
          <w:tcPr>
            <w:tcW w:w="1558" w:type="dxa"/>
          </w:tcPr>
          <w:p w:rsidR="00D63688" w:rsidRPr="00DF0627" w:rsidRDefault="00D63688" w:rsidP="000538CB">
            <w:pPr>
              <w:spacing w:line="276" w:lineRule="auto"/>
              <w:jc w:val="both"/>
              <w:rPr>
                <w:rFonts w:ascii="Times New Roman" w:hAnsi="Times New Roman" w:cs="Times New Roman"/>
                <w:lang w:val="mk-MK"/>
              </w:rPr>
            </w:pPr>
          </w:p>
        </w:tc>
        <w:tc>
          <w:tcPr>
            <w:tcW w:w="1559" w:type="dxa"/>
          </w:tcPr>
          <w:p w:rsidR="00D63688" w:rsidRPr="00DF0627" w:rsidRDefault="00D63688" w:rsidP="000538CB">
            <w:pPr>
              <w:spacing w:line="276" w:lineRule="auto"/>
              <w:jc w:val="both"/>
              <w:rPr>
                <w:rFonts w:ascii="Times New Roman" w:hAnsi="Times New Roman" w:cs="Times New Roman"/>
                <w:lang w:val="mk-MK"/>
              </w:rPr>
            </w:pPr>
          </w:p>
        </w:tc>
        <w:tc>
          <w:tcPr>
            <w:tcW w:w="1559" w:type="dxa"/>
          </w:tcPr>
          <w:p w:rsidR="00D63688" w:rsidRPr="00DF0627" w:rsidRDefault="00D63688" w:rsidP="000538CB">
            <w:pPr>
              <w:spacing w:line="276" w:lineRule="auto"/>
              <w:jc w:val="both"/>
              <w:rPr>
                <w:rFonts w:ascii="Times New Roman" w:hAnsi="Times New Roman" w:cs="Times New Roman"/>
                <w:lang w:val="mk-MK"/>
              </w:rPr>
            </w:pPr>
          </w:p>
        </w:tc>
      </w:tr>
      <w:tr w:rsidR="00D63688" w:rsidRPr="00DF0627" w:rsidTr="00D63688">
        <w:tc>
          <w:tcPr>
            <w:tcW w:w="2272" w:type="dxa"/>
            <w:shd w:val="clear" w:color="auto" w:fill="DEEAF6" w:themeFill="accent1" w:themeFillTint="33"/>
          </w:tcPr>
          <w:p w:rsidR="00D63688" w:rsidRPr="00DF0627" w:rsidRDefault="00D63688" w:rsidP="00D63688">
            <w:pPr>
              <w:spacing w:line="276" w:lineRule="auto"/>
              <w:jc w:val="both"/>
              <w:rPr>
                <w:rFonts w:ascii="Times New Roman" w:hAnsi="Times New Roman" w:cs="Times New Roman"/>
              </w:rPr>
            </w:pPr>
            <w:r w:rsidRPr="00DF0627">
              <w:rPr>
                <w:rFonts w:ascii="Times New Roman" w:hAnsi="Times New Roman" w:cs="Times New Roman"/>
              </w:rPr>
              <w:t>Service 2</w:t>
            </w:r>
          </w:p>
        </w:tc>
        <w:tc>
          <w:tcPr>
            <w:tcW w:w="1558" w:type="dxa"/>
          </w:tcPr>
          <w:p w:rsidR="00D63688" w:rsidRPr="00DF0627" w:rsidRDefault="00D63688" w:rsidP="00D63688">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8" w:type="dxa"/>
            <w:shd w:val="clear" w:color="auto" w:fill="FF9999"/>
          </w:tcPr>
          <w:p w:rsidR="00D63688" w:rsidRPr="00DF0627" w:rsidRDefault="00D63688" w:rsidP="00D63688">
            <w:pPr>
              <w:spacing w:line="276" w:lineRule="auto"/>
              <w:jc w:val="both"/>
              <w:rPr>
                <w:rFonts w:ascii="Times New Roman" w:hAnsi="Times New Roman" w:cs="Times New Roman"/>
              </w:rPr>
            </w:pPr>
            <w:r w:rsidRPr="00DF0627">
              <w:rPr>
                <w:rFonts w:ascii="Times New Roman" w:hAnsi="Times New Roman" w:cs="Times New Roman"/>
              </w:rPr>
              <w:t>Goal 2</w:t>
            </w:r>
          </w:p>
        </w:tc>
        <w:tc>
          <w:tcPr>
            <w:tcW w:w="1559" w:type="dxa"/>
          </w:tcPr>
          <w:p w:rsidR="00D63688" w:rsidRPr="00DF0627" w:rsidRDefault="00D63688" w:rsidP="00D63688">
            <w:pPr>
              <w:spacing w:line="276" w:lineRule="auto"/>
              <w:jc w:val="both"/>
              <w:rPr>
                <w:rFonts w:ascii="Times New Roman" w:hAnsi="Times New Roman" w:cs="Times New Roman"/>
                <w:lang w:val="mk-MK"/>
              </w:rPr>
            </w:pPr>
          </w:p>
        </w:tc>
        <w:tc>
          <w:tcPr>
            <w:tcW w:w="1559" w:type="dxa"/>
          </w:tcPr>
          <w:p w:rsidR="00D63688" w:rsidRPr="00DF0627" w:rsidRDefault="00D63688" w:rsidP="00D63688">
            <w:pPr>
              <w:spacing w:line="276" w:lineRule="auto"/>
              <w:jc w:val="both"/>
              <w:rPr>
                <w:rFonts w:ascii="Times New Roman" w:hAnsi="Times New Roman" w:cs="Times New Roman"/>
                <w:lang w:val="mk-MK"/>
              </w:rPr>
            </w:pPr>
          </w:p>
        </w:tc>
      </w:tr>
      <w:tr w:rsidR="00D63688" w:rsidRPr="00DF0627" w:rsidTr="00D63688">
        <w:tc>
          <w:tcPr>
            <w:tcW w:w="2272" w:type="dxa"/>
            <w:shd w:val="clear" w:color="auto" w:fill="DEEAF6" w:themeFill="accent1" w:themeFillTint="33"/>
          </w:tcPr>
          <w:p w:rsidR="00D63688" w:rsidRPr="00DF0627" w:rsidRDefault="00D63688" w:rsidP="00D63688">
            <w:pPr>
              <w:spacing w:line="276" w:lineRule="auto"/>
              <w:jc w:val="both"/>
              <w:rPr>
                <w:rFonts w:ascii="Times New Roman" w:hAnsi="Times New Roman" w:cs="Times New Roman"/>
                <w:lang w:val="mk-MK"/>
              </w:rPr>
            </w:pPr>
            <w:r w:rsidRPr="00DF0627">
              <w:rPr>
                <w:rFonts w:ascii="Times New Roman" w:hAnsi="Times New Roman" w:cs="Times New Roman"/>
              </w:rPr>
              <w:t>Service 3</w:t>
            </w:r>
          </w:p>
        </w:tc>
        <w:tc>
          <w:tcPr>
            <w:tcW w:w="1558" w:type="dxa"/>
          </w:tcPr>
          <w:p w:rsidR="00D63688" w:rsidRPr="00DF0627" w:rsidRDefault="00D63688" w:rsidP="00D63688">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9" w:type="dxa"/>
            <w:shd w:val="clear" w:color="auto" w:fill="FF9999"/>
          </w:tcPr>
          <w:p w:rsidR="00D63688" w:rsidRPr="00DF0627" w:rsidRDefault="00D63688" w:rsidP="00D63688">
            <w:pPr>
              <w:spacing w:line="276" w:lineRule="auto"/>
              <w:jc w:val="both"/>
              <w:rPr>
                <w:rFonts w:ascii="Times New Roman" w:hAnsi="Times New Roman" w:cs="Times New Roman"/>
              </w:rPr>
            </w:pPr>
            <w:r w:rsidRPr="00DF0627">
              <w:rPr>
                <w:rFonts w:ascii="Times New Roman" w:hAnsi="Times New Roman" w:cs="Times New Roman"/>
              </w:rPr>
              <w:t>Goal 2</w:t>
            </w:r>
          </w:p>
        </w:tc>
        <w:tc>
          <w:tcPr>
            <w:tcW w:w="1559" w:type="dxa"/>
            <w:shd w:val="clear" w:color="auto" w:fill="auto"/>
          </w:tcPr>
          <w:p w:rsidR="00D63688" w:rsidRPr="00DF0627" w:rsidRDefault="00D63688" w:rsidP="00D63688">
            <w:pPr>
              <w:spacing w:line="276" w:lineRule="auto"/>
              <w:jc w:val="both"/>
              <w:rPr>
                <w:rFonts w:ascii="Times New Roman" w:hAnsi="Times New Roman" w:cs="Times New Roman"/>
                <w:lang w:val="mk-MK"/>
              </w:rPr>
            </w:pPr>
          </w:p>
        </w:tc>
      </w:tr>
      <w:tr w:rsidR="00D63688" w:rsidRPr="00DF0627" w:rsidTr="00B7326E">
        <w:tc>
          <w:tcPr>
            <w:tcW w:w="2272" w:type="dxa"/>
            <w:shd w:val="clear" w:color="auto" w:fill="DEEAF6" w:themeFill="accent1" w:themeFillTint="33"/>
          </w:tcPr>
          <w:p w:rsidR="00D63688" w:rsidRPr="00DF0627" w:rsidRDefault="00D63688" w:rsidP="00D63688">
            <w:pPr>
              <w:spacing w:line="276" w:lineRule="auto"/>
              <w:jc w:val="both"/>
              <w:rPr>
                <w:rFonts w:ascii="Times New Roman" w:hAnsi="Times New Roman" w:cs="Times New Roman"/>
                <w:lang w:val="mk-MK"/>
              </w:rPr>
            </w:pPr>
            <w:r w:rsidRPr="00DF0627">
              <w:rPr>
                <w:rFonts w:ascii="Times New Roman" w:hAnsi="Times New Roman" w:cs="Times New Roman"/>
              </w:rPr>
              <w:t>Service 4</w:t>
            </w:r>
          </w:p>
        </w:tc>
        <w:tc>
          <w:tcPr>
            <w:tcW w:w="1558" w:type="dxa"/>
          </w:tcPr>
          <w:p w:rsidR="00D63688" w:rsidRPr="00DF0627" w:rsidRDefault="00D63688" w:rsidP="00D63688">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9" w:type="dxa"/>
          </w:tcPr>
          <w:p w:rsidR="00D63688" w:rsidRPr="00DF0627" w:rsidRDefault="00D63688" w:rsidP="00D63688">
            <w:pPr>
              <w:spacing w:line="276" w:lineRule="auto"/>
              <w:jc w:val="both"/>
              <w:rPr>
                <w:rFonts w:ascii="Times New Roman" w:hAnsi="Times New Roman" w:cs="Times New Roman"/>
                <w:lang w:val="mk-MK"/>
              </w:rPr>
            </w:pPr>
          </w:p>
        </w:tc>
        <w:tc>
          <w:tcPr>
            <w:tcW w:w="1559" w:type="dxa"/>
            <w:shd w:val="clear" w:color="auto" w:fill="FFFF99"/>
          </w:tcPr>
          <w:p w:rsidR="00D63688" w:rsidRPr="00DF0627" w:rsidRDefault="00D63688" w:rsidP="00D63688">
            <w:pPr>
              <w:spacing w:line="276" w:lineRule="auto"/>
              <w:jc w:val="both"/>
              <w:rPr>
                <w:rFonts w:ascii="Times New Roman" w:hAnsi="Times New Roman" w:cs="Times New Roman"/>
              </w:rPr>
            </w:pPr>
            <w:r w:rsidRPr="00DF0627">
              <w:rPr>
                <w:rFonts w:ascii="Times New Roman" w:hAnsi="Times New Roman" w:cs="Times New Roman"/>
              </w:rPr>
              <w:t>Goal 3</w:t>
            </w:r>
          </w:p>
        </w:tc>
      </w:tr>
      <w:tr w:rsidR="00D63688" w:rsidRPr="00DF0627" w:rsidTr="00B7326E">
        <w:tc>
          <w:tcPr>
            <w:tcW w:w="2272" w:type="dxa"/>
            <w:shd w:val="clear" w:color="auto" w:fill="DEEAF6" w:themeFill="accent1" w:themeFillTint="33"/>
          </w:tcPr>
          <w:p w:rsidR="00D63688" w:rsidRPr="00DF0627" w:rsidRDefault="00D63688" w:rsidP="00D63688">
            <w:pPr>
              <w:spacing w:line="276" w:lineRule="auto"/>
              <w:jc w:val="both"/>
              <w:rPr>
                <w:rFonts w:ascii="Times New Roman" w:hAnsi="Times New Roman" w:cs="Times New Roman"/>
                <w:lang w:val="mk-MK"/>
              </w:rPr>
            </w:pPr>
            <w:r w:rsidRPr="00DF0627">
              <w:rPr>
                <w:rFonts w:ascii="Times New Roman" w:hAnsi="Times New Roman" w:cs="Times New Roman"/>
              </w:rPr>
              <w:t>Service 5</w:t>
            </w:r>
          </w:p>
        </w:tc>
        <w:tc>
          <w:tcPr>
            <w:tcW w:w="1558" w:type="dxa"/>
          </w:tcPr>
          <w:p w:rsidR="00D63688" w:rsidRPr="00DF0627" w:rsidRDefault="00D63688" w:rsidP="00D63688">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9" w:type="dxa"/>
          </w:tcPr>
          <w:p w:rsidR="00D63688" w:rsidRPr="00DF0627" w:rsidRDefault="00D63688" w:rsidP="00D63688">
            <w:pPr>
              <w:spacing w:line="276" w:lineRule="auto"/>
              <w:jc w:val="both"/>
              <w:rPr>
                <w:rFonts w:ascii="Times New Roman" w:hAnsi="Times New Roman" w:cs="Times New Roman"/>
                <w:lang w:val="mk-MK"/>
              </w:rPr>
            </w:pPr>
          </w:p>
        </w:tc>
        <w:tc>
          <w:tcPr>
            <w:tcW w:w="1559" w:type="dxa"/>
            <w:shd w:val="clear" w:color="auto" w:fill="FFFF99"/>
          </w:tcPr>
          <w:p w:rsidR="00D63688" w:rsidRPr="00DF0627" w:rsidRDefault="00D63688" w:rsidP="00D63688">
            <w:pPr>
              <w:spacing w:line="276" w:lineRule="auto"/>
              <w:jc w:val="both"/>
              <w:rPr>
                <w:rFonts w:ascii="Times New Roman" w:hAnsi="Times New Roman" w:cs="Times New Roman"/>
              </w:rPr>
            </w:pPr>
            <w:r w:rsidRPr="00DF0627">
              <w:rPr>
                <w:rFonts w:ascii="Times New Roman" w:hAnsi="Times New Roman" w:cs="Times New Roman"/>
              </w:rPr>
              <w:t>Goal 3</w:t>
            </w:r>
          </w:p>
        </w:tc>
      </w:tr>
      <w:tr w:rsidR="00D63688" w:rsidRPr="00DF0627" w:rsidTr="00D63688">
        <w:tc>
          <w:tcPr>
            <w:tcW w:w="2272" w:type="dxa"/>
            <w:shd w:val="clear" w:color="auto" w:fill="DEEAF6" w:themeFill="accent1" w:themeFillTint="33"/>
          </w:tcPr>
          <w:p w:rsidR="00D63688" w:rsidRPr="00DF0627" w:rsidRDefault="00D63688" w:rsidP="00D63688">
            <w:pPr>
              <w:spacing w:line="276" w:lineRule="auto"/>
              <w:jc w:val="both"/>
              <w:rPr>
                <w:rFonts w:ascii="Times New Roman" w:hAnsi="Times New Roman" w:cs="Times New Roman"/>
                <w:lang w:val="mk-MK"/>
              </w:rPr>
            </w:pPr>
            <w:r w:rsidRPr="00DF0627">
              <w:rPr>
                <w:rFonts w:ascii="Times New Roman" w:hAnsi="Times New Roman" w:cs="Times New Roman"/>
              </w:rPr>
              <w:t>Service 6</w:t>
            </w:r>
          </w:p>
        </w:tc>
        <w:tc>
          <w:tcPr>
            <w:tcW w:w="1558" w:type="dxa"/>
          </w:tcPr>
          <w:p w:rsidR="00D63688" w:rsidRPr="00DF0627" w:rsidRDefault="00D63688" w:rsidP="00D63688">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tcPr>
          <w:p w:rsidR="00D63688" w:rsidRPr="00DF0627" w:rsidRDefault="00D63688" w:rsidP="00D63688">
            <w:pPr>
              <w:spacing w:line="276" w:lineRule="auto"/>
              <w:jc w:val="both"/>
              <w:rPr>
                <w:rFonts w:ascii="Times New Roman" w:hAnsi="Times New Roman" w:cs="Times New Roman"/>
                <w:lang w:val="mk-MK"/>
              </w:rPr>
            </w:pPr>
          </w:p>
        </w:tc>
        <w:tc>
          <w:tcPr>
            <w:tcW w:w="1558" w:type="dxa"/>
            <w:shd w:val="clear" w:color="auto" w:fill="99CC00"/>
          </w:tcPr>
          <w:p w:rsidR="00D63688" w:rsidRPr="00DF0627" w:rsidRDefault="00D63688" w:rsidP="00D63688">
            <w:pPr>
              <w:spacing w:line="276" w:lineRule="auto"/>
              <w:jc w:val="both"/>
              <w:rPr>
                <w:rFonts w:ascii="Times New Roman" w:hAnsi="Times New Roman" w:cs="Times New Roman"/>
              </w:rPr>
            </w:pPr>
            <w:r w:rsidRPr="00DF0627">
              <w:rPr>
                <w:rFonts w:ascii="Times New Roman" w:hAnsi="Times New Roman" w:cs="Times New Roman"/>
              </w:rPr>
              <w:t>Goal 1</w:t>
            </w:r>
          </w:p>
        </w:tc>
        <w:tc>
          <w:tcPr>
            <w:tcW w:w="1559" w:type="dxa"/>
          </w:tcPr>
          <w:p w:rsidR="00D63688" w:rsidRPr="00DF0627" w:rsidRDefault="00D63688" w:rsidP="00D63688">
            <w:pPr>
              <w:spacing w:line="276" w:lineRule="auto"/>
              <w:jc w:val="both"/>
              <w:rPr>
                <w:rFonts w:ascii="Times New Roman" w:hAnsi="Times New Roman" w:cs="Times New Roman"/>
                <w:lang w:val="mk-MK"/>
              </w:rPr>
            </w:pPr>
          </w:p>
        </w:tc>
        <w:tc>
          <w:tcPr>
            <w:tcW w:w="1559" w:type="dxa"/>
          </w:tcPr>
          <w:p w:rsidR="00D63688" w:rsidRPr="00DF0627" w:rsidRDefault="00D63688" w:rsidP="00D63688">
            <w:pPr>
              <w:spacing w:line="276" w:lineRule="auto"/>
              <w:jc w:val="both"/>
              <w:rPr>
                <w:rFonts w:ascii="Times New Roman" w:hAnsi="Times New Roman" w:cs="Times New Roman"/>
                <w:lang w:val="mk-MK"/>
              </w:rPr>
            </w:pPr>
          </w:p>
        </w:tc>
      </w:tr>
      <w:tr w:rsidR="00DF0627" w:rsidRPr="00DF0627" w:rsidTr="00DF0627">
        <w:tc>
          <w:tcPr>
            <w:tcW w:w="2272" w:type="dxa"/>
            <w:shd w:val="clear" w:color="auto" w:fill="DEEAF6" w:themeFill="accent1" w:themeFillTint="33"/>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7</w:t>
            </w:r>
          </w:p>
        </w:tc>
        <w:tc>
          <w:tcPr>
            <w:tcW w:w="1558" w:type="dxa"/>
            <w:shd w:val="clear" w:color="auto" w:fill="FFFFFF" w:themeFill="background1"/>
          </w:tcPr>
          <w:p w:rsidR="00DF0627" w:rsidRPr="00DF0627" w:rsidRDefault="00DF0627" w:rsidP="00DF0627">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shd w:val="clear" w:color="auto" w:fill="99CC00"/>
          </w:tcPr>
          <w:p w:rsidR="00DF0627" w:rsidRPr="00DF0627" w:rsidRDefault="00DF0627" w:rsidP="00DF0627">
            <w:pPr>
              <w:spacing w:line="276" w:lineRule="auto"/>
              <w:jc w:val="both"/>
              <w:rPr>
                <w:rFonts w:ascii="Times New Roman" w:hAnsi="Times New Roman" w:cs="Times New Roman"/>
                <w:lang w:val="mk-MK"/>
              </w:rPr>
            </w:pPr>
            <w:r w:rsidRPr="00DF0627">
              <w:rPr>
                <w:rFonts w:ascii="Times New Roman" w:hAnsi="Times New Roman" w:cs="Times New Roman"/>
              </w:rPr>
              <w:t>Goal 1</w:t>
            </w:r>
          </w:p>
        </w:tc>
        <w:tc>
          <w:tcPr>
            <w:tcW w:w="1558" w:type="dxa"/>
            <w:shd w:val="clear" w:color="auto" w:fill="FFFFFF" w:themeFill="background1"/>
          </w:tcPr>
          <w:p w:rsidR="00DF0627" w:rsidRPr="00DF0627" w:rsidRDefault="00DF0627" w:rsidP="00DF0627">
            <w:pPr>
              <w:spacing w:line="276" w:lineRule="auto"/>
              <w:jc w:val="both"/>
              <w:rPr>
                <w:rFonts w:ascii="Times New Roman" w:hAnsi="Times New Roman" w:cs="Times New Roman"/>
              </w:rPr>
            </w:pP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r>
      <w:tr w:rsidR="00DF0627" w:rsidRPr="00DF0627" w:rsidTr="00DF0627">
        <w:tc>
          <w:tcPr>
            <w:tcW w:w="2272" w:type="dxa"/>
            <w:shd w:val="clear" w:color="auto" w:fill="DEEAF6" w:themeFill="accent1" w:themeFillTint="33"/>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8</w:t>
            </w:r>
          </w:p>
        </w:tc>
        <w:tc>
          <w:tcPr>
            <w:tcW w:w="1558" w:type="dxa"/>
            <w:shd w:val="clear" w:color="auto" w:fill="FFFFFF" w:themeFill="background1"/>
          </w:tcPr>
          <w:p w:rsidR="00DF0627" w:rsidRPr="00DF0627" w:rsidRDefault="00DF0627" w:rsidP="00DF0627">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shd w:val="clear" w:color="auto" w:fill="99CC00"/>
          </w:tcPr>
          <w:p w:rsidR="00DF0627" w:rsidRPr="00DF0627" w:rsidRDefault="00DF0627" w:rsidP="00DF0627">
            <w:pPr>
              <w:spacing w:line="276" w:lineRule="auto"/>
              <w:jc w:val="both"/>
              <w:rPr>
                <w:rFonts w:ascii="Times New Roman" w:hAnsi="Times New Roman" w:cs="Times New Roman"/>
                <w:lang w:val="mk-MK"/>
              </w:rPr>
            </w:pPr>
            <w:r w:rsidRPr="00DF0627">
              <w:rPr>
                <w:rFonts w:ascii="Times New Roman" w:hAnsi="Times New Roman" w:cs="Times New Roman"/>
              </w:rPr>
              <w:t>Goal 1</w:t>
            </w:r>
          </w:p>
        </w:tc>
        <w:tc>
          <w:tcPr>
            <w:tcW w:w="1558" w:type="dxa"/>
            <w:shd w:val="clear" w:color="auto" w:fill="FFFFFF" w:themeFill="background1"/>
          </w:tcPr>
          <w:p w:rsidR="00DF0627" w:rsidRPr="00DF0627" w:rsidRDefault="00DF0627" w:rsidP="00DF0627">
            <w:pPr>
              <w:spacing w:line="276" w:lineRule="auto"/>
              <w:jc w:val="both"/>
              <w:rPr>
                <w:rFonts w:ascii="Times New Roman" w:hAnsi="Times New Roman" w:cs="Times New Roman"/>
              </w:rPr>
            </w:pP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r>
      <w:tr w:rsidR="00DF0627" w:rsidRPr="00DF0627" w:rsidTr="00DF0627">
        <w:tc>
          <w:tcPr>
            <w:tcW w:w="2272" w:type="dxa"/>
            <w:shd w:val="clear" w:color="auto" w:fill="DEEAF6" w:themeFill="accent1" w:themeFillTint="33"/>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9</w:t>
            </w:r>
          </w:p>
        </w:tc>
        <w:tc>
          <w:tcPr>
            <w:tcW w:w="1558" w:type="dxa"/>
            <w:shd w:val="clear" w:color="auto" w:fill="FFFFFF" w:themeFill="background1"/>
          </w:tcPr>
          <w:p w:rsidR="00DF0627" w:rsidRPr="00DF0627" w:rsidRDefault="00DF0627" w:rsidP="00DF0627">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c>
          <w:tcPr>
            <w:tcW w:w="1558" w:type="dxa"/>
            <w:shd w:val="clear" w:color="auto" w:fill="FF9999"/>
          </w:tcPr>
          <w:p w:rsidR="00DF0627" w:rsidRPr="00DF0627" w:rsidRDefault="00DF0627" w:rsidP="00DF0627">
            <w:pPr>
              <w:spacing w:line="276" w:lineRule="auto"/>
              <w:jc w:val="both"/>
              <w:rPr>
                <w:rFonts w:ascii="Times New Roman" w:hAnsi="Times New Roman" w:cs="Times New Roman"/>
              </w:rPr>
            </w:pPr>
            <w:r w:rsidRPr="00DF0627">
              <w:rPr>
                <w:rFonts w:ascii="Times New Roman" w:hAnsi="Times New Roman" w:cs="Times New Roman"/>
              </w:rPr>
              <w:t>Goal 2</w:t>
            </w: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r>
      <w:tr w:rsidR="00DF0627" w:rsidRPr="00DF0627" w:rsidTr="00DF0627">
        <w:tc>
          <w:tcPr>
            <w:tcW w:w="2272" w:type="dxa"/>
            <w:shd w:val="clear" w:color="auto" w:fill="DEEAF6" w:themeFill="accent1" w:themeFillTint="33"/>
          </w:tcPr>
          <w:p w:rsidR="00DF0627" w:rsidRPr="00DF0627" w:rsidRDefault="00DF0627" w:rsidP="00DF0627">
            <w:pPr>
              <w:spacing w:line="276" w:lineRule="auto"/>
              <w:jc w:val="both"/>
              <w:rPr>
                <w:rFonts w:ascii="Times New Roman" w:hAnsi="Times New Roman" w:cs="Times New Roman"/>
              </w:rPr>
            </w:pPr>
            <w:r>
              <w:rPr>
                <w:rFonts w:ascii="Times New Roman" w:hAnsi="Times New Roman" w:cs="Times New Roman"/>
              </w:rPr>
              <w:t>Service 10</w:t>
            </w:r>
          </w:p>
        </w:tc>
        <w:tc>
          <w:tcPr>
            <w:tcW w:w="1558" w:type="dxa"/>
            <w:shd w:val="clear" w:color="auto" w:fill="FFFFFF" w:themeFill="background1"/>
          </w:tcPr>
          <w:p w:rsidR="00DF0627" w:rsidRPr="00DF0627" w:rsidRDefault="00DF0627" w:rsidP="00DF0627">
            <w:pPr>
              <w:rPr>
                <w:rFonts w:ascii="Times New Roman" w:hAnsi="Times New Roman" w:cs="Times New Roman"/>
              </w:rPr>
            </w:pPr>
            <w:proofErr w:type="spellStart"/>
            <w:r w:rsidRPr="00DF0627">
              <w:rPr>
                <w:rFonts w:ascii="Times New Roman" w:hAnsi="Times New Roman" w:cs="Times New Roman"/>
              </w:rPr>
              <w:t>dd.mm.yyyy</w:t>
            </w:r>
            <w:proofErr w:type="spellEnd"/>
          </w:p>
        </w:tc>
        <w:tc>
          <w:tcPr>
            <w:tcW w:w="1558"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c>
          <w:tcPr>
            <w:tcW w:w="1558" w:type="dxa"/>
            <w:shd w:val="clear" w:color="auto" w:fill="FFFFFF" w:themeFill="background1"/>
          </w:tcPr>
          <w:p w:rsidR="00DF0627" w:rsidRPr="00DF0627" w:rsidRDefault="00DF0627" w:rsidP="00DF0627">
            <w:pPr>
              <w:spacing w:line="276" w:lineRule="auto"/>
              <w:jc w:val="both"/>
              <w:rPr>
                <w:rFonts w:ascii="Times New Roman" w:hAnsi="Times New Roman" w:cs="Times New Roman"/>
              </w:rPr>
            </w:pPr>
          </w:p>
        </w:tc>
        <w:tc>
          <w:tcPr>
            <w:tcW w:w="1559" w:type="dxa"/>
            <w:shd w:val="clear" w:color="auto" w:fill="FF9999"/>
          </w:tcPr>
          <w:p w:rsidR="00DF0627" w:rsidRPr="00DF0627" w:rsidRDefault="00DF0627" w:rsidP="00DF0627">
            <w:pPr>
              <w:spacing w:line="276" w:lineRule="auto"/>
              <w:jc w:val="both"/>
              <w:rPr>
                <w:rFonts w:ascii="Times New Roman" w:hAnsi="Times New Roman" w:cs="Times New Roman"/>
                <w:lang w:val="mk-MK"/>
              </w:rPr>
            </w:pPr>
            <w:r w:rsidRPr="00DF0627">
              <w:rPr>
                <w:rFonts w:ascii="Times New Roman" w:hAnsi="Times New Roman" w:cs="Times New Roman"/>
              </w:rPr>
              <w:t>Goal 2</w:t>
            </w:r>
          </w:p>
        </w:tc>
        <w:tc>
          <w:tcPr>
            <w:tcW w:w="1559" w:type="dxa"/>
            <w:shd w:val="clear" w:color="auto" w:fill="FFFFFF" w:themeFill="background1"/>
          </w:tcPr>
          <w:p w:rsidR="00DF0627" w:rsidRPr="00DF0627" w:rsidRDefault="00DF0627" w:rsidP="00DF0627">
            <w:pPr>
              <w:spacing w:line="276" w:lineRule="auto"/>
              <w:jc w:val="both"/>
              <w:rPr>
                <w:rFonts w:ascii="Times New Roman" w:hAnsi="Times New Roman" w:cs="Times New Roman"/>
                <w:lang w:val="mk-MK"/>
              </w:rPr>
            </w:pPr>
          </w:p>
        </w:tc>
      </w:tr>
    </w:tbl>
    <w:p w:rsidR="00757DB8" w:rsidRPr="00DF0627" w:rsidRDefault="00757DB8" w:rsidP="000538CB">
      <w:pPr>
        <w:spacing w:line="276" w:lineRule="auto"/>
        <w:jc w:val="both"/>
        <w:rPr>
          <w:rFonts w:ascii="Times New Roman" w:hAnsi="Times New Roman" w:cs="Times New Roman"/>
          <w:lang w:val="mk-MK"/>
        </w:rPr>
      </w:pPr>
    </w:p>
    <w:p w:rsidR="00757DB8" w:rsidRDefault="00757DB8" w:rsidP="00757DB8">
      <w:pPr>
        <w:rPr>
          <w:rFonts w:ascii="Times New Roman" w:hAnsi="Times New Roman" w:cs="Times New Roman"/>
          <w:lang w:val="mk-MK"/>
        </w:rPr>
      </w:pPr>
    </w:p>
    <w:p w:rsidR="00DF0627" w:rsidRDefault="00DF0627" w:rsidP="00757DB8">
      <w:pPr>
        <w:rPr>
          <w:rFonts w:ascii="Times New Roman" w:hAnsi="Times New Roman" w:cs="Times New Roman"/>
          <w:lang w:val="mk-MK"/>
        </w:rPr>
      </w:pPr>
    </w:p>
    <w:p w:rsidR="00DF0627" w:rsidRDefault="00DF0627" w:rsidP="00757DB8">
      <w:pPr>
        <w:rPr>
          <w:rFonts w:ascii="Times New Roman" w:hAnsi="Times New Roman" w:cs="Times New Roman"/>
          <w:lang w:val="mk-MK"/>
        </w:rPr>
      </w:pPr>
    </w:p>
    <w:p w:rsidR="00DF0627" w:rsidRDefault="00DF0627" w:rsidP="00757DB8">
      <w:pPr>
        <w:rPr>
          <w:rFonts w:ascii="Times New Roman" w:hAnsi="Times New Roman" w:cs="Times New Roman"/>
          <w:lang w:val="mk-MK"/>
        </w:rPr>
      </w:pPr>
    </w:p>
    <w:p w:rsidR="00DF0627" w:rsidRPr="00DF0627" w:rsidRDefault="00DF0627" w:rsidP="00757DB8">
      <w:pPr>
        <w:rPr>
          <w:rFonts w:ascii="Times New Roman" w:hAnsi="Times New Roman" w:cs="Times New Roman"/>
          <w:lang w:val="mk-MK"/>
        </w:rPr>
      </w:pPr>
    </w:p>
    <w:p w:rsidR="00DF0627" w:rsidRPr="00DF0627" w:rsidRDefault="00DF0627" w:rsidP="00DF0627">
      <w:pPr>
        <w:pStyle w:val="Heading1"/>
        <w:rPr>
          <w:rFonts w:ascii="Times New Roman" w:hAnsi="Times New Roman" w:cs="Times New Roman"/>
        </w:rPr>
      </w:pPr>
      <w:bookmarkStart w:id="4" w:name="_Toc13233600"/>
      <w:r w:rsidRPr="00DF0627">
        <w:rPr>
          <w:rFonts w:ascii="Times New Roman" w:hAnsi="Times New Roman" w:cs="Times New Roman"/>
        </w:rPr>
        <w:lastRenderedPageBreak/>
        <w:t xml:space="preserve">Service </w:t>
      </w:r>
      <w:r w:rsidRPr="00DF0627">
        <w:rPr>
          <w:rFonts w:ascii="Times New Roman" w:hAnsi="Times New Roman" w:cs="Times New Roman"/>
        </w:rPr>
        <w:t>Blueprint</w:t>
      </w:r>
      <w:bookmarkEnd w:id="4"/>
      <w:r w:rsidRPr="00DF0627">
        <w:rPr>
          <w:rFonts w:ascii="Times New Roman" w:hAnsi="Times New Roman" w:cs="Times New Roman"/>
        </w:rPr>
        <w:t xml:space="preserve"> </w:t>
      </w:r>
    </w:p>
    <w:p w:rsidR="00DF0627" w:rsidRPr="00DF0627" w:rsidRDefault="00757DB8" w:rsidP="00757DB8">
      <w:pPr>
        <w:tabs>
          <w:tab w:val="left" w:pos="5709"/>
        </w:tabs>
        <w:rPr>
          <w:rFonts w:ascii="Times New Roman" w:hAnsi="Times New Roman" w:cs="Times New Roman"/>
          <w:lang w:val="mk-MK"/>
        </w:rPr>
      </w:pPr>
      <w:r w:rsidRPr="00DF0627">
        <w:rPr>
          <w:rFonts w:ascii="Times New Roman" w:hAnsi="Times New Roman" w:cs="Times New Roman"/>
          <w:lang w:val="mk-MK"/>
        </w:rPr>
        <w:tab/>
      </w:r>
    </w:p>
    <w:p w:rsidR="00E5083F" w:rsidRDefault="00DF0627" w:rsidP="00E5083F">
      <w:pPr>
        <w:tabs>
          <w:tab w:val="left" w:pos="5709"/>
        </w:tabs>
        <w:spacing w:line="360" w:lineRule="auto"/>
        <w:jc w:val="both"/>
        <w:rPr>
          <w:rFonts w:ascii="Times New Roman" w:hAnsi="Times New Roman" w:cs="Times New Roman"/>
          <w:color w:val="222222"/>
          <w:szCs w:val="24"/>
          <w:shd w:val="clear" w:color="auto" w:fill="FFFFFF"/>
        </w:rPr>
      </w:pPr>
      <w:r w:rsidRPr="00DF0627">
        <w:rPr>
          <w:rFonts w:ascii="Times New Roman" w:hAnsi="Times New Roman" w:cs="Times New Roman"/>
          <w:color w:val="222222"/>
          <w:szCs w:val="24"/>
          <w:shd w:val="clear" w:color="auto" w:fill="FFFFFF"/>
        </w:rPr>
        <w:t>A </w:t>
      </w:r>
      <w:r w:rsidRPr="00DF0627">
        <w:rPr>
          <w:rStyle w:val="Strong"/>
          <w:rFonts w:ascii="Times New Roman" w:hAnsi="Times New Roman" w:cs="Times New Roman"/>
          <w:color w:val="222222"/>
          <w:szCs w:val="24"/>
          <w:shd w:val="clear" w:color="auto" w:fill="FFFFFF"/>
        </w:rPr>
        <w:t>service blueprint</w:t>
      </w:r>
      <w:r w:rsidRPr="00DF0627">
        <w:rPr>
          <w:rFonts w:ascii="Times New Roman" w:hAnsi="Times New Roman" w:cs="Times New Roman"/>
          <w:color w:val="222222"/>
          <w:szCs w:val="24"/>
          <w:shd w:val="clear" w:color="auto" w:fill="FFFFFF"/>
        </w:rPr>
        <w:t> is a diagram that visualizes the relationships between different service components — people, props (physical or digital evidence), and processes — that are directly tied to touchpoints in a specific customer journey.</w:t>
      </w:r>
    </w:p>
    <w:p w:rsidR="00DF0627" w:rsidRPr="00DF0627" w:rsidRDefault="00757DB8" w:rsidP="00E5083F">
      <w:pPr>
        <w:tabs>
          <w:tab w:val="left" w:pos="5709"/>
        </w:tabs>
        <w:spacing w:line="360" w:lineRule="auto"/>
        <w:jc w:val="both"/>
        <w:rPr>
          <w:rFonts w:ascii="Times New Roman" w:hAnsi="Times New Roman" w:cs="Times New Roman"/>
        </w:rPr>
      </w:pPr>
      <w:r w:rsidRPr="00DF0627">
        <w:rPr>
          <w:rFonts w:ascii="Times New Roman" w:hAnsi="Times New Roman" w:cs="Times New Roman"/>
          <w:szCs w:val="24"/>
        </w:rPr>
        <w:drawing>
          <wp:inline distT="0" distB="0" distL="0" distR="0">
            <wp:extent cx="5152913" cy="5483932"/>
            <wp:effectExtent l="0" t="0" r="0" b="2540"/>
            <wp:docPr id="7" name="Picture 7" descr="Image result for portfolio service blue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rtfolio service bluepr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9084" cy="5490499"/>
                    </a:xfrm>
                    <a:prstGeom prst="rect">
                      <a:avLst/>
                    </a:prstGeom>
                    <a:noFill/>
                    <a:ln>
                      <a:noFill/>
                    </a:ln>
                  </pic:spPr>
                </pic:pic>
              </a:graphicData>
            </a:graphic>
          </wp:inline>
        </w:drawing>
      </w:r>
      <w:r w:rsidRPr="00DF0627">
        <w:rPr>
          <w:rFonts w:ascii="Times New Roman" w:hAnsi="Times New Roman" w:cs="Times New Roman"/>
        </w:rPr>
        <w:t xml:space="preserve"> </w:t>
      </w:r>
    </w:p>
    <w:p w:rsidR="00D36E3D" w:rsidRPr="00DF0627" w:rsidRDefault="00DF0627" w:rsidP="00E5083F">
      <w:pPr>
        <w:tabs>
          <w:tab w:val="left" w:pos="5709"/>
        </w:tabs>
        <w:spacing w:line="360" w:lineRule="auto"/>
        <w:rPr>
          <w:rFonts w:ascii="Times New Roman" w:hAnsi="Times New Roman" w:cs="Times New Roman"/>
          <w:lang w:val="mk-MK"/>
        </w:rPr>
      </w:pPr>
      <w:r w:rsidRPr="00DF0627">
        <w:rPr>
          <w:rFonts w:ascii="Times New Roman" w:hAnsi="Times New Roman" w:cs="Times New Roman"/>
        </w:rPr>
        <w:t xml:space="preserve">Source: </w:t>
      </w:r>
      <w:hyperlink r:id="rId14" w:history="1">
        <w:r w:rsidRPr="00DF0627">
          <w:rPr>
            <w:rStyle w:val="Hyperlink"/>
            <w:rFonts w:ascii="Times New Roman" w:hAnsi="Times New Roman" w:cs="Times New Roman"/>
          </w:rPr>
          <w:t>https://www.nngroup.com/articles/service-blueprints-definition/</w:t>
        </w:r>
      </w:hyperlink>
      <w:bookmarkStart w:id="5" w:name="_GoBack"/>
      <w:bookmarkEnd w:id="5"/>
    </w:p>
    <w:sectPr w:rsidR="00D36E3D" w:rsidRPr="00DF0627" w:rsidSect="00447DFE">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26" w:rsidRDefault="00153526" w:rsidP="00447DFE">
      <w:pPr>
        <w:spacing w:before="0" w:after="0" w:line="240" w:lineRule="auto"/>
      </w:pPr>
      <w:r>
        <w:separator/>
      </w:r>
    </w:p>
  </w:endnote>
  <w:endnote w:type="continuationSeparator" w:id="0">
    <w:p w:rsidR="00153526" w:rsidRDefault="00153526" w:rsidP="00447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yriadPro-I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047216"/>
      <w:docPartObj>
        <w:docPartGallery w:val="Page Numbers (Bottom of Page)"/>
        <w:docPartUnique/>
      </w:docPartObj>
    </w:sdtPr>
    <w:sdtEndPr>
      <w:rPr>
        <w:noProof/>
        <w:sz w:val="20"/>
        <w:szCs w:val="20"/>
      </w:rPr>
    </w:sdtEndPr>
    <w:sdtContent>
      <w:p w:rsidR="00447DFE" w:rsidRPr="00830B63" w:rsidRDefault="00447DFE" w:rsidP="00830B63">
        <w:pPr>
          <w:pStyle w:val="Footer"/>
          <w:jc w:val="right"/>
          <w:rPr>
            <w:sz w:val="20"/>
            <w:szCs w:val="20"/>
          </w:rPr>
        </w:pPr>
        <w:r w:rsidRPr="00E03010">
          <w:rPr>
            <w:sz w:val="20"/>
            <w:szCs w:val="20"/>
          </w:rPr>
          <w:fldChar w:fldCharType="begin"/>
        </w:r>
        <w:r w:rsidRPr="00E03010">
          <w:rPr>
            <w:sz w:val="20"/>
            <w:szCs w:val="20"/>
          </w:rPr>
          <w:instrText xml:space="preserve"> PAGE   \* MERGEFORMAT </w:instrText>
        </w:r>
        <w:r w:rsidRPr="00E03010">
          <w:rPr>
            <w:sz w:val="20"/>
            <w:szCs w:val="20"/>
          </w:rPr>
          <w:fldChar w:fldCharType="separate"/>
        </w:r>
        <w:r w:rsidR="00E5083F">
          <w:rPr>
            <w:noProof/>
            <w:sz w:val="20"/>
            <w:szCs w:val="20"/>
          </w:rPr>
          <w:t>ii</w:t>
        </w:r>
        <w:r w:rsidRPr="00E0301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842315275"/>
      <w:docPartObj>
        <w:docPartGallery w:val="Page Numbers (Bottom of Page)"/>
        <w:docPartUnique/>
      </w:docPartObj>
    </w:sdtPr>
    <w:sdtEndPr>
      <w:rPr>
        <w:noProof/>
      </w:rPr>
    </w:sdtEndPr>
    <w:sdtContent>
      <w:p w:rsidR="00447DFE" w:rsidRPr="00D81876" w:rsidRDefault="00447DFE">
        <w:pPr>
          <w:pStyle w:val="Footer"/>
          <w:jc w:val="right"/>
          <w:rPr>
            <w:sz w:val="20"/>
            <w:szCs w:val="20"/>
          </w:rPr>
        </w:pPr>
        <w:r w:rsidRPr="00D81876">
          <w:rPr>
            <w:sz w:val="20"/>
            <w:szCs w:val="20"/>
          </w:rPr>
          <w:fldChar w:fldCharType="begin"/>
        </w:r>
        <w:r w:rsidRPr="00D81876">
          <w:rPr>
            <w:sz w:val="20"/>
            <w:szCs w:val="20"/>
          </w:rPr>
          <w:instrText xml:space="preserve"> PAGE   \* MERGEFORMAT </w:instrText>
        </w:r>
        <w:r w:rsidRPr="00D81876">
          <w:rPr>
            <w:sz w:val="20"/>
            <w:szCs w:val="20"/>
          </w:rPr>
          <w:fldChar w:fldCharType="separate"/>
        </w:r>
        <w:r w:rsidR="00E5083F">
          <w:rPr>
            <w:noProof/>
            <w:sz w:val="20"/>
            <w:szCs w:val="20"/>
          </w:rPr>
          <w:t>i</w:t>
        </w:r>
        <w:r w:rsidRPr="00D81876">
          <w:rPr>
            <w:noProof/>
            <w:sz w:val="20"/>
            <w:szCs w:val="20"/>
          </w:rPr>
          <w:fldChar w:fldCharType="end"/>
        </w:r>
      </w:p>
    </w:sdtContent>
  </w:sdt>
  <w:p w:rsidR="00447DFE" w:rsidRDefault="00447DFE" w:rsidP="000072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07944"/>
      <w:docPartObj>
        <w:docPartGallery w:val="Page Numbers (Bottom of Page)"/>
        <w:docPartUnique/>
      </w:docPartObj>
    </w:sdtPr>
    <w:sdtEndPr>
      <w:rPr>
        <w:noProof/>
      </w:rPr>
    </w:sdtEndPr>
    <w:sdtContent>
      <w:p w:rsidR="00447DFE" w:rsidRDefault="00447DFE">
        <w:pPr>
          <w:pStyle w:val="Footer"/>
          <w:jc w:val="right"/>
        </w:pPr>
        <w:r>
          <w:fldChar w:fldCharType="begin"/>
        </w:r>
        <w:r>
          <w:instrText xml:space="preserve"> PAGE   \* MERGEFORMAT </w:instrText>
        </w:r>
        <w:r>
          <w:fldChar w:fldCharType="separate"/>
        </w:r>
        <w:r w:rsidR="00E5083F">
          <w:rPr>
            <w:noProof/>
          </w:rPr>
          <w:t>6</w:t>
        </w:r>
        <w:r>
          <w:rPr>
            <w:noProof/>
          </w:rPr>
          <w:fldChar w:fldCharType="end"/>
        </w:r>
      </w:p>
    </w:sdtContent>
  </w:sdt>
  <w:p w:rsidR="00447DFE" w:rsidRPr="00830B63" w:rsidRDefault="00447DFE" w:rsidP="00830B6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26" w:rsidRDefault="00153526" w:rsidP="00447DFE">
      <w:pPr>
        <w:spacing w:before="0" w:after="0" w:line="240" w:lineRule="auto"/>
      </w:pPr>
      <w:r>
        <w:separator/>
      </w:r>
    </w:p>
  </w:footnote>
  <w:footnote w:type="continuationSeparator" w:id="0">
    <w:p w:rsidR="00153526" w:rsidRDefault="00153526" w:rsidP="00447DFE">
      <w:pPr>
        <w:spacing w:before="0" w:after="0" w:line="240" w:lineRule="auto"/>
      </w:pPr>
      <w:r>
        <w:continuationSeparator/>
      </w:r>
    </w:p>
  </w:footnote>
  <w:footnote w:id="1">
    <w:p w:rsidR="00447DFE" w:rsidRDefault="00447DFE" w:rsidP="00447DFE">
      <w:pPr>
        <w:pStyle w:val="FootnoteText"/>
      </w:pPr>
      <w:r>
        <w:rPr>
          <w:rStyle w:val="FootnoteReference"/>
        </w:rPr>
        <w:footnoteRef/>
      </w:r>
      <w:r>
        <w:t xml:space="preserve"> A = Author; E = Editor; C = Contributor; REV = Reviewer; EXT = External Reviewer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5116"/>
    </w:tblGrid>
    <w:tr w:rsidR="00447DFE" w:rsidTr="00BE607F">
      <w:tc>
        <w:tcPr>
          <w:tcW w:w="4956" w:type="dxa"/>
          <w:vAlign w:val="center"/>
        </w:tcPr>
        <w:p w:rsidR="00447DFE" w:rsidRDefault="00447DFE" w:rsidP="00BE607F">
          <w:pPr>
            <w:pStyle w:val="Header"/>
          </w:pPr>
        </w:p>
        <w:p w:rsidR="00447DFE" w:rsidRPr="00830B63" w:rsidRDefault="00447DFE" w:rsidP="00BE607F">
          <w:pPr>
            <w:spacing w:before="0"/>
          </w:pPr>
          <w:r>
            <w:rPr>
              <w:noProof/>
            </w:rPr>
            <w:drawing>
              <wp:inline distT="0" distB="0" distL="0" distR="0" wp14:anchorId="4EDCD5EA" wp14:editId="09074628">
                <wp:extent cx="2736000" cy="5167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4RD_logo.png"/>
                        <pic:cNvPicPr/>
                      </pic:nvPicPr>
                      <pic:blipFill>
                        <a:blip r:embed="rId1">
                          <a:extLst>
                            <a:ext uri="{28A0092B-C50C-407E-A947-70E740481C1C}">
                              <a14:useLocalDpi xmlns:a14="http://schemas.microsoft.com/office/drawing/2010/main" val="0"/>
                            </a:ext>
                          </a:extLst>
                        </a:blip>
                        <a:stretch>
                          <a:fillRect/>
                        </a:stretch>
                      </pic:blipFill>
                      <pic:spPr>
                        <a:xfrm>
                          <a:off x="0" y="0"/>
                          <a:ext cx="2736000" cy="516753"/>
                        </a:xfrm>
                        <a:prstGeom prst="rect">
                          <a:avLst/>
                        </a:prstGeom>
                      </pic:spPr>
                    </pic:pic>
                  </a:graphicData>
                </a:graphic>
              </wp:inline>
            </w:drawing>
          </w:r>
        </w:p>
      </w:tc>
      <w:tc>
        <w:tcPr>
          <w:tcW w:w="4956" w:type="dxa"/>
        </w:tcPr>
        <w:p w:rsidR="00447DFE" w:rsidRDefault="00447DFE" w:rsidP="00830B63">
          <w:pPr>
            <w:pStyle w:val="Header"/>
          </w:pPr>
          <w:r>
            <w:rPr>
              <w:noProof/>
            </w:rPr>
            <w:drawing>
              <wp:inline distT="0" distB="0" distL="0" distR="0" wp14:anchorId="771B1F54" wp14:editId="668DDF8F">
                <wp:extent cx="3111713" cy="68400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beneficaireserasmusleft_en.jpg"/>
                        <pic:cNvPicPr/>
                      </pic:nvPicPr>
                      <pic:blipFill>
                        <a:blip r:embed="rId2">
                          <a:extLst>
                            <a:ext uri="{28A0092B-C50C-407E-A947-70E740481C1C}">
                              <a14:useLocalDpi xmlns:a14="http://schemas.microsoft.com/office/drawing/2010/main" val="0"/>
                            </a:ext>
                          </a:extLst>
                        </a:blip>
                        <a:stretch>
                          <a:fillRect/>
                        </a:stretch>
                      </pic:blipFill>
                      <pic:spPr>
                        <a:xfrm>
                          <a:off x="0" y="0"/>
                          <a:ext cx="3111713" cy="684000"/>
                        </a:xfrm>
                        <a:prstGeom prst="rect">
                          <a:avLst/>
                        </a:prstGeom>
                      </pic:spPr>
                    </pic:pic>
                  </a:graphicData>
                </a:graphic>
              </wp:inline>
            </w:drawing>
          </w:r>
        </w:p>
      </w:tc>
    </w:tr>
  </w:tbl>
  <w:p w:rsidR="00447DFE" w:rsidRDefault="00447DFE" w:rsidP="00830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447DFE" w:rsidTr="00BE607F">
      <w:tc>
        <w:tcPr>
          <w:tcW w:w="4956" w:type="dxa"/>
          <w:vAlign w:val="center"/>
        </w:tcPr>
        <w:p w:rsidR="00447DFE" w:rsidRDefault="00447DFE" w:rsidP="00BE607F">
          <w:pPr>
            <w:pStyle w:val="Header"/>
          </w:pPr>
          <w:r>
            <w:rPr>
              <w:noProof/>
            </w:rPr>
            <w:drawing>
              <wp:inline distT="0" distB="0" distL="0" distR="0" wp14:anchorId="6BC66F80" wp14:editId="36B079B0">
                <wp:extent cx="2736000" cy="516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4RD_logo.png"/>
                        <pic:cNvPicPr/>
                      </pic:nvPicPr>
                      <pic:blipFill>
                        <a:blip r:embed="rId1">
                          <a:extLst>
                            <a:ext uri="{28A0092B-C50C-407E-A947-70E740481C1C}">
                              <a14:useLocalDpi xmlns:a14="http://schemas.microsoft.com/office/drawing/2010/main" val="0"/>
                            </a:ext>
                          </a:extLst>
                        </a:blip>
                        <a:stretch>
                          <a:fillRect/>
                        </a:stretch>
                      </pic:blipFill>
                      <pic:spPr>
                        <a:xfrm>
                          <a:off x="0" y="0"/>
                          <a:ext cx="2736000" cy="516753"/>
                        </a:xfrm>
                        <a:prstGeom prst="rect">
                          <a:avLst/>
                        </a:prstGeom>
                      </pic:spPr>
                    </pic:pic>
                  </a:graphicData>
                </a:graphic>
              </wp:inline>
            </w:drawing>
          </w:r>
        </w:p>
      </w:tc>
      <w:tc>
        <w:tcPr>
          <w:tcW w:w="4956" w:type="dxa"/>
        </w:tcPr>
        <w:p w:rsidR="00447DFE" w:rsidRDefault="00447DFE" w:rsidP="00BE607F">
          <w:pPr>
            <w:pStyle w:val="Header"/>
            <w:jc w:val="right"/>
          </w:pPr>
          <w:r>
            <w:rPr>
              <w:noProof/>
            </w:rPr>
            <w:drawing>
              <wp:inline distT="0" distB="0" distL="0" distR="0" wp14:anchorId="2B3915E7" wp14:editId="480A04E7">
                <wp:extent cx="2685415" cy="5080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beneficaireserasmusleft_en.jpg"/>
                        <pic:cNvPicPr/>
                      </pic:nvPicPr>
                      <pic:blipFill rotWithShape="1">
                        <a:blip r:embed="rId2">
                          <a:extLst>
                            <a:ext uri="{28A0092B-C50C-407E-A947-70E740481C1C}">
                              <a14:useLocalDpi xmlns:a14="http://schemas.microsoft.com/office/drawing/2010/main" val="0"/>
                            </a:ext>
                          </a:extLst>
                        </a:blip>
                        <a:srcRect l="13677" t="12071" b="13640"/>
                        <a:stretch/>
                      </pic:blipFill>
                      <pic:spPr bwMode="auto">
                        <a:xfrm>
                          <a:off x="0" y="0"/>
                          <a:ext cx="2686147" cy="508138"/>
                        </a:xfrm>
                        <a:prstGeom prst="rect">
                          <a:avLst/>
                        </a:prstGeom>
                        <a:ln>
                          <a:noFill/>
                        </a:ln>
                        <a:extLst>
                          <a:ext uri="{53640926-AAD7-44D8-BBD7-CCE9431645EC}">
                            <a14:shadowObscured xmlns:a14="http://schemas.microsoft.com/office/drawing/2010/main"/>
                          </a:ext>
                        </a:extLst>
                      </pic:spPr>
                    </pic:pic>
                  </a:graphicData>
                </a:graphic>
              </wp:inline>
            </w:drawing>
          </w:r>
        </w:p>
      </w:tc>
    </w:tr>
  </w:tbl>
  <w:p w:rsidR="00447DFE" w:rsidRDefault="00447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447DFE" w:rsidTr="00777B0C">
      <w:tc>
        <w:tcPr>
          <w:tcW w:w="4956" w:type="dxa"/>
          <w:vAlign w:val="center"/>
        </w:tcPr>
        <w:p w:rsidR="00447DFE" w:rsidRDefault="00447DFE" w:rsidP="00447DFE">
          <w:pPr>
            <w:pStyle w:val="Header"/>
          </w:pPr>
          <w:r>
            <w:rPr>
              <w:noProof/>
            </w:rPr>
            <w:drawing>
              <wp:inline distT="0" distB="0" distL="0" distR="0" wp14:anchorId="05F63009" wp14:editId="509D84E9">
                <wp:extent cx="2736000" cy="5167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4RD_logo.png"/>
                        <pic:cNvPicPr/>
                      </pic:nvPicPr>
                      <pic:blipFill>
                        <a:blip r:embed="rId1">
                          <a:extLst>
                            <a:ext uri="{28A0092B-C50C-407E-A947-70E740481C1C}">
                              <a14:useLocalDpi xmlns:a14="http://schemas.microsoft.com/office/drawing/2010/main" val="0"/>
                            </a:ext>
                          </a:extLst>
                        </a:blip>
                        <a:stretch>
                          <a:fillRect/>
                        </a:stretch>
                      </pic:blipFill>
                      <pic:spPr>
                        <a:xfrm>
                          <a:off x="0" y="0"/>
                          <a:ext cx="2736000" cy="516753"/>
                        </a:xfrm>
                        <a:prstGeom prst="rect">
                          <a:avLst/>
                        </a:prstGeom>
                      </pic:spPr>
                    </pic:pic>
                  </a:graphicData>
                </a:graphic>
              </wp:inline>
            </w:drawing>
          </w:r>
        </w:p>
      </w:tc>
      <w:tc>
        <w:tcPr>
          <w:tcW w:w="4956" w:type="dxa"/>
        </w:tcPr>
        <w:p w:rsidR="00447DFE" w:rsidRDefault="00447DFE" w:rsidP="00447DFE">
          <w:pPr>
            <w:pStyle w:val="Header"/>
            <w:jc w:val="right"/>
          </w:pPr>
          <w:r>
            <w:rPr>
              <w:noProof/>
            </w:rPr>
            <w:drawing>
              <wp:inline distT="0" distB="0" distL="0" distR="0" wp14:anchorId="4600CEF6" wp14:editId="281097EC">
                <wp:extent cx="2685415" cy="508000"/>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beneficaireserasmusleft_en.jpg"/>
                        <pic:cNvPicPr/>
                      </pic:nvPicPr>
                      <pic:blipFill rotWithShape="1">
                        <a:blip r:embed="rId2">
                          <a:extLst>
                            <a:ext uri="{28A0092B-C50C-407E-A947-70E740481C1C}">
                              <a14:useLocalDpi xmlns:a14="http://schemas.microsoft.com/office/drawing/2010/main" val="0"/>
                            </a:ext>
                          </a:extLst>
                        </a:blip>
                        <a:srcRect l="13677" t="12071" b="13640"/>
                        <a:stretch/>
                      </pic:blipFill>
                      <pic:spPr bwMode="auto">
                        <a:xfrm>
                          <a:off x="0" y="0"/>
                          <a:ext cx="2686147" cy="508138"/>
                        </a:xfrm>
                        <a:prstGeom prst="rect">
                          <a:avLst/>
                        </a:prstGeom>
                        <a:ln>
                          <a:noFill/>
                        </a:ln>
                        <a:extLst>
                          <a:ext uri="{53640926-AAD7-44D8-BBD7-CCE9431645EC}">
                            <a14:shadowObscured xmlns:a14="http://schemas.microsoft.com/office/drawing/2010/main"/>
                          </a:ext>
                        </a:extLst>
                      </pic:spPr>
                    </pic:pic>
                  </a:graphicData>
                </a:graphic>
              </wp:inline>
            </w:drawing>
          </w:r>
        </w:p>
      </w:tc>
    </w:tr>
  </w:tbl>
  <w:p w:rsidR="00447DFE" w:rsidRDefault="00447DFE" w:rsidP="00447DFE">
    <w:pPr>
      <w:pStyle w:val="Header"/>
    </w:pPr>
  </w:p>
  <w:p w:rsidR="00447DFE" w:rsidRDefault="00447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5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5635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3B3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0532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FE79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FE"/>
    <w:rsid w:val="000538CB"/>
    <w:rsid w:val="00074064"/>
    <w:rsid w:val="000B4AE2"/>
    <w:rsid w:val="00153526"/>
    <w:rsid w:val="001C38DA"/>
    <w:rsid w:val="00231325"/>
    <w:rsid w:val="00275158"/>
    <w:rsid w:val="002A1B83"/>
    <w:rsid w:val="00447DFE"/>
    <w:rsid w:val="00757DB8"/>
    <w:rsid w:val="00856A80"/>
    <w:rsid w:val="00913B31"/>
    <w:rsid w:val="00950D99"/>
    <w:rsid w:val="00AA2285"/>
    <w:rsid w:val="00AF1045"/>
    <w:rsid w:val="00B7326E"/>
    <w:rsid w:val="00B7502B"/>
    <w:rsid w:val="00BB2F4D"/>
    <w:rsid w:val="00BE1B99"/>
    <w:rsid w:val="00BF303E"/>
    <w:rsid w:val="00CC4C97"/>
    <w:rsid w:val="00D0680C"/>
    <w:rsid w:val="00D36E3D"/>
    <w:rsid w:val="00D63688"/>
    <w:rsid w:val="00DF0627"/>
    <w:rsid w:val="00E5083F"/>
    <w:rsid w:val="00EC1338"/>
    <w:rsid w:val="00F36460"/>
    <w:rsid w:val="00FE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F727"/>
  <w15:chartTrackingRefBased/>
  <w15:docId w15:val="{0346FF3D-0165-4FB1-88EB-56B532A5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DFE"/>
    <w:pPr>
      <w:spacing w:before="240"/>
    </w:pPr>
    <w:rPr>
      <w:rFonts w:ascii="Arial" w:hAnsi="Arial"/>
      <w:sz w:val="24"/>
    </w:rPr>
  </w:style>
  <w:style w:type="paragraph" w:styleId="Heading1">
    <w:name w:val="heading 1"/>
    <w:basedOn w:val="Normal"/>
    <w:next w:val="Normal"/>
    <w:link w:val="Heading1Char"/>
    <w:uiPriority w:val="9"/>
    <w:qFormat/>
    <w:rsid w:val="00D0680C"/>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DFE"/>
    <w:pPr>
      <w:tabs>
        <w:tab w:val="center" w:pos="4680"/>
        <w:tab w:val="right" w:pos="9360"/>
      </w:tabs>
      <w:spacing w:before="0" w:after="0" w:line="240" w:lineRule="auto"/>
    </w:pPr>
    <w:rPr>
      <w:rFonts w:asciiTheme="minorHAnsi" w:hAnsiTheme="minorHAnsi"/>
      <w:sz w:val="22"/>
    </w:rPr>
  </w:style>
  <w:style w:type="character" w:customStyle="1" w:styleId="HeaderChar">
    <w:name w:val="Header Char"/>
    <w:basedOn w:val="DefaultParagraphFont"/>
    <w:link w:val="Header"/>
    <w:uiPriority w:val="99"/>
    <w:rsid w:val="00447DFE"/>
  </w:style>
  <w:style w:type="paragraph" w:styleId="Footer">
    <w:name w:val="footer"/>
    <w:basedOn w:val="Normal"/>
    <w:link w:val="FooterChar"/>
    <w:uiPriority w:val="99"/>
    <w:unhideWhenUsed/>
    <w:rsid w:val="00447DFE"/>
    <w:pPr>
      <w:tabs>
        <w:tab w:val="center" w:pos="4680"/>
        <w:tab w:val="right" w:pos="9360"/>
      </w:tabs>
      <w:spacing w:before="0" w:after="0" w:line="240" w:lineRule="auto"/>
    </w:pPr>
    <w:rPr>
      <w:rFonts w:asciiTheme="minorHAnsi" w:hAnsiTheme="minorHAnsi"/>
      <w:sz w:val="22"/>
    </w:rPr>
  </w:style>
  <w:style w:type="character" w:customStyle="1" w:styleId="FooterChar">
    <w:name w:val="Footer Char"/>
    <w:basedOn w:val="DefaultParagraphFont"/>
    <w:link w:val="Footer"/>
    <w:uiPriority w:val="99"/>
    <w:rsid w:val="00447DFE"/>
  </w:style>
  <w:style w:type="table" w:styleId="TableGrid">
    <w:name w:val="Table Grid"/>
    <w:basedOn w:val="TableNormal"/>
    <w:uiPriority w:val="39"/>
    <w:rsid w:val="00447D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DFE"/>
    <w:pPr>
      <w:autoSpaceDE w:val="0"/>
      <w:autoSpaceDN w:val="0"/>
      <w:adjustRightInd w:val="0"/>
      <w:spacing w:after="0" w:line="240" w:lineRule="auto"/>
    </w:pPr>
    <w:rPr>
      <w:rFonts w:ascii="Arial" w:hAnsi="Arial" w:cs="Arial"/>
      <w:color w:val="000000"/>
      <w:sz w:val="24"/>
      <w:szCs w:val="24"/>
      <w:lang w:val="mk-MK"/>
    </w:rPr>
  </w:style>
  <w:style w:type="table" w:styleId="ListTable3-Accent1">
    <w:name w:val="List Table 3 Accent 1"/>
    <w:basedOn w:val="TableNormal"/>
    <w:uiPriority w:val="48"/>
    <w:rsid w:val="00447DFE"/>
    <w:pPr>
      <w:spacing w:after="0" w:line="240" w:lineRule="auto"/>
    </w:pPr>
    <w:rPr>
      <w:rFonts w:ascii="Arial" w:hAnsi="Arial"/>
      <w:sz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447D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DFE"/>
    <w:rPr>
      <w:rFonts w:ascii="Arial" w:hAnsi="Arial"/>
      <w:sz w:val="20"/>
      <w:szCs w:val="20"/>
    </w:rPr>
  </w:style>
  <w:style w:type="character" w:styleId="FootnoteReference">
    <w:name w:val="footnote reference"/>
    <w:basedOn w:val="DefaultParagraphFont"/>
    <w:uiPriority w:val="99"/>
    <w:semiHidden/>
    <w:unhideWhenUsed/>
    <w:rsid w:val="00447DFE"/>
    <w:rPr>
      <w:vertAlign w:val="superscript"/>
    </w:rPr>
  </w:style>
  <w:style w:type="paragraph" w:styleId="NoSpacing">
    <w:name w:val="No Spacing"/>
    <w:uiPriority w:val="1"/>
    <w:qFormat/>
    <w:rsid w:val="00447DFE"/>
    <w:pPr>
      <w:spacing w:after="0" w:line="240" w:lineRule="auto"/>
    </w:pPr>
    <w:rPr>
      <w:lang w:val="nl-BE"/>
    </w:rPr>
  </w:style>
  <w:style w:type="character" w:customStyle="1" w:styleId="Heading1Char">
    <w:name w:val="Heading 1 Char"/>
    <w:basedOn w:val="DefaultParagraphFont"/>
    <w:link w:val="Heading1"/>
    <w:uiPriority w:val="9"/>
    <w:rsid w:val="00D0680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680C"/>
    <w:pPr>
      <w:outlineLvl w:val="9"/>
    </w:pPr>
  </w:style>
  <w:style w:type="character" w:styleId="Hyperlink">
    <w:name w:val="Hyperlink"/>
    <w:basedOn w:val="DefaultParagraphFont"/>
    <w:uiPriority w:val="99"/>
    <w:unhideWhenUsed/>
    <w:rsid w:val="00DF0627"/>
    <w:rPr>
      <w:color w:val="0000FF"/>
      <w:u w:val="single"/>
    </w:rPr>
  </w:style>
  <w:style w:type="character" w:styleId="Strong">
    <w:name w:val="Strong"/>
    <w:basedOn w:val="DefaultParagraphFont"/>
    <w:uiPriority w:val="22"/>
    <w:qFormat/>
    <w:rsid w:val="00DF0627"/>
    <w:rPr>
      <w:b/>
      <w:bCs/>
    </w:rPr>
  </w:style>
  <w:style w:type="paragraph" w:styleId="TOC1">
    <w:name w:val="toc 1"/>
    <w:basedOn w:val="Normal"/>
    <w:next w:val="Normal"/>
    <w:autoRedefine/>
    <w:uiPriority w:val="39"/>
    <w:unhideWhenUsed/>
    <w:rsid w:val="00DF062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ngroup.com/articles/service-blueprints-defini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DA4B-B660-4711-A4AF-984FCD65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 Томиќ</dc:creator>
  <cp:keywords/>
  <dc:description/>
  <cp:lastModifiedBy>Ана Томиќ</cp:lastModifiedBy>
  <cp:revision>17</cp:revision>
  <dcterms:created xsi:type="dcterms:W3CDTF">2019-07-02T13:53:00Z</dcterms:created>
  <dcterms:modified xsi:type="dcterms:W3CDTF">2019-07-05T13:56:00Z</dcterms:modified>
</cp:coreProperties>
</file>